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E26" w:rsidRDefault="006B375A" w:rsidP="00992B87">
      <w:pPr>
        <w:spacing w:after="0" w:line="240" w:lineRule="auto"/>
        <w:jc w:val="center"/>
        <w:rPr>
          <w:rFonts w:ascii="Times New Roman" w:hAnsi="Times New Roman" w:cs="Times New Roman"/>
          <w:b/>
          <w:sz w:val="28"/>
          <w:szCs w:val="28"/>
        </w:rPr>
      </w:pPr>
      <w:r w:rsidRPr="006B375A">
        <w:rPr>
          <w:rFonts w:ascii="Times New Roman" w:hAnsi="Times New Roman" w:cs="Times New Roman"/>
          <w:b/>
          <w:sz w:val="28"/>
          <w:szCs w:val="28"/>
        </w:rPr>
        <w:t>Аналитический отчет по итогам проведения Всероссийских проверочных работ в 202</w:t>
      </w:r>
      <w:r w:rsidR="00A347EA">
        <w:rPr>
          <w:rFonts w:ascii="Times New Roman" w:hAnsi="Times New Roman" w:cs="Times New Roman"/>
          <w:b/>
          <w:sz w:val="28"/>
          <w:szCs w:val="28"/>
        </w:rPr>
        <w:t>2</w:t>
      </w:r>
      <w:r w:rsidRPr="006B375A">
        <w:rPr>
          <w:rFonts w:ascii="Times New Roman" w:hAnsi="Times New Roman" w:cs="Times New Roman"/>
          <w:b/>
          <w:sz w:val="28"/>
          <w:szCs w:val="28"/>
        </w:rPr>
        <w:t xml:space="preserve"> учебном году</w:t>
      </w:r>
    </w:p>
    <w:p w:rsidR="00992B87" w:rsidRDefault="00992B87" w:rsidP="00992B87">
      <w:pPr>
        <w:spacing w:after="0" w:line="240" w:lineRule="auto"/>
        <w:jc w:val="center"/>
        <w:rPr>
          <w:rFonts w:ascii="Times New Roman" w:hAnsi="Times New Roman" w:cs="Times New Roman"/>
          <w:b/>
          <w:sz w:val="28"/>
          <w:szCs w:val="28"/>
        </w:rPr>
      </w:pPr>
    </w:p>
    <w:p w:rsidR="006B375A" w:rsidRDefault="006B375A" w:rsidP="00751426">
      <w:pPr>
        <w:spacing w:after="0" w:line="276"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Целью проведения Всероссийских проверочных работ является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 осуществляющим образовательную деятельность, единых проверочных материалов и единых критериев оценивания учебных достижений по учебным предметам.</w:t>
      </w:r>
    </w:p>
    <w:p w:rsidR="00385B07" w:rsidRDefault="00385B07" w:rsidP="00751426">
      <w:pPr>
        <w:spacing w:after="0" w:line="276" w:lineRule="auto"/>
        <w:jc w:val="both"/>
        <w:rPr>
          <w:rFonts w:ascii="Times New Roman" w:hAnsi="Times New Roman" w:cs="Times New Roman"/>
          <w:bCs/>
          <w:sz w:val="28"/>
          <w:szCs w:val="28"/>
          <w:lang w:bidi="ru-RU"/>
        </w:rPr>
      </w:pPr>
      <w:r>
        <w:rPr>
          <w:rFonts w:ascii="Times New Roman" w:hAnsi="Times New Roman" w:cs="Times New Roman"/>
          <w:sz w:val="28"/>
          <w:szCs w:val="28"/>
        </w:rPr>
        <w:tab/>
        <w:t xml:space="preserve">На основании распоряжения администрации Михайловского муниципального района от </w:t>
      </w:r>
      <w:r w:rsidR="00A347EA">
        <w:rPr>
          <w:rFonts w:ascii="Times New Roman" w:hAnsi="Times New Roman" w:cs="Times New Roman"/>
          <w:sz w:val="28"/>
          <w:szCs w:val="28"/>
        </w:rPr>
        <w:t>01.032022</w:t>
      </w:r>
      <w:r>
        <w:rPr>
          <w:rFonts w:ascii="Times New Roman" w:hAnsi="Times New Roman" w:cs="Times New Roman"/>
          <w:sz w:val="28"/>
          <w:szCs w:val="28"/>
        </w:rPr>
        <w:t xml:space="preserve"> № </w:t>
      </w:r>
      <w:r w:rsidR="00A347EA">
        <w:rPr>
          <w:rFonts w:ascii="Times New Roman" w:hAnsi="Times New Roman" w:cs="Times New Roman"/>
          <w:sz w:val="28"/>
          <w:szCs w:val="28"/>
        </w:rPr>
        <w:t>94</w:t>
      </w:r>
      <w:r>
        <w:rPr>
          <w:rFonts w:ascii="Times New Roman" w:hAnsi="Times New Roman" w:cs="Times New Roman"/>
          <w:sz w:val="28"/>
          <w:szCs w:val="28"/>
        </w:rPr>
        <w:t>-ра «</w:t>
      </w:r>
      <w:r w:rsidRPr="00385B07">
        <w:rPr>
          <w:rFonts w:ascii="Times New Roman" w:hAnsi="Times New Roman" w:cs="Times New Roman"/>
          <w:bCs/>
          <w:sz w:val="28"/>
          <w:szCs w:val="28"/>
          <w:lang w:bidi="ru-RU"/>
        </w:rPr>
        <w:t xml:space="preserve">О проведении мониторинга качества подготовки обучающихся </w:t>
      </w:r>
      <w:r w:rsidRPr="00385B07">
        <w:rPr>
          <w:rFonts w:ascii="Times New Roman" w:hAnsi="Times New Roman" w:cs="Times New Roman"/>
          <w:sz w:val="28"/>
          <w:szCs w:val="28"/>
        </w:rPr>
        <w:t>в форме всероссийских проверочных работ</w:t>
      </w:r>
      <w:r w:rsidRPr="00385B07">
        <w:rPr>
          <w:rFonts w:ascii="Times New Roman" w:hAnsi="Times New Roman" w:cs="Times New Roman"/>
          <w:bCs/>
          <w:sz w:val="28"/>
          <w:szCs w:val="28"/>
          <w:lang w:bidi="ru-RU"/>
        </w:rPr>
        <w:t xml:space="preserve"> в </w:t>
      </w:r>
      <w:r w:rsidRPr="00385B07">
        <w:rPr>
          <w:rFonts w:ascii="Times New Roman" w:hAnsi="Times New Roman" w:cs="Times New Roman"/>
          <w:sz w:val="28"/>
          <w:szCs w:val="28"/>
          <w:lang w:bidi="ru-RU"/>
        </w:rPr>
        <w:t>202</w:t>
      </w:r>
      <w:r w:rsidR="00A347EA">
        <w:rPr>
          <w:rFonts w:ascii="Times New Roman" w:hAnsi="Times New Roman" w:cs="Times New Roman"/>
          <w:sz w:val="28"/>
          <w:szCs w:val="28"/>
          <w:lang w:bidi="ru-RU"/>
        </w:rPr>
        <w:t>2</w:t>
      </w:r>
      <w:r w:rsidRPr="00385B07">
        <w:rPr>
          <w:rFonts w:ascii="Times New Roman" w:hAnsi="Times New Roman" w:cs="Times New Roman"/>
          <w:sz w:val="28"/>
          <w:szCs w:val="28"/>
          <w:lang w:bidi="ru-RU"/>
        </w:rPr>
        <w:t xml:space="preserve"> году в общеобразовательных</w:t>
      </w:r>
      <w:r>
        <w:rPr>
          <w:rFonts w:ascii="Times New Roman" w:hAnsi="Times New Roman" w:cs="Times New Roman"/>
          <w:sz w:val="28"/>
          <w:szCs w:val="28"/>
          <w:lang w:bidi="ru-RU"/>
        </w:rPr>
        <w:t xml:space="preserve"> </w:t>
      </w:r>
      <w:r w:rsidRPr="00385B07">
        <w:rPr>
          <w:rFonts w:ascii="Times New Roman" w:hAnsi="Times New Roman" w:cs="Times New Roman"/>
          <w:sz w:val="28"/>
          <w:szCs w:val="28"/>
          <w:lang w:bidi="ru-RU"/>
        </w:rPr>
        <w:t xml:space="preserve">учреждениях </w:t>
      </w:r>
      <w:r w:rsidRPr="00385B07">
        <w:rPr>
          <w:rFonts w:ascii="Times New Roman" w:hAnsi="Times New Roman" w:cs="Times New Roman"/>
          <w:bCs/>
          <w:sz w:val="28"/>
          <w:szCs w:val="28"/>
          <w:lang w:bidi="ru-RU"/>
        </w:rPr>
        <w:t>Михайловского муниципального района</w:t>
      </w:r>
      <w:r>
        <w:rPr>
          <w:rFonts w:ascii="Times New Roman" w:hAnsi="Times New Roman" w:cs="Times New Roman"/>
          <w:bCs/>
          <w:sz w:val="28"/>
          <w:szCs w:val="28"/>
          <w:lang w:bidi="ru-RU"/>
        </w:rPr>
        <w:t xml:space="preserve">» в период </w:t>
      </w:r>
      <w:r w:rsidR="00992B87">
        <w:rPr>
          <w:rFonts w:ascii="Times New Roman" w:hAnsi="Times New Roman" w:cs="Times New Roman"/>
          <w:bCs/>
          <w:sz w:val="28"/>
          <w:szCs w:val="28"/>
          <w:lang w:bidi="ru-RU"/>
        </w:rPr>
        <w:t xml:space="preserve">с марта по май </w:t>
      </w:r>
      <w:r w:rsidR="00A347EA">
        <w:rPr>
          <w:rFonts w:ascii="Times New Roman" w:hAnsi="Times New Roman" w:cs="Times New Roman"/>
          <w:bCs/>
          <w:sz w:val="28"/>
          <w:szCs w:val="28"/>
          <w:lang w:bidi="ru-RU"/>
        </w:rPr>
        <w:t xml:space="preserve">и в период с сентября по октябрь </w:t>
      </w:r>
      <w:r w:rsidR="00992B87">
        <w:rPr>
          <w:rFonts w:ascii="Times New Roman" w:hAnsi="Times New Roman" w:cs="Times New Roman"/>
          <w:bCs/>
          <w:sz w:val="28"/>
          <w:szCs w:val="28"/>
          <w:lang w:bidi="ru-RU"/>
        </w:rPr>
        <w:t>проведены ВПР во всех общеобразовательных организациях Михайловского муниципального района согласно графику.</w:t>
      </w:r>
    </w:p>
    <w:p w:rsidR="004109A5" w:rsidRDefault="004109A5" w:rsidP="00751426">
      <w:pPr>
        <w:spacing w:after="0" w:line="276" w:lineRule="auto"/>
        <w:jc w:val="both"/>
        <w:rPr>
          <w:rFonts w:ascii="Times New Roman" w:hAnsi="Times New Roman" w:cs="Times New Roman"/>
          <w:bCs/>
          <w:sz w:val="28"/>
          <w:szCs w:val="28"/>
          <w:lang w:bidi="ru-RU"/>
        </w:rPr>
      </w:pPr>
      <w:r>
        <w:rPr>
          <w:rFonts w:ascii="Times New Roman" w:hAnsi="Times New Roman" w:cs="Times New Roman"/>
          <w:bCs/>
          <w:sz w:val="28"/>
          <w:szCs w:val="28"/>
          <w:lang w:bidi="ru-RU"/>
        </w:rPr>
        <w:tab/>
        <w:t xml:space="preserve">В целях объективности проведения ВПР привлечены в качестве общественных наблюдателей родительская общественность, специалисты управления по вопросам образования, специалисты МКУ «Методическая служба обеспечения образовательных учреждений», педагоги. Нарушений порядка проведения ВПР не выявлено. На основании распоряжения от </w:t>
      </w:r>
      <w:r w:rsidR="000306A4" w:rsidRPr="000306A4">
        <w:rPr>
          <w:rFonts w:ascii="Times New Roman" w:hAnsi="Times New Roman" w:cs="Times New Roman"/>
          <w:bCs/>
          <w:sz w:val="28"/>
          <w:szCs w:val="28"/>
          <w:lang w:bidi="ru-RU"/>
        </w:rPr>
        <w:t>30.09.2022</w:t>
      </w:r>
      <w:r w:rsidRPr="000306A4">
        <w:rPr>
          <w:rFonts w:ascii="Times New Roman" w:hAnsi="Times New Roman" w:cs="Times New Roman"/>
          <w:bCs/>
          <w:sz w:val="28"/>
          <w:szCs w:val="28"/>
          <w:lang w:bidi="ru-RU"/>
        </w:rPr>
        <w:t xml:space="preserve"> № </w:t>
      </w:r>
      <w:r w:rsidR="000306A4" w:rsidRPr="000306A4">
        <w:rPr>
          <w:rFonts w:ascii="Times New Roman" w:hAnsi="Times New Roman" w:cs="Times New Roman"/>
          <w:bCs/>
          <w:sz w:val="28"/>
          <w:szCs w:val="28"/>
          <w:lang w:bidi="ru-RU"/>
        </w:rPr>
        <w:t>655</w:t>
      </w:r>
      <w:r w:rsidRPr="000306A4">
        <w:rPr>
          <w:rFonts w:ascii="Times New Roman" w:hAnsi="Times New Roman" w:cs="Times New Roman"/>
          <w:bCs/>
          <w:sz w:val="28"/>
          <w:szCs w:val="28"/>
          <w:lang w:bidi="ru-RU"/>
        </w:rPr>
        <w:t>-ра</w:t>
      </w:r>
      <w:r>
        <w:rPr>
          <w:rFonts w:ascii="Times New Roman" w:hAnsi="Times New Roman" w:cs="Times New Roman"/>
          <w:bCs/>
          <w:sz w:val="28"/>
          <w:szCs w:val="28"/>
          <w:lang w:bidi="ru-RU"/>
        </w:rPr>
        <w:t xml:space="preserve"> «Об утверждении состава муниципальной комиссии по проверке Всероссийских проверочных работ по русскому языку и математике на территории Михайловского муниципального района» проводились проверки ВПР</w:t>
      </w:r>
      <w:r w:rsidR="002A10CA">
        <w:rPr>
          <w:rFonts w:ascii="Times New Roman" w:hAnsi="Times New Roman" w:cs="Times New Roman"/>
          <w:bCs/>
          <w:sz w:val="28"/>
          <w:szCs w:val="28"/>
          <w:lang w:bidi="ru-RU"/>
        </w:rPr>
        <w:t xml:space="preserve"> по русскому языку и математике</w:t>
      </w:r>
      <w:r>
        <w:rPr>
          <w:rFonts w:ascii="Times New Roman" w:hAnsi="Times New Roman" w:cs="Times New Roman"/>
          <w:bCs/>
          <w:sz w:val="28"/>
          <w:szCs w:val="28"/>
          <w:lang w:bidi="ru-RU"/>
        </w:rPr>
        <w:t xml:space="preserve"> муниципальной комиссией</w:t>
      </w:r>
      <w:r w:rsidR="002A10CA">
        <w:rPr>
          <w:rFonts w:ascii="Times New Roman" w:hAnsi="Times New Roman" w:cs="Times New Roman"/>
          <w:bCs/>
          <w:sz w:val="28"/>
          <w:szCs w:val="28"/>
          <w:lang w:bidi="ru-RU"/>
        </w:rPr>
        <w:t>.</w:t>
      </w:r>
    </w:p>
    <w:p w:rsidR="00385B07" w:rsidRPr="00B914E1" w:rsidRDefault="00B914E1" w:rsidP="00751426">
      <w:pPr>
        <w:spacing w:after="0" w:line="276" w:lineRule="auto"/>
        <w:jc w:val="both"/>
        <w:rPr>
          <w:rFonts w:ascii="Times New Roman" w:hAnsi="Times New Roman" w:cs="Times New Roman"/>
          <w:color w:val="333333"/>
          <w:sz w:val="28"/>
          <w:szCs w:val="28"/>
          <w:shd w:val="clear" w:color="auto" w:fill="FFFFFF"/>
        </w:rPr>
      </w:pPr>
      <w:r>
        <w:rPr>
          <w:rFonts w:ascii="Times New Roman" w:hAnsi="Times New Roman" w:cs="Times New Roman"/>
          <w:bCs/>
          <w:sz w:val="28"/>
          <w:szCs w:val="28"/>
          <w:lang w:bidi="ru-RU"/>
        </w:rPr>
        <w:tab/>
        <w:t>Информация о проведении ВПР анонсировалась на сайте управления по вопросам образования</w:t>
      </w:r>
      <w:r w:rsidR="000306A4">
        <w:rPr>
          <w:rFonts w:ascii="Times New Roman" w:hAnsi="Times New Roman" w:cs="Times New Roman"/>
          <w:bCs/>
          <w:sz w:val="28"/>
          <w:szCs w:val="28"/>
          <w:lang w:bidi="ru-RU"/>
        </w:rPr>
        <w:t xml:space="preserve"> </w:t>
      </w:r>
      <w:hyperlink r:id="rId7" w:history="1">
        <w:r w:rsidR="000306A4" w:rsidRPr="005D19A5">
          <w:rPr>
            <w:rStyle w:val="a3"/>
            <w:rFonts w:ascii="Times New Roman" w:hAnsi="Times New Roman" w:cs="Times New Roman"/>
            <w:bCs/>
            <w:sz w:val="28"/>
            <w:szCs w:val="28"/>
            <w:lang w:bidi="ru-RU"/>
          </w:rPr>
          <w:t>http://михобр.рф/vserossijskie-proverochnye-raboty/</w:t>
        </w:r>
      </w:hyperlink>
      <w:r w:rsidR="000306A4">
        <w:rPr>
          <w:rFonts w:ascii="Times New Roman" w:hAnsi="Times New Roman" w:cs="Times New Roman"/>
          <w:bCs/>
          <w:sz w:val="28"/>
          <w:szCs w:val="28"/>
          <w:lang w:bidi="ru-RU"/>
        </w:rPr>
        <w:t xml:space="preserve"> </w:t>
      </w:r>
      <w:r w:rsidRPr="00B914E1">
        <w:rPr>
          <w:rFonts w:ascii="Times New Roman" w:hAnsi="Times New Roman" w:cs="Times New Roman"/>
          <w:color w:val="333333"/>
          <w:sz w:val="28"/>
          <w:szCs w:val="28"/>
          <w:shd w:val="clear" w:color="auto" w:fill="FFFFFF"/>
        </w:rPr>
        <w:t> .</w:t>
      </w:r>
    </w:p>
    <w:p w:rsidR="00B914E1" w:rsidRDefault="00B914E1" w:rsidP="00751426">
      <w:pPr>
        <w:spacing w:after="0" w:line="276" w:lineRule="auto"/>
        <w:jc w:val="both"/>
        <w:rPr>
          <w:rFonts w:ascii="Times New Roman" w:hAnsi="Times New Roman" w:cs="Times New Roman"/>
          <w:sz w:val="28"/>
          <w:szCs w:val="28"/>
          <w:shd w:val="clear" w:color="auto" w:fill="FFFFFF"/>
        </w:rPr>
      </w:pPr>
      <w:r w:rsidRPr="00B914E1">
        <w:rPr>
          <w:rFonts w:ascii="Times New Roman" w:hAnsi="Times New Roman" w:cs="Times New Roman"/>
          <w:color w:val="333333"/>
          <w:sz w:val="28"/>
          <w:szCs w:val="28"/>
          <w:shd w:val="clear" w:color="auto" w:fill="FFFFFF"/>
        </w:rPr>
        <w:tab/>
      </w:r>
      <w:r w:rsidRPr="00B914E1">
        <w:rPr>
          <w:rFonts w:ascii="Times New Roman" w:hAnsi="Times New Roman" w:cs="Times New Roman"/>
          <w:sz w:val="28"/>
          <w:szCs w:val="28"/>
          <w:shd w:val="clear" w:color="auto" w:fill="FFFFFF"/>
        </w:rPr>
        <w:t>Все инструкции, методические рекомендации, материалы для проведения ВПР размещались в системе ФИС ОКО в личных кабинетах общеобразовательных организаций.</w:t>
      </w:r>
      <w:r>
        <w:rPr>
          <w:rFonts w:ascii="Times New Roman" w:hAnsi="Times New Roman" w:cs="Times New Roman"/>
          <w:sz w:val="28"/>
          <w:szCs w:val="28"/>
          <w:shd w:val="clear" w:color="auto" w:fill="FFFFFF"/>
        </w:rPr>
        <w:t xml:space="preserve"> Также в личных кабинетах размещались контрольные измерительные материалы ВПР сгенерированные для каждой ОО</w:t>
      </w:r>
      <w:r w:rsidR="0050353E">
        <w:rPr>
          <w:rFonts w:ascii="Times New Roman" w:hAnsi="Times New Roman" w:cs="Times New Roman"/>
          <w:sz w:val="28"/>
          <w:szCs w:val="28"/>
          <w:shd w:val="clear" w:color="auto" w:fill="FFFFFF"/>
        </w:rPr>
        <w:t xml:space="preserve"> и представляли собой комплект листов с заданиями, полями для записи ответов и полем для указания кода участника.</w:t>
      </w:r>
    </w:p>
    <w:p w:rsidR="0050353E" w:rsidRDefault="0050353E"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77179A">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rPr>
        <w:t xml:space="preserve">о Всероссийских проверочных работах в </w:t>
      </w:r>
      <w:r w:rsidR="0077179A">
        <w:rPr>
          <w:rFonts w:ascii="Times New Roman" w:hAnsi="Times New Roman" w:cs="Times New Roman"/>
          <w:sz w:val="28"/>
          <w:szCs w:val="28"/>
          <w:shd w:val="clear" w:color="auto" w:fill="FFFFFF"/>
        </w:rPr>
        <w:t>4</w:t>
      </w:r>
      <w:r w:rsidRPr="005576DB">
        <w:rPr>
          <w:rFonts w:ascii="Times New Roman" w:hAnsi="Times New Roman" w:cs="Times New Roman"/>
          <w:sz w:val="28"/>
          <w:szCs w:val="28"/>
          <w:shd w:val="clear" w:color="auto" w:fill="FFFFFF"/>
        </w:rPr>
        <w:t xml:space="preserve"> классах по русскому языку</w:t>
      </w:r>
      <w:r>
        <w:rPr>
          <w:rFonts w:ascii="Times New Roman" w:hAnsi="Times New Roman" w:cs="Times New Roman"/>
          <w:sz w:val="28"/>
          <w:szCs w:val="28"/>
          <w:shd w:val="clear" w:color="auto" w:fill="FFFFFF"/>
        </w:rPr>
        <w:t xml:space="preserve"> участвовали </w:t>
      </w:r>
      <w:r w:rsidR="0077179A">
        <w:rPr>
          <w:rFonts w:ascii="Times New Roman" w:hAnsi="Times New Roman" w:cs="Times New Roman"/>
          <w:sz w:val="28"/>
          <w:szCs w:val="28"/>
          <w:shd w:val="clear" w:color="auto" w:fill="FFFFFF"/>
        </w:rPr>
        <w:t>13</w:t>
      </w:r>
      <w:r>
        <w:rPr>
          <w:rFonts w:ascii="Times New Roman" w:hAnsi="Times New Roman" w:cs="Times New Roman"/>
          <w:sz w:val="28"/>
          <w:szCs w:val="28"/>
          <w:shd w:val="clear" w:color="auto" w:fill="FFFFFF"/>
        </w:rPr>
        <w:t xml:space="preserve"> школ – </w:t>
      </w:r>
      <w:r w:rsidR="0077179A">
        <w:rPr>
          <w:rFonts w:ascii="Times New Roman" w:hAnsi="Times New Roman" w:cs="Times New Roman"/>
          <w:sz w:val="28"/>
          <w:szCs w:val="28"/>
          <w:shd w:val="clear" w:color="auto" w:fill="FFFFFF"/>
        </w:rPr>
        <w:t>353</w:t>
      </w:r>
      <w:r>
        <w:rPr>
          <w:rFonts w:ascii="Times New Roman" w:hAnsi="Times New Roman" w:cs="Times New Roman"/>
          <w:sz w:val="28"/>
          <w:szCs w:val="28"/>
          <w:shd w:val="clear" w:color="auto" w:fill="FFFFFF"/>
        </w:rPr>
        <w:t xml:space="preserve"> обучающи</w:t>
      </w:r>
      <w:r w:rsidR="0077179A">
        <w:rPr>
          <w:rFonts w:ascii="Times New Roman" w:hAnsi="Times New Roman" w:cs="Times New Roman"/>
          <w:sz w:val="28"/>
          <w:szCs w:val="28"/>
          <w:shd w:val="clear" w:color="auto" w:fill="FFFFFF"/>
        </w:rPr>
        <w:t>х</w:t>
      </w:r>
      <w:r>
        <w:rPr>
          <w:rFonts w:ascii="Times New Roman" w:hAnsi="Times New Roman" w:cs="Times New Roman"/>
          <w:sz w:val="28"/>
          <w:szCs w:val="28"/>
          <w:shd w:val="clear" w:color="auto" w:fill="FFFFFF"/>
        </w:rPr>
        <w:t xml:space="preserve">ся. Максимальный первичный балл – </w:t>
      </w:r>
      <w:r w:rsidR="00FC4768">
        <w:rPr>
          <w:rFonts w:ascii="Times New Roman" w:hAnsi="Times New Roman" w:cs="Times New Roman"/>
          <w:color w:val="000000" w:themeColor="text1"/>
          <w:sz w:val="28"/>
          <w:szCs w:val="28"/>
          <w:shd w:val="clear" w:color="auto" w:fill="FFFFFF"/>
        </w:rPr>
        <w:t>38</w:t>
      </w:r>
      <w:r>
        <w:rPr>
          <w:rFonts w:ascii="Times New Roman" w:hAnsi="Times New Roman" w:cs="Times New Roman"/>
          <w:sz w:val="28"/>
          <w:szCs w:val="28"/>
          <w:shd w:val="clear" w:color="auto" w:fill="FFFFFF"/>
        </w:rPr>
        <w:t>.</w:t>
      </w:r>
    </w:p>
    <w:p w:rsidR="0050353E" w:rsidRDefault="0050353E"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Статистика по отметкам ВПР</w:t>
      </w:r>
      <w:r w:rsidR="0044435A">
        <w:rPr>
          <w:rFonts w:ascii="Times New Roman" w:hAnsi="Times New Roman" w:cs="Times New Roman"/>
          <w:sz w:val="28"/>
          <w:szCs w:val="28"/>
          <w:shd w:val="clear" w:color="auto" w:fill="FFFFFF"/>
        </w:rPr>
        <w:t xml:space="preserve"> 202</w:t>
      </w:r>
      <w:r w:rsidR="000306A4">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русскому языку в </w:t>
      </w:r>
      <w:r w:rsidR="005A628C">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х классах представлена в таблице:</w:t>
      </w:r>
    </w:p>
    <w:tbl>
      <w:tblPr>
        <w:tblW w:w="9335" w:type="dxa"/>
        <w:tblLayout w:type="fixed"/>
        <w:tblLook w:val="04A0" w:firstRow="1" w:lastRow="0" w:firstColumn="1" w:lastColumn="0" w:noHBand="0" w:noVBand="1"/>
      </w:tblPr>
      <w:tblGrid>
        <w:gridCol w:w="1717"/>
        <w:gridCol w:w="825"/>
        <w:gridCol w:w="992"/>
        <w:gridCol w:w="605"/>
        <w:gridCol w:w="724"/>
        <w:gridCol w:w="797"/>
        <w:gridCol w:w="851"/>
        <w:gridCol w:w="850"/>
        <w:gridCol w:w="955"/>
        <w:gridCol w:w="1019"/>
      </w:tblGrid>
      <w:tr w:rsidR="00DD2168" w:rsidRPr="0050353E" w:rsidTr="004E3335">
        <w:trPr>
          <w:trHeight w:val="285"/>
        </w:trPr>
        <w:tc>
          <w:tcPr>
            <w:tcW w:w="1717"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lastRenderedPageBreak/>
              <w:t>Группы участников</w:t>
            </w:r>
          </w:p>
        </w:tc>
        <w:tc>
          <w:tcPr>
            <w:tcW w:w="825"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Кол-во ОО</w:t>
            </w:r>
          </w:p>
        </w:tc>
        <w:tc>
          <w:tcPr>
            <w:tcW w:w="992"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Кол-во участников</w:t>
            </w:r>
          </w:p>
        </w:tc>
        <w:tc>
          <w:tcPr>
            <w:tcW w:w="605"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2</w:t>
            </w:r>
          </w:p>
        </w:tc>
        <w:tc>
          <w:tcPr>
            <w:tcW w:w="724"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3</w:t>
            </w:r>
          </w:p>
        </w:tc>
        <w:tc>
          <w:tcPr>
            <w:tcW w:w="797"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4</w:t>
            </w:r>
          </w:p>
        </w:tc>
        <w:tc>
          <w:tcPr>
            <w:tcW w:w="851" w:type="dxa"/>
            <w:tcBorders>
              <w:top w:val="single" w:sz="4" w:space="0" w:color="000000"/>
              <w:left w:val="nil"/>
              <w:bottom w:val="single" w:sz="8" w:space="0" w:color="000000"/>
              <w:right w:val="single" w:sz="8"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5</w:t>
            </w:r>
          </w:p>
        </w:tc>
        <w:tc>
          <w:tcPr>
            <w:tcW w:w="850" w:type="dxa"/>
            <w:tcBorders>
              <w:top w:val="single" w:sz="4" w:space="0" w:color="000000"/>
              <w:left w:val="nil"/>
              <w:bottom w:val="single" w:sz="8" w:space="0" w:color="000000"/>
              <w:right w:val="single" w:sz="8" w:space="0" w:color="000000"/>
            </w:tcBorders>
          </w:tcPr>
          <w:p w:rsidR="00DD2168" w:rsidRPr="0050353E" w:rsidRDefault="00DD2168" w:rsidP="00DD216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955" w:type="dxa"/>
            <w:tcBorders>
              <w:top w:val="single" w:sz="4" w:space="0" w:color="000000"/>
              <w:left w:val="nil"/>
              <w:bottom w:val="single" w:sz="8" w:space="0" w:color="000000"/>
              <w:right w:val="single" w:sz="8" w:space="0" w:color="000000"/>
            </w:tcBorders>
          </w:tcPr>
          <w:p w:rsidR="00DD2168" w:rsidRPr="0050353E" w:rsidRDefault="00DD2168" w:rsidP="00DD216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19" w:type="dxa"/>
            <w:tcBorders>
              <w:top w:val="single" w:sz="4" w:space="0" w:color="000000"/>
              <w:left w:val="nil"/>
              <w:bottom w:val="single" w:sz="8" w:space="0" w:color="000000"/>
              <w:right w:val="single" w:sz="8" w:space="0" w:color="000000"/>
            </w:tcBorders>
          </w:tcPr>
          <w:p w:rsidR="00DD2168" w:rsidRPr="0050353E" w:rsidRDefault="00DD2168" w:rsidP="00DD216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DD2168" w:rsidRPr="0050353E" w:rsidTr="004E3335">
        <w:trPr>
          <w:trHeight w:val="285"/>
        </w:trPr>
        <w:tc>
          <w:tcPr>
            <w:tcW w:w="17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color w:val="000000"/>
                <w:lang w:eastAsia="ru-RU"/>
              </w:rPr>
            </w:pPr>
            <w:r w:rsidRPr="0050353E">
              <w:rPr>
                <w:rFonts w:ascii="Times New Roman" w:eastAsia="Times New Roman" w:hAnsi="Times New Roman" w:cs="Times New Roman"/>
                <w:color w:val="000000"/>
                <w:lang w:eastAsia="ru-RU"/>
              </w:rPr>
              <w:t>Вся выборка</w:t>
            </w:r>
          </w:p>
        </w:tc>
        <w:tc>
          <w:tcPr>
            <w:tcW w:w="825"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DD2168" w:rsidP="000306A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35097</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DD2168" w:rsidRPr="0050353E" w:rsidRDefault="00DD2168" w:rsidP="000306A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1383320</w:t>
            </w:r>
          </w:p>
        </w:tc>
        <w:tc>
          <w:tcPr>
            <w:tcW w:w="605" w:type="dxa"/>
            <w:tcBorders>
              <w:top w:val="single" w:sz="4" w:space="0" w:color="000000"/>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8,63</w:t>
            </w:r>
          </w:p>
        </w:tc>
        <w:tc>
          <w:tcPr>
            <w:tcW w:w="724" w:type="dxa"/>
            <w:tcBorders>
              <w:top w:val="single" w:sz="4" w:space="0" w:color="000000"/>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34,01</w:t>
            </w:r>
          </w:p>
        </w:tc>
        <w:tc>
          <w:tcPr>
            <w:tcW w:w="797" w:type="dxa"/>
            <w:tcBorders>
              <w:top w:val="single" w:sz="4" w:space="0" w:color="000000"/>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43,53</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13,83</w:t>
            </w:r>
          </w:p>
        </w:tc>
        <w:tc>
          <w:tcPr>
            <w:tcW w:w="850" w:type="dxa"/>
            <w:tcBorders>
              <w:top w:val="single" w:sz="4" w:space="0" w:color="000000"/>
              <w:left w:val="nil"/>
              <w:bottom w:val="single" w:sz="4" w:space="0" w:color="000000"/>
              <w:right w:val="single" w:sz="4" w:space="0" w:color="000000"/>
            </w:tcBorders>
          </w:tcPr>
          <w:p w:rsidR="00DD2168" w:rsidRDefault="00DD2168" w:rsidP="00DD2168">
            <w:pPr>
              <w:spacing w:after="0" w:line="240" w:lineRule="auto"/>
              <w:jc w:val="center"/>
              <w:rPr>
                <w:rFonts w:ascii="Times New Roman" w:eastAsia="Times New Roman" w:hAnsi="Times New Roman" w:cs="Times New Roman"/>
                <w:color w:val="000000"/>
                <w:lang w:eastAsia="ru-RU"/>
              </w:rPr>
            </w:pPr>
          </w:p>
        </w:tc>
        <w:tc>
          <w:tcPr>
            <w:tcW w:w="955" w:type="dxa"/>
            <w:tcBorders>
              <w:top w:val="single" w:sz="4" w:space="0" w:color="000000"/>
              <w:left w:val="nil"/>
              <w:bottom w:val="single" w:sz="4" w:space="0" w:color="000000"/>
              <w:right w:val="single" w:sz="4" w:space="0" w:color="000000"/>
            </w:tcBorders>
          </w:tcPr>
          <w:p w:rsidR="00DD2168" w:rsidRDefault="00DD2168" w:rsidP="00DD2168">
            <w:pPr>
              <w:spacing w:after="0" w:line="240" w:lineRule="auto"/>
              <w:jc w:val="center"/>
              <w:rPr>
                <w:rFonts w:ascii="Times New Roman" w:eastAsia="Times New Roman" w:hAnsi="Times New Roman" w:cs="Times New Roman"/>
                <w:color w:val="000000"/>
                <w:lang w:eastAsia="ru-RU"/>
              </w:rPr>
            </w:pPr>
          </w:p>
        </w:tc>
        <w:tc>
          <w:tcPr>
            <w:tcW w:w="1019" w:type="dxa"/>
            <w:tcBorders>
              <w:top w:val="single" w:sz="4" w:space="0" w:color="000000"/>
              <w:left w:val="nil"/>
              <w:bottom w:val="single" w:sz="4" w:space="0" w:color="000000"/>
              <w:right w:val="single" w:sz="4" w:space="0" w:color="000000"/>
            </w:tcBorders>
          </w:tcPr>
          <w:p w:rsidR="00DD2168" w:rsidRDefault="00DD2168" w:rsidP="00DD2168">
            <w:pPr>
              <w:spacing w:after="0" w:line="240" w:lineRule="auto"/>
              <w:jc w:val="center"/>
              <w:rPr>
                <w:rFonts w:ascii="Times New Roman" w:eastAsia="Times New Roman" w:hAnsi="Times New Roman" w:cs="Times New Roman"/>
                <w:color w:val="000000"/>
                <w:lang w:eastAsia="ru-RU"/>
              </w:rPr>
            </w:pPr>
          </w:p>
        </w:tc>
      </w:tr>
      <w:tr w:rsidR="00DD2168" w:rsidRPr="0050353E" w:rsidTr="004E3335">
        <w:trPr>
          <w:trHeight w:val="285"/>
        </w:trPr>
        <w:tc>
          <w:tcPr>
            <w:tcW w:w="1717" w:type="dxa"/>
            <w:tcBorders>
              <w:top w:val="nil"/>
              <w:left w:val="single" w:sz="4" w:space="0" w:color="000000"/>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color w:val="000000"/>
                <w:lang w:eastAsia="ru-RU"/>
              </w:rPr>
            </w:pPr>
            <w:r w:rsidRPr="0050353E">
              <w:rPr>
                <w:rFonts w:ascii="Times New Roman" w:eastAsia="Times New Roman" w:hAnsi="Times New Roman" w:cs="Times New Roman"/>
                <w:color w:val="000000"/>
                <w:lang w:eastAsia="ru-RU"/>
              </w:rPr>
              <w:t>Приморский край</w:t>
            </w:r>
          </w:p>
        </w:tc>
        <w:tc>
          <w:tcPr>
            <w:tcW w:w="825"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486</w:t>
            </w:r>
          </w:p>
        </w:tc>
        <w:tc>
          <w:tcPr>
            <w:tcW w:w="992"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17958</w:t>
            </w:r>
          </w:p>
        </w:tc>
        <w:tc>
          <w:tcPr>
            <w:tcW w:w="605"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9,44</w:t>
            </w:r>
          </w:p>
        </w:tc>
        <w:tc>
          <w:tcPr>
            <w:tcW w:w="724"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36,08</w:t>
            </w:r>
          </w:p>
        </w:tc>
        <w:tc>
          <w:tcPr>
            <w:tcW w:w="797"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41,95</w:t>
            </w:r>
          </w:p>
        </w:tc>
        <w:tc>
          <w:tcPr>
            <w:tcW w:w="851"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11,81</w:t>
            </w:r>
          </w:p>
        </w:tc>
        <w:tc>
          <w:tcPr>
            <w:tcW w:w="850" w:type="dxa"/>
            <w:tcBorders>
              <w:top w:val="nil"/>
              <w:left w:val="nil"/>
              <w:bottom w:val="single" w:sz="4" w:space="0" w:color="000000"/>
              <w:right w:val="single" w:sz="4" w:space="0" w:color="000000"/>
            </w:tcBorders>
          </w:tcPr>
          <w:p w:rsidR="00DD2168" w:rsidRDefault="004E3335"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4743 </w:t>
            </w:r>
          </w:p>
          <w:p w:rsidR="004E3335" w:rsidRDefault="004E3335"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26,46%</w:t>
            </w:r>
          </w:p>
        </w:tc>
        <w:tc>
          <w:tcPr>
            <w:tcW w:w="955" w:type="dxa"/>
            <w:tcBorders>
              <w:top w:val="nil"/>
              <w:left w:val="nil"/>
              <w:bottom w:val="single" w:sz="4" w:space="0" w:color="000000"/>
              <w:right w:val="single" w:sz="4" w:space="0" w:color="000000"/>
            </w:tcBorders>
          </w:tcPr>
          <w:p w:rsidR="00DD2168" w:rsidRDefault="004E3335"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11398</w:t>
            </w:r>
          </w:p>
          <w:p w:rsidR="004E3335" w:rsidRDefault="004E3335"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63,59%</w:t>
            </w:r>
          </w:p>
        </w:tc>
        <w:tc>
          <w:tcPr>
            <w:tcW w:w="1019" w:type="dxa"/>
            <w:tcBorders>
              <w:top w:val="nil"/>
              <w:left w:val="nil"/>
              <w:bottom w:val="single" w:sz="4" w:space="0" w:color="000000"/>
              <w:right w:val="single" w:sz="4" w:space="0" w:color="000000"/>
            </w:tcBorders>
          </w:tcPr>
          <w:p w:rsidR="00DD2168" w:rsidRDefault="004E3335"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1783</w:t>
            </w:r>
          </w:p>
          <w:p w:rsidR="004E3335" w:rsidRDefault="004E3335"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9,95%</w:t>
            </w:r>
          </w:p>
        </w:tc>
      </w:tr>
      <w:tr w:rsidR="00DD2168" w:rsidRPr="0050353E" w:rsidTr="004E3335">
        <w:trPr>
          <w:trHeight w:val="285"/>
        </w:trPr>
        <w:tc>
          <w:tcPr>
            <w:tcW w:w="1717" w:type="dxa"/>
            <w:tcBorders>
              <w:top w:val="nil"/>
              <w:left w:val="single" w:sz="4" w:space="0" w:color="000000"/>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b/>
                <w:color w:val="000000"/>
                <w:lang w:eastAsia="ru-RU"/>
              </w:rPr>
            </w:pPr>
            <w:r w:rsidRPr="0050353E">
              <w:rPr>
                <w:rFonts w:ascii="Times New Roman" w:eastAsia="Times New Roman" w:hAnsi="Times New Roman" w:cs="Times New Roman"/>
                <w:b/>
                <w:color w:val="000000"/>
                <w:lang w:eastAsia="ru-RU"/>
              </w:rPr>
              <w:t>Михайловский муниципальный район</w:t>
            </w:r>
          </w:p>
        </w:tc>
        <w:tc>
          <w:tcPr>
            <w:tcW w:w="825"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w:t>
            </w:r>
          </w:p>
        </w:tc>
        <w:tc>
          <w:tcPr>
            <w:tcW w:w="992"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353</w:t>
            </w:r>
          </w:p>
        </w:tc>
        <w:tc>
          <w:tcPr>
            <w:tcW w:w="605"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9,35</w:t>
            </w:r>
          </w:p>
        </w:tc>
        <w:tc>
          <w:tcPr>
            <w:tcW w:w="724"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41,36</w:t>
            </w:r>
          </w:p>
        </w:tc>
        <w:tc>
          <w:tcPr>
            <w:tcW w:w="797"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37,39</w:t>
            </w:r>
          </w:p>
        </w:tc>
        <w:tc>
          <w:tcPr>
            <w:tcW w:w="851" w:type="dxa"/>
            <w:tcBorders>
              <w:top w:val="nil"/>
              <w:left w:val="nil"/>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11,9</w:t>
            </w:r>
          </w:p>
        </w:tc>
        <w:tc>
          <w:tcPr>
            <w:tcW w:w="850" w:type="dxa"/>
            <w:tcBorders>
              <w:top w:val="nil"/>
              <w:left w:val="nil"/>
              <w:bottom w:val="single" w:sz="4" w:space="0" w:color="000000"/>
              <w:right w:val="single" w:sz="4" w:space="0" w:color="000000"/>
            </w:tcBorders>
          </w:tcPr>
          <w:p w:rsidR="00DD2168" w:rsidRDefault="004E3335"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96</w:t>
            </w:r>
            <w:r w:rsidR="00DD2168">
              <w:rPr>
                <w:rFonts w:ascii="Times New Roman" w:eastAsia="Times New Roman" w:hAnsi="Times New Roman" w:cs="Times New Roman"/>
                <w:b/>
                <w:color w:val="000000"/>
                <w:lang w:eastAsia="ru-RU"/>
              </w:rPr>
              <w:t xml:space="preserve"> ч. </w:t>
            </w:r>
            <w:r>
              <w:rPr>
                <w:rFonts w:ascii="Times New Roman" w:eastAsia="Times New Roman" w:hAnsi="Times New Roman" w:cs="Times New Roman"/>
                <w:b/>
                <w:color w:val="000000"/>
                <w:lang w:eastAsia="ru-RU"/>
              </w:rPr>
              <w:t>27,2</w:t>
            </w:r>
            <w:r w:rsidR="00DD2168">
              <w:rPr>
                <w:rFonts w:ascii="Times New Roman" w:eastAsia="Times New Roman" w:hAnsi="Times New Roman" w:cs="Times New Roman"/>
                <w:b/>
                <w:color w:val="000000"/>
                <w:lang w:eastAsia="ru-RU"/>
              </w:rPr>
              <w:t>%</w:t>
            </w:r>
          </w:p>
        </w:tc>
        <w:tc>
          <w:tcPr>
            <w:tcW w:w="955" w:type="dxa"/>
            <w:tcBorders>
              <w:top w:val="nil"/>
              <w:left w:val="nil"/>
              <w:bottom w:val="single" w:sz="4" w:space="0" w:color="000000"/>
              <w:right w:val="single" w:sz="4" w:space="0" w:color="000000"/>
            </w:tcBorders>
          </w:tcPr>
          <w:p w:rsidR="00DD2168" w:rsidRDefault="004E3335"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226</w:t>
            </w:r>
            <w:r w:rsidR="00DD2168">
              <w:rPr>
                <w:rFonts w:ascii="Times New Roman" w:eastAsia="Times New Roman" w:hAnsi="Times New Roman" w:cs="Times New Roman"/>
                <w:b/>
                <w:color w:val="000000"/>
                <w:lang w:eastAsia="ru-RU"/>
              </w:rPr>
              <w:t xml:space="preserve"> ч. </w:t>
            </w:r>
            <w:r>
              <w:rPr>
                <w:rFonts w:ascii="Times New Roman" w:eastAsia="Times New Roman" w:hAnsi="Times New Roman" w:cs="Times New Roman"/>
                <w:b/>
                <w:color w:val="000000"/>
                <w:lang w:eastAsia="ru-RU"/>
              </w:rPr>
              <w:t>64,02</w:t>
            </w:r>
            <w:r w:rsidR="00DD2168">
              <w:rPr>
                <w:rFonts w:ascii="Times New Roman" w:eastAsia="Times New Roman" w:hAnsi="Times New Roman" w:cs="Times New Roman"/>
                <w:b/>
                <w:color w:val="000000"/>
                <w:lang w:eastAsia="ru-RU"/>
              </w:rPr>
              <w:t>%</w:t>
            </w:r>
          </w:p>
        </w:tc>
        <w:tc>
          <w:tcPr>
            <w:tcW w:w="1019" w:type="dxa"/>
            <w:tcBorders>
              <w:top w:val="nil"/>
              <w:left w:val="nil"/>
              <w:bottom w:val="single" w:sz="4" w:space="0" w:color="000000"/>
              <w:right w:val="single" w:sz="4" w:space="0" w:color="000000"/>
            </w:tcBorders>
          </w:tcPr>
          <w:p w:rsidR="00DD2168" w:rsidRDefault="004E3335"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w:t>
            </w:r>
            <w:r w:rsidR="00DD2168">
              <w:rPr>
                <w:rFonts w:ascii="Times New Roman" w:eastAsia="Times New Roman" w:hAnsi="Times New Roman" w:cs="Times New Roman"/>
                <w:b/>
                <w:color w:val="000000"/>
                <w:lang w:eastAsia="ru-RU"/>
              </w:rPr>
              <w:t xml:space="preserve"> ч. </w:t>
            </w:r>
            <w:r>
              <w:rPr>
                <w:rFonts w:ascii="Times New Roman" w:eastAsia="Times New Roman" w:hAnsi="Times New Roman" w:cs="Times New Roman"/>
                <w:b/>
                <w:color w:val="000000"/>
                <w:lang w:eastAsia="ru-RU"/>
              </w:rPr>
              <w:t>8,78</w:t>
            </w:r>
            <w:r w:rsidR="00DD2168">
              <w:rPr>
                <w:rFonts w:ascii="Times New Roman" w:eastAsia="Times New Roman" w:hAnsi="Times New Roman" w:cs="Times New Roman"/>
                <w:b/>
                <w:color w:val="000000"/>
                <w:lang w:eastAsia="ru-RU"/>
              </w:rPr>
              <w:t>%</w:t>
            </w:r>
          </w:p>
        </w:tc>
      </w:tr>
    </w:tbl>
    <w:p w:rsidR="00E60105" w:rsidRDefault="00E60105" w:rsidP="00774BC3">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t xml:space="preserve">Также в сравнении с результатами проведения ВПР в Приморском крае по русскому языку в 4 классе обучающиеся показали </w:t>
      </w:r>
      <w:r w:rsidR="008131E6">
        <w:rPr>
          <w:rFonts w:ascii="Times New Roman" w:hAnsi="Times New Roman" w:cs="Times New Roman"/>
          <w:sz w:val="28"/>
          <w:szCs w:val="28"/>
        </w:rPr>
        <w:t>достаточный</w:t>
      </w:r>
      <w:r>
        <w:rPr>
          <w:rFonts w:ascii="Times New Roman" w:hAnsi="Times New Roman" w:cs="Times New Roman"/>
          <w:sz w:val="28"/>
          <w:szCs w:val="28"/>
        </w:rPr>
        <w:t xml:space="preserve"> </w:t>
      </w:r>
      <w:r w:rsidR="008131E6">
        <w:rPr>
          <w:rFonts w:ascii="Times New Roman" w:hAnsi="Times New Roman" w:cs="Times New Roman"/>
          <w:sz w:val="28"/>
          <w:szCs w:val="28"/>
        </w:rPr>
        <w:t>уровень</w:t>
      </w:r>
      <w:r>
        <w:rPr>
          <w:rFonts w:ascii="Times New Roman" w:hAnsi="Times New Roman" w:cs="Times New Roman"/>
          <w:sz w:val="28"/>
          <w:szCs w:val="28"/>
        </w:rPr>
        <w:t xml:space="preserve"> в достижении планируемых результатов:</w:t>
      </w:r>
    </w:p>
    <w:tbl>
      <w:tblPr>
        <w:tblStyle w:val="a8"/>
        <w:tblW w:w="0" w:type="auto"/>
        <w:tblLook w:val="04A0" w:firstRow="1" w:lastRow="0" w:firstColumn="1" w:lastColumn="0" w:noHBand="0" w:noVBand="1"/>
      </w:tblPr>
      <w:tblGrid>
        <w:gridCol w:w="7745"/>
        <w:gridCol w:w="756"/>
        <w:gridCol w:w="844"/>
      </w:tblGrid>
      <w:tr w:rsidR="00E60105" w:rsidRPr="00E60105" w:rsidTr="0032630F">
        <w:tc>
          <w:tcPr>
            <w:tcW w:w="7745" w:type="dxa"/>
          </w:tcPr>
          <w:p w:rsidR="00225CD9" w:rsidRPr="00225CD9" w:rsidRDefault="00225CD9" w:rsidP="00225CD9">
            <w:pPr>
              <w:jc w:val="both"/>
              <w:rPr>
                <w:rFonts w:ascii="Times New Roman" w:hAnsi="Times New Roman" w:cs="Times New Roman"/>
                <w:b/>
                <w:bCs/>
                <w:sz w:val="24"/>
                <w:szCs w:val="24"/>
              </w:rPr>
            </w:pPr>
            <w:r w:rsidRPr="00225CD9">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p w:rsidR="00E60105" w:rsidRPr="00E60105" w:rsidRDefault="00E60105" w:rsidP="00225CD9">
            <w:pPr>
              <w:jc w:val="both"/>
              <w:rPr>
                <w:rFonts w:ascii="Times New Roman" w:hAnsi="Times New Roman" w:cs="Times New Roman"/>
                <w:sz w:val="24"/>
                <w:szCs w:val="24"/>
              </w:rPr>
            </w:pPr>
          </w:p>
        </w:tc>
        <w:tc>
          <w:tcPr>
            <w:tcW w:w="756" w:type="dxa"/>
          </w:tcPr>
          <w:p w:rsidR="00E60105" w:rsidRPr="00E60105" w:rsidRDefault="002762D4" w:rsidP="00774BC3">
            <w:pPr>
              <w:spacing w:line="276" w:lineRule="auto"/>
              <w:jc w:val="both"/>
              <w:rPr>
                <w:rFonts w:ascii="Times New Roman" w:hAnsi="Times New Roman" w:cs="Times New Roman"/>
                <w:sz w:val="24"/>
                <w:szCs w:val="24"/>
              </w:rPr>
            </w:pPr>
            <w:r>
              <w:rPr>
                <w:rFonts w:ascii="Times New Roman" w:hAnsi="Times New Roman" w:cs="Times New Roman"/>
                <w:sz w:val="24"/>
                <w:szCs w:val="24"/>
              </w:rPr>
              <w:t>ПК</w:t>
            </w:r>
          </w:p>
        </w:tc>
        <w:tc>
          <w:tcPr>
            <w:tcW w:w="844" w:type="dxa"/>
          </w:tcPr>
          <w:p w:rsidR="00E60105" w:rsidRPr="00E60105" w:rsidRDefault="002762D4" w:rsidP="00774BC3">
            <w:pPr>
              <w:spacing w:line="276" w:lineRule="auto"/>
              <w:jc w:val="both"/>
              <w:rPr>
                <w:rFonts w:ascii="Times New Roman" w:hAnsi="Times New Roman" w:cs="Times New Roman"/>
                <w:sz w:val="24"/>
                <w:szCs w:val="24"/>
              </w:rPr>
            </w:pPr>
            <w:r>
              <w:rPr>
                <w:rFonts w:ascii="Times New Roman" w:hAnsi="Times New Roman" w:cs="Times New Roman"/>
                <w:sz w:val="24"/>
                <w:szCs w:val="24"/>
              </w:rPr>
              <w:t>ММР</w:t>
            </w:r>
          </w:p>
        </w:tc>
      </w:tr>
      <w:tr w:rsidR="00E60105" w:rsidRPr="00E60105" w:rsidTr="0032630F">
        <w:tc>
          <w:tcPr>
            <w:tcW w:w="7745" w:type="dxa"/>
          </w:tcPr>
          <w:p w:rsidR="00E60105" w:rsidRPr="00E60105" w:rsidRDefault="00225CD9" w:rsidP="00714618">
            <w:pPr>
              <w:jc w:val="both"/>
              <w:rPr>
                <w:rFonts w:ascii="Times New Roman" w:hAnsi="Times New Roman" w:cs="Times New Roman"/>
                <w:sz w:val="24"/>
                <w:szCs w:val="24"/>
              </w:rPr>
            </w:pPr>
            <w:r w:rsidRPr="00225CD9">
              <w:rPr>
                <w:rFonts w:ascii="Times New Roman" w:hAnsi="Times New Roman" w:cs="Times New Roman"/>
                <w:sz w:val="24"/>
                <w:szCs w:val="24"/>
              </w:rPr>
              <w:t xml:space="preserve">1К1. 1K1. Умение писать текст под диктовку, соблюдая в практике </w:t>
            </w:r>
            <w:r w:rsidR="003C150F" w:rsidRPr="00225CD9">
              <w:rPr>
                <w:rFonts w:ascii="Times New Roman" w:hAnsi="Times New Roman" w:cs="Times New Roman"/>
                <w:sz w:val="24"/>
                <w:szCs w:val="24"/>
              </w:rPr>
              <w:t>письма,</w:t>
            </w:r>
            <w:r w:rsidRPr="00225CD9">
              <w:rPr>
                <w:rFonts w:ascii="Times New Roman" w:hAnsi="Times New Roman" w:cs="Times New Roman"/>
                <w:sz w:val="24"/>
                <w:szCs w:val="24"/>
              </w:rPr>
              <w:t xml:space="preserve"> изученные орфографические и пунктуационные нормы. </w:t>
            </w:r>
          </w:p>
        </w:tc>
        <w:tc>
          <w:tcPr>
            <w:tcW w:w="756" w:type="dxa"/>
          </w:tcPr>
          <w:p w:rsidR="00E60105" w:rsidRPr="00E60105" w:rsidRDefault="00E60105" w:rsidP="00225CD9">
            <w:pPr>
              <w:jc w:val="both"/>
              <w:rPr>
                <w:rFonts w:ascii="Times New Roman" w:hAnsi="Times New Roman" w:cs="Times New Roman"/>
                <w:sz w:val="24"/>
                <w:szCs w:val="24"/>
              </w:rPr>
            </w:pPr>
            <w:r w:rsidRPr="00E60105">
              <w:rPr>
                <w:rFonts w:ascii="Times New Roman" w:hAnsi="Times New Roman" w:cs="Times New Roman"/>
                <w:sz w:val="24"/>
                <w:szCs w:val="24"/>
              </w:rPr>
              <w:t>56,59</w:t>
            </w:r>
          </w:p>
        </w:tc>
        <w:tc>
          <w:tcPr>
            <w:tcW w:w="844"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53,82</w:t>
            </w:r>
          </w:p>
        </w:tc>
      </w:tr>
      <w:tr w:rsidR="00E60105" w:rsidRPr="00E60105" w:rsidTr="0032630F">
        <w:tc>
          <w:tcPr>
            <w:tcW w:w="7745" w:type="dxa"/>
          </w:tcPr>
          <w:p w:rsidR="00E60105" w:rsidRPr="00E60105" w:rsidRDefault="00225CD9" w:rsidP="00714618">
            <w:pPr>
              <w:jc w:val="both"/>
              <w:rPr>
                <w:rFonts w:ascii="Times New Roman" w:hAnsi="Times New Roman" w:cs="Times New Roman"/>
                <w:sz w:val="24"/>
                <w:szCs w:val="24"/>
              </w:rPr>
            </w:pPr>
            <w:r w:rsidRPr="00225CD9">
              <w:rPr>
                <w:rFonts w:ascii="Times New Roman" w:hAnsi="Times New Roman" w:cs="Times New Roman"/>
                <w:sz w:val="24"/>
                <w:szCs w:val="24"/>
              </w:rPr>
              <w:t xml:space="preserve">1К2. 1K2. Умение писать текст под диктовку, соблюдая в практике </w:t>
            </w:r>
            <w:r w:rsidR="003C150F" w:rsidRPr="00225CD9">
              <w:rPr>
                <w:rFonts w:ascii="Times New Roman" w:hAnsi="Times New Roman" w:cs="Times New Roman"/>
                <w:sz w:val="24"/>
                <w:szCs w:val="24"/>
              </w:rPr>
              <w:t>письма,</w:t>
            </w:r>
            <w:r w:rsidRPr="00225CD9">
              <w:rPr>
                <w:rFonts w:ascii="Times New Roman" w:hAnsi="Times New Roman" w:cs="Times New Roman"/>
                <w:sz w:val="24"/>
                <w:szCs w:val="24"/>
              </w:rPr>
              <w:t xml:space="preserve"> изученные орфографические и пунктуационные нормы. </w:t>
            </w:r>
          </w:p>
        </w:tc>
        <w:tc>
          <w:tcPr>
            <w:tcW w:w="756"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83,37</w:t>
            </w:r>
          </w:p>
        </w:tc>
        <w:tc>
          <w:tcPr>
            <w:tcW w:w="844"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83,85</w:t>
            </w:r>
          </w:p>
        </w:tc>
      </w:tr>
      <w:tr w:rsidR="00E60105" w:rsidRPr="00E60105" w:rsidTr="0032630F">
        <w:tc>
          <w:tcPr>
            <w:tcW w:w="7745" w:type="dxa"/>
          </w:tcPr>
          <w:p w:rsidR="00E60105" w:rsidRPr="00E60105" w:rsidRDefault="00225CD9" w:rsidP="00D9475E">
            <w:pPr>
              <w:jc w:val="both"/>
              <w:rPr>
                <w:rFonts w:ascii="Times New Roman" w:hAnsi="Times New Roman" w:cs="Times New Roman"/>
                <w:sz w:val="24"/>
                <w:szCs w:val="24"/>
              </w:rPr>
            </w:pPr>
            <w:r w:rsidRPr="00225CD9">
              <w:rPr>
                <w:rFonts w:ascii="Times New Roman" w:hAnsi="Times New Roman" w:cs="Times New Roman"/>
                <w:sz w:val="24"/>
                <w:szCs w:val="24"/>
              </w:rPr>
              <w:t>2. 2. Умение распознавать однородные члены предложения. Выделять предложения с однородными членами</w:t>
            </w:r>
          </w:p>
        </w:tc>
        <w:tc>
          <w:tcPr>
            <w:tcW w:w="756"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55,97</w:t>
            </w:r>
          </w:p>
        </w:tc>
        <w:tc>
          <w:tcPr>
            <w:tcW w:w="844"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53,54</w:t>
            </w:r>
          </w:p>
        </w:tc>
      </w:tr>
      <w:tr w:rsidR="00E60105" w:rsidRPr="00E60105" w:rsidTr="0032630F">
        <w:tc>
          <w:tcPr>
            <w:tcW w:w="7745" w:type="dxa"/>
          </w:tcPr>
          <w:p w:rsidR="00E60105" w:rsidRPr="00E60105" w:rsidRDefault="00225CD9" w:rsidP="00D9475E">
            <w:pPr>
              <w:jc w:val="both"/>
              <w:rPr>
                <w:rFonts w:ascii="Times New Roman" w:hAnsi="Times New Roman" w:cs="Times New Roman"/>
                <w:sz w:val="24"/>
                <w:szCs w:val="24"/>
              </w:rPr>
            </w:pPr>
            <w:r w:rsidRPr="00225CD9">
              <w:rPr>
                <w:rFonts w:ascii="Times New Roman" w:hAnsi="Times New Roman" w:cs="Times New Roman"/>
                <w:sz w:val="24"/>
                <w:szCs w:val="24"/>
              </w:rPr>
              <w:t>3.1. 3.1. Умение распознавать главные члены предложения. Находить главные и второстепенные (без деления на виды) члены предложения</w:t>
            </w:r>
          </w:p>
        </w:tc>
        <w:tc>
          <w:tcPr>
            <w:tcW w:w="756"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79,22</w:t>
            </w:r>
          </w:p>
        </w:tc>
        <w:tc>
          <w:tcPr>
            <w:tcW w:w="844"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73,65</w:t>
            </w:r>
          </w:p>
        </w:tc>
      </w:tr>
      <w:tr w:rsidR="00E60105" w:rsidRPr="00E60105" w:rsidTr="0032630F">
        <w:tc>
          <w:tcPr>
            <w:tcW w:w="7745" w:type="dxa"/>
          </w:tcPr>
          <w:p w:rsidR="00E60105" w:rsidRPr="00E60105" w:rsidRDefault="00225CD9" w:rsidP="00714618">
            <w:pPr>
              <w:jc w:val="both"/>
              <w:rPr>
                <w:rFonts w:ascii="Times New Roman" w:hAnsi="Times New Roman" w:cs="Times New Roman"/>
                <w:sz w:val="24"/>
                <w:szCs w:val="24"/>
              </w:rPr>
            </w:pPr>
            <w:r w:rsidRPr="00225CD9">
              <w:rPr>
                <w:rFonts w:ascii="Times New Roman" w:hAnsi="Times New Roman" w:cs="Times New Roman"/>
                <w:sz w:val="24"/>
                <w:szCs w:val="24"/>
              </w:rPr>
              <w:t>3.2. 3.2. Умение распознавать части речи. Распознавать грамматические признаки слов; 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w:t>
            </w:r>
          </w:p>
        </w:tc>
        <w:tc>
          <w:tcPr>
            <w:tcW w:w="756"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66,57</w:t>
            </w:r>
          </w:p>
        </w:tc>
        <w:tc>
          <w:tcPr>
            <w:tcW w:w="844"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66,01</w:t>
            </w:r>
          </w:p>
        </w:tc>
      </w:tr>
      <w:tr w:rsidR="00E60105" w:rsidRPr="00E60105" w:rsidTr="0032630F">
        <w:tc>
          <w:tcPr>
            <w:tcW w:w="7745" w:type="dxa"/>
          </w:tcPr>
          <w:p w:rsidR="00E60105" w:rsidRPr="00E60105" w:rsidRDefault="00225CD9" w:rsidP="00D9475E">
            <w:pPr>
              <w:jc w:val="both"/>
              <w:rPr>
                <w:rFonts w:ascii="Times New Roman" w:hAnsi="Times New Roman" w:cs="Times New Roman"/>
                <w:sz w:val="24"/>
                <w:szCs w:val="24"/>
              </w:rPr>
            </w:pPr>
            <w:r w:rsidRPr="00225CD9">
              <w:rPr>
                <w:rFonts w:ascii="Times New Roman" w:hAnsi="Times New Roman" w:cs="Times New Roman"/>
                <w:sz w:val="24"/>
                <w:szCs w:val="24"/>
              </w:rPr>
              <w:t>4. 4. Умение распознавать правильную орфоэпическую норму. Соблюдать нормы русского литературного языка в собственной речи и оценивать соблюдение этих норм в речи собеседников (в объеме представленного в учебнике материала)</w:t>
            </w:r>
          </w:p>
        </w:tc>
        <w:tc>
          <w:tcPr>
            <w:tcW w:w="756"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70,61</w:t>
            </w:r>
          </w:p>
        </w:tc>
        <w:tc>
          <w:tcPr>
            <w:tcW w:w="844"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67,56</w:t>
            </w:r>
          </w:p>
        </w:tc>
      </w:tr>
      <w:tr w:rsidR="00E60105" w:rsidRPr="00E60105" w:rsidTr="0032630F">
        <w:tc>
          <w:tcPr>
            <w:tcW w:w="7745" w:type="dxa"/>
          </w:tcPr>
          <w:p w:rsidR="00E60105" w:rsidRPr="00E60105" w:rsidRDefault="00225CD9" w:rsidP="00D9475E">
            <w:pPr>
              <w:jc w:val="both"/>
              <w:rPr>
                <w:rFonts w:ascii="Times New Roman" w:hAnsi="Times New Roman" w:cs="Times New Roman"/>
                <w:sz w:val="24"/>
                <w:szCs w:val="24"/>
              </w:rPr>
            </w:pPr>
            <w:r w:rsidRPr="00225CD9">
              <w:rPr>
                <w:rFonts w:ascii="Times New Roman" w:hAnsi="Times New Roman" w:cs="Times New Roman"/>
                <w:sz w:val="24"/>
                <w:szCs w:val="24"/>
              </w:rPr>
              <w:t>5. 5. Умение классифицировать согласные звуки. Характеризовать звуки русского языка: согласные звонкие/глухие</w:t>
            </w:r>
          </w:p>
        </w:tc>
        <w:tc>
          <w:tcPr>
            <w:tcW w:w="756"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70</w:t>
            </w:r>
          </w:p>
        </w:tc>
        <w:tc>
          <w:tcPr>
            <w:tcW w:w="844" w:type="dxa"/>
          </w:tcPr>
          <w:p w:rsidR="00E60105" w:rsidRPr="00E60105" w:rsidRDefault="00225CD9" w:rsidP="00225CD9">
            <w:pPr>
              <w:jc w:val="both"/>
              <w:rPr>
                <w:rFonts w:ascii="Times New Roman" w:hAnsi="Times New Roman" w:cs="Times New Roman"/>
                <w:sz w:val="24"/>
                <w:szCs w:val="24"/>
              </w:rPr>
            </w:pPr>
            <w:r>
              <w:rPr>
                <w:rFonts w:ascii="Times New Roman" w:hAnsi="Times New Roman" w:cs="Times New Roman"/>
                <w:sz w:val="24"/>
                <w:szCs w:val="24"/>
              </w:rPr>
              <w:t>78,75</w:t>
            </w:r>
          </w:p>
        </w:tc>
      </w:tr>
      <w:tr w:rsidR="00225CD9" w:rsidRPr="00E60105" w:rsidTr="0032630F">
        <w:tc>
          <w:tcPr>
            <w:tcW w:w="7745" w:type="dxa"/>
          </w:tcPr>
          <w:p w:rsidR="00225CD9" w:rsidRPr="00225CD9" w:rsidRDefault="00225CD9" w:rsidP="00D9475E">
            <w:pPr>
              <w:jc w:val="both"/>
              <w:rPr>
                <w:rFonts w:ascii="Times New Roman" w:hAnsi="Times New Roman" w:cs="Times New Roman"/>
                <w:sz w:val="24"/>
                <w:szCs w:val="24"/>
              </w:rPr>
            </w:pPr>
            <w:r w:rsidRPr="00225CD9">
              <w:rPr>
                <w:rFonts w:ascii="Times New Roman" w:hAnsi="Times New Roman" w:cs="Times New Roman"/>
                <w:sz w:val="24"/>
                <w:szCs w:val="24"/>
              </w:rPr>
              <w:t>6. 6. Умение распознавать основную мысль текста при его письменном предъявлении; адекватно формулировать основную мысль в письменной форме, соблюдая нормы построения предложения и словоупотребления. Определять тему и главную мысль текста</w:t>
            </w:r>
          </w:p>
        </w:tc>
        <w:tc>
          <w:tcPr>
            <w:tcW w:w="756" w:type="dxa"/>
          </w:tcPr>
          <w:p w:rsidR="00225CD9" w:rsidRDefault="003C150F" w:rsidP="00225CD9">
            <w:pPr>
              <w:jc w:val="both"/>
              <w:rPr>
                <w:rFonts w:ascii="Times New Roman" w:hAnsi="Times New Roman" w:cs="Times New Roman"/>
                <w:sz w:val="24"/>
                <w:szCs w:val="24"/>
              </w:rPr>
            </w:pPr>
            <w:r>
              <w:rPr>
                <w:rFonts w:ascii="Times New Roman" w:hAnsi="Times New Roman" w:cs="Times New Roman"/>
                <w:sz w:val="24"/>
                <w:szCs w:val="24"/>
              </w:rPr>
              <w:t>53,96</w:t>
            </w:r>
          </w:p>
        </w:tc>
        <w:tc>
          <w:tcPr>
            <w:tcW w:w="844" w:type="dxa"/>
          </w:tcPr>
          <w:p w:rsidR="00225CD9" w:rsidRDefault="003C150F" w:rsidP="00225CD9">
            <w:pPr>
              <w:jc w:val="both"/>
              <w:rPr>
                <w:rFonts w:ascii="Times New Roman" w:hAnsi="Times New Roman" w:cs="Times New Roman"/>
                <w:sz w:val="24"/>
                <w:szCs w:val="24"/>
              </w:rPr>
            </w:pPr>
            <w:r>
              <w:rPr>
                <w:rFonts w:ascii="Times New Roman" w:hAnsi="Times New Roman" w:cs="Times New Roman"/>
                <w:sz w:val="24"/>
                <w:szCs w:val="24"/>
              </w:rPr>
              <w:t>51,42</w:t>
            </w:r>
          </w:p>
        </w:tc>
      </w:tr>
      <w:tr w:rsidR="003C150F" w:rsidRPr="00E60105" w:rsidTr="0032630F">
        <w:tc>
          <w:tcPr>
            <w:tcW w:w="7745" w:type="dxa"/>
          </w:tcPr>
          <w:p w:rsidR="003C150F" w:rsidRPr="00225CD9" w:rsidRDefault="003C150F" w:rsidP="00D9475E">
            <w:pPr>
              <w:jc w:val="both"/>
              <w:rPr>
                <w:rFonts w:ascii="Times New Roman" w:hAnsi="Times New Roman" w:cs="Times New Roman"/>
                <w:sz w:val="24"/>
                <w:szCs w:val="24"/>
              </w:rPr>
            </w:pPr>
            <w:r w:rsidRPr="003C150F">
              <w:rPr>
                <w:rFonts w:ascii="Times New Roman" w:hAnsi="Times New Roman" w:cs="Times New Roman"/>
                <w:sz w:val="24"/>
                <w:szCs w:val="24"/>
              </w:rPr>
              <w:t>7. 7. Умение составлять план прочитанного текста (адекватно воспроизводить прочитанный текст с заданной степенью свернутости) в письменной форме, соблюдая нормы построения предложения и словоупотребления. Делить тексты на смысловые части, составлять план текста</w:t>
            </w: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57,19</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51,46</w:t>
            </w:r>
          </w:p>
        </w:tc>
      </w:tr>
      <w:tr w:rsidR="003C150F" w:rsidRPr="00E60105" w:rsidTr="0032630F">
        <w:tc>
          <w:tcPr>
            <w:tcW w:w="7745" w:type="dxa"/>
          </w:tcPr>
          <w:p w:rsidR="003C150F" w:rsidRPr="003C150F" w:rsidRDefault="003C150F" w:rsidP="00D9475E">
            <w:pPr>
              <w:jc w:val="both"/>
              <w:rPr>
                <w:rFonts w:ascii="Times New Roman" w:hAnsi="Times New Roman" w:cs="Times New Roman"/>
                <w:sz w:val="24"/>
                <w:szCs w:val="24"/>
              </w:rPr>
            </w:pPr>
            <w:r w:rsidRPr="003C150F">
              <w:rPr>
                <w:rFonts w:ascii="Times New Roman" w:hAnsi="Times New Roman" w:cs="Times New Roman"/>
                <w:sz w:val="24"/>
                <w:szCs w:val="24"/>
              </w:rPr>
              <w:t>8. 8. Умение строить речевое высказывание заданной структуры (вопросительное предложение) в письменной форме по содержанию прочитанного текста. Задавать вопросы по содержанию текста и отвечать на них, подтверждая ответ примерами из текста</w:t>
            </w: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63,54</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62,61</w:t>
            </w:r>
          </w:p>
        </w:tc>
      </w:tr>
      <w:tr w:rsidR="003C150F" w:rsidRPr="00E60105" w:rsidTr="0032630F">
        <w:tc>
          <w:tcPr>
            <w:tcW w:w="7745" w:type="dxa"/>
          </w:tcPr>
          <w:p w:rsidR="003C150F" w:rsidRPr="003C150F" w:rsidRDefault="003C150F" w:rsidP="00D9475E">
            <w:pPr>
              <w:jc w:val="both"/>
              <w:rPr>
                <w:rFonts w:ascii="Times New Roman" w:hAnsi="Times New Roman" w:cs="Times New Roman"/>
                <w:sz w:val="24"/>
                <w:szCs w:val="24"/>
              </w:rPr>
            </w:pPr>
            <w:r w:rsidRPr="003C150F">
              <w:rPr>
                <w:rFonts w:ascii="Times New Roman" w:hAnsi="Times New Roman" w:cs="Times New Roman"/>
                <w:sz w:val="24"/>
                <w:szCs w:val="24"/>
              </w:rPr>
              <w:lastRenderedPageBreak/>
              <w:t>9. 9. Умение распознавать значение слова; адекватно формулировать значение слова в письменной форме, соблюдая нормы построения предложения и словоупотребления. Определять значение слова по тексту</w:t>
            </w: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73,71</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81,59</w:t>
            </w:r>
          </w:p>
        </w:tc>
      </w:tr>
      <w:tr w:rsidR="003C150F" w:rsidRPr="00E60105" w:rsidTr="0032630F">
        <w:tc>
          <w:tcPr>
            <w:tcW w:w="7745" w:type="dxa"/>
          </w:tcPr>
          <w:p w:rsidR="003C150F" w:rsidRPr="003C150F" w:rsidRDefault="003C150F" w:rsidP="00D9475E">
            <w:pPr>
              <w:jc w:val="both"/>
              <w:rPr>
                <w:rFonts w:ascii="Times New Roman" w:hAnsi="Times New Roman" w:cs="Times New Roman"/>
                <w:sz w:val="24"/>
                <w:szCs w:val="24"/>
              </w:rPr>
            </w:pPr>
            <w:r w:rsidRPr="003C150F">
              <w:rPr>
                <w:rFonts w:ascii="Times New Roman" w:hAnsi="Times New Roman" w:cs="Times New Roman"/>
                <w:sz w:val="24"/>
                <w:szCs w:val="24"/>
              </w:rPr>
              <w:t>10. 10. Умение подбирать к слову близкие по значению слова. Подбирать синонимы для устранения повторов в тексте</w:t>
            </w: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66,72</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64,02</w:t>
            </w:r>
          </w:p>
        </w:tc>
      </w:tr>
      <w:tr w:rsidR="003C150F" w:rsidRPr="00E60105" w:rsidTr="0032630F">
        <w:tc>
          <w:tcPr>
            <w:tcW w:w="7745" w:type="dxa"/>
          </w:tcPr>
          <w:p w:rsidR="003C150F" w:rsidRPr="003C150F" w:rsidRDefault="003C150F" w:rsidP="00714618">
            <w:pPr>
              <w:jc w:val="both"/>
              <w:rPr>
                <w:rFonts w:ascii="Times New Roman" w:hAnsi="Times New Roman" w:cs="Times New Roman"/>
                <w:sz w:val="24"/>
                <w:szCs w:val="24"/>
              </w:rPr>
            </w:pPr>
            <w:r w:rsidRPr="003C150F">
              <w:rPr>
                <w:rFonts w:ascii="Times New Roman" w:hAnsi="Times New Roman" w:cs="Times New Roman"/>
                <w:sz w:val="24"/>
                <w:szCs w:val="24"/>
              </w:rPr>
              <w:t>11. 11. Умение классифицировать слова по составу. Находить в словах с однозначно выделяемыми морфемами окончание, корень, приставку, суффикс</w:t>
            </w: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59,85</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56,66</w:t>
            </w:r>
          </w:p>
        </w:tc>
      </w:tr>
      <w:tr w:rsidR="003C150F" w:rsidRPr="00E60105" w:rsidTr="0032630F">
        <w:tc>
          <w:tcPr>
            <w:tcW w:w="7745" w:type="dxa"/>
          </w:tcPr>
          <w:p w:rsidR="003C150F" w:rsidRPr="003C150F" w:rsidRDefault="003C150F" w:rsidP="008131E6">
            <w:pPr>
              <w:jc w:val="both"/>
              <w:rPr>
                <w:rFonts w:ascii="Times New Roman" w:hAnsi="Times New Roman" w:cs="Times New Roman"/>
                <w:sz w:val="24"/>
                <w:szCs w:val="24"/>
              </w:rPr>
            </w:pPr>
            <w:r w:rsidRPr="003C150F">
              <w:rPr>
                <w:rFonts w:ascii="Times New Roman" w:hAnsi="Times New Roman" w:cs="Times New Roman"/>
                <w:sz w:val="24"/>
                <w:szCs w:val="24"/>
              </w:rPr>
              <w:t xml:space="preserve">12.1. 12.1. Умение распознавать имена существительные в предложении, распознавать грамматические признаки имени существительного.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67,14</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61,19</w:t>
            </w:r>
          </w:p>
        </w:tc>
      </w:tr>
      <w:tr w:rsidR="003C150F" w:rsidRPr="00E60105" w:rsidTr="0032630F">
        <w:tc>
          <w:tcPr>
            <w:tcW w:w="7745" w:type="dxa"/>
          </w:tcPr>
          <w:p w:rsidR="003C150F" w:rsidRPr="003C150F" w:rsidRDefault="003C150F" w:rsidP="008131E6">
            <w:pPr>
              <w:jc w:val="both"/>
              <w:rPr>
                <w:rFonts w:ascii="Times New Roman" w:hAnsi="Times New Roman" w:cs="Times New Roman"/>
                <w:sz w:val="24"/>
                <w:szCs w:val="24"/>
              </w:rPr>
            </w:pPr>
            <w:r w:rsidRPr="003C150F">
              <w:rPr>
                <w:rFonts w:ascii="Times New Roman" w:hAnsi="Times New Roman" w:cs="Times New Roman"/>
                <w:sz w:val="24"/>
                <w:szCs w:val="24"/>
              </w:rPr>
              <w:t xml:space="preserve">12.2. 12.2. Умение распознавать имена существительные в предложении, распознавать грамматические признаки имени существительного.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58,94</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56,09</w:t>
            </w:r>
          </w:p>
        </w:tc>
      </w:tr>
      <w:tr w:rsidR="003C150F" w:rsidRPr="00E60105" w:rsidTr="0032630F">
        <w:tc>
          <w:tcPr>
            <w:tcW w:w="7745" w:type="dxa"/>
          </w:tcPr>
          <w:p w:rsidR="003C150F" w:rsidRPr="003C150F" w:rsidRDefault="003C150F" w:rsidP="008131E6">
            <w:pPr>
              <w:jc w:val="both"/>
              <w:rPr>
                <w:rFonts w:ascii="Times New Roman" w:hAnsi="Times New Roman" w:cs="Times New Roman"/>
                <w:sz w:val="24"/>
                <w:szCs w:val="24"/>
              </w:rPr>
            </w:pPr>
            <w:r w:rsidRPr="003C150F">
              <w:rPr>
                <w:rFonts w:ascii="Times New Roman" w:hAnsi="Times New Roman" w:cs="Times New Roman"/>
                <w:sz w:val="24"/>
                <w:szCs w:val="24"/>
              </w:rPr>
              <w:t xml:space="preserve">13.1. 13.1. Умение распознавать имена прилагательные в предложении, распознавать грамматические признаки имени прилагательного.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63,05</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65,44</w:t>
            </w:r>
          </w:p>
        </w:tc>
      </w:tr>
      <w:tr w:rsidR="003C150F" w:rsidRPr="00E60105" w:rsidTr="0032630F">
        <w:tc>
          <w:tcPr>
            <w:tcW w:w="7745" w:type="dxa"/>
          </w:tcPr>
          <w:p w:rsidR="003C150F" w:rsidRPr="003C150F" w:rsidRDefault="003C150F" w:rsidP="008131E6">
            <w:pPr>
              <w:jc w:val="both"/>
              <w:rPr>
                <w:rFonts w:ascii="Times New Roman" w:hAnsi="Times New Roman" w:cs="Times New Roman"/>
                <w:sz w:val="24"/>
                <w:szCs w:val="24"/>
              </w:rPr>
            </w:pPr>
            <w:r w:rsidRPr="003C150F">
              <w:rPr>
                <w:rFonts w:ascii="Times New Roman" w:hAnsi="Times New Roman" w:cs="Times New Roman"/>
                <w:sz w:val="24"/>
                <w:szCs w:val="24"/>
              </w:rPr>
              <w:t xml:space="preserve">13.2. 13.2. Умение распознавать имена прилагательные в предложении, распознавать грамматические признаки имени прилагательного.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49,1</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49,86</w:t>
            </w:r>
          </w:p>
        </w:tc>
      </w:tr>
      <w:tr w:rsidR="003C150F" w:rsidRPr="00E60105" w:rsidTr="0032630F">
        <w:tc>
          <w:tcPr>
            <w:tcW w:w="7745" w:type="dxa"/>
          </w:tcPr>
          <w:p w:rsidR="003C150F" w:rsidRPr="003C150F" w:rsidRDefault="003C150F" w:rsidP="003C150F">
            <w:pPr>
              <w:jc w:val="both"/>
              <w:rPr>
                <w:rFonts w:ascii="Times New Roman" w:hAnsi="Times New Roman" w:cs="Times New Roman"/>
                <w:sz w:val="24"/>
                <w:szCs w:val="24"/>
              </w:rPr>
            </w:pPr>
            <w:r w:rsidRPr="003C150F">
              <w:rPr>
                <w:rFonts w:ascii="Times New Roman" w:hAnsi="Times New Roman" w:cs="Times New Roman"/>
                <w:sz w:val="24"/>
                <w:szCs w:val="24"/>
              </w:rPr>
              <w:t xml:space="preserve">14. 14. Умение распознавать глаголы в предложении.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p w:rsidR="003C150F" w:rsidRPr="003C150F" w:rsidRDefault="003C150F" w:rsidP="003C150F">
            <w:pPr>
              <w:jc w:val="both"/>
              <w:rPr>
                <w:rFonts w:ascii="Times New Roman" w:hAnsi="Times New Roman" w:cs="Times New Roman"/>
                <w:sz w:val="24"/>
                <w:szCs w:val="24"/>
              </w:rPr>
            </w:pP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74,46</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69,41</w:t>
            </w:r>
          </w:p>
        </w:tc>
      </w:tr>
      <w:tr w:rsidR="003C150F" w:rsidRPr="00E60105" w:rsidTr="0032630F">
        <w:tc>
          <w:tcPr>
            <w:tcW w:w="7745" w:type="dxa"/>
          </w:tcPr>
          <w:p w:rsidR="003C150F" w:rsidRPr="003C150F" w:rsidRDefault="003C150F" w:rsidP="003C150F">
            <w:pPr>
              <w:jc w:val="both"/>
              <w:rPr>
                <w:rFonts w:ascii="Times New Roman" w:hAnsi="Times New Roman" w:cs="Times New Roman"/>
                <w:sz w:val="24"/>
                <w:szCs w:val="24"/>
              </w:rPr>
            </w:pPr>
            <w:r w:rsidRPr="003C150F">
              <w:rPr>
                <w:rFonts w:ascii="Times New Roman" w:hAnsi="Times New Roman" w:cs="Times New Roman"/>
                <w:sz w:val="24"/>
                <w:szCs w:val="24"/>
              </w:rPr>
              <w:t>15.1. 15.1. 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p>
          <w:p w:rsidR="003C150F" w:rsidRPr="003C150F" w:rsidRDefault="003C150F" w:rsidP="003C150F">
            <w:pPr>
              <w:jc w:val="both"/>
              <w:rPr>
                <w:rFonts w:ascii="Times New Roman" w:hAnsi="Times New Roman" w:cs="Times New Roman"/>
                <w:sz w:val="24"/>
                <w:szCs w:val="24"/>
              </w:rPr>
            </w:pP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39,04</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44,33</w:t>
            </w:r>
          </w:p>
        </w:tc>
      </w:tr>
      <w:tr w:rsidR="003C150F" w:rsidRPr="00E60105" w:rsidTr="0032630F">
        <w:tc>
          <w:tcPr>
            <w:tcW w:w="7745" w:type="dxa"/>
          </w:tcPr>
          <w:p w:rsidR="003C150F" w:rsidRPr="003C150F" w:rsidRDefault="003C150F" w:rsidP="003C150F">
            <w:pPr>
              <w:jc w:val="both"/>
              <w:rPr>
                <w:rFonts w:ascii="Times New Roman" w:hAnsi="Times New Roman" w:cs="Times New Roman"/>
                <w:sz w:val="24"/>
                <w:szCs w:val="24"/>
              </w:rPr>
            </w:pPr>
            <w:r w:rsidRPr="003C150F">
              <w:rPr>
                <w:rFonts w:ascii="Times New Roman" w:hAnsi="Times New Roman" w:cs="Times New Roman"/>
                <w:sz w:val="24"/>
                <w:szCs w:val="24"/>
              </w:rPr>
              <w:t>15.2. 15.2. 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p>
          <w:p w:rsidR="003C150F" w:rsidRPr="003C150F" w:rsidRDefault="003C150F" w:rsidP="003C150F">
            <w:pPr>
              <w:jc w:val="both"/>
              <w:rPr>
                <w:rFonts w:ascii="Times New Roman" w:hAnsi="Times New Roman" w:cs="Times New Roman"/>
                <w:sz w:val="24"/>
                <w:szCs w:val="24"/>
              </w:rPr>
            </w:pPr>
          </w:p>
        </w:tc>
        <w:tc>
          <w:tcPr>
            <w:tcW w:w="756"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36,01</w:t>
            </w:r>
          </w:p>
        </w:tc>
        <w:tc>
          <w:tcPr>
            <w:tcW w:w="844" w:type="dxa"/>
          </w:tcPr>
          <w:p w:rsidR="003C150F" w:rsidRDefault="003C150F" w:rsidP="00225CD9">
            <w:pPr>
              <w:jc w:val="both"/>
              <w:rPr>
                <w:rFonts w:ascii="Times New Roman" w:hAnsi="Times New Roman" w:cs="Times New Roman"/>
                <w:sz w:val="24"/>
                <w:szCs w:val="24"/>
              </w:rPr>
            </w:pPr>
            <w:r>
              <w:rPr>
                <w:rFonts w:ascii="Times New Roman" w:hAnsi="Times New Roman" w:cs="Times New Roman"/>
                <w:sz w:val="24"/>
                <w:szCs w:val="24"/>
              </w:rPr>
              <w:t>35,13</w:t>
            </w:r>
          </w:p>
        </w:tc>
      </w:tr>
    </w:tbl>
    <w:p w:rsidR="0032630F" w:rsidRPr="0032630F" w:rsidRDefault="007E545B" w:rsidP="0032630F">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Анализируя результаты</w:t>
      </w:r>
      <w:r w:rsidR="0032630F" w:rsidRPr="0032630F">
        <w:rPr>
          <w:rFonts w:ascii="Times New Roman" w:hAnsi="Times New Roman" w:cs="Times New Roman"/>
          <w:sz w:val="28"/>
          <w:szCs w:val="28"/>
        </w:rPr>
        <w:t xml:space="preserve"> выполнения ВПР по </w:t>
      </w:r>
      <w:r w:rsidR="0032630F">
        <w:rPr>
          <w:rFonts w:ascii="Times New Roman" w:hAnsi="Times New Roman" w:cs="Times New Roman"/>
          <w:sz w:val="28"/>
          <w:szCs w:val="28"/>
        </w:rPr>
        <w:t>русскому языку</w:t>
      </w:r>
      <w:r w:rsidR="0032630F" w:rsidRPr="0032630F">
        <w:rPr>
          <w:rFonts w:ascii="Times New Roman" w:hAnsi="Times New Roman" w:cs="Times New Roman"/>
          <w:sz w:val="28"/>
          <w:szCs w:val="28"/>
        </w:rPr>
        <w:t xml:space="preserve"> в 4-х классах выявлен недостаточный уровень достижения следующих планируемых результатов: 15.1. 15.1. 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w:t>
      </w:r>
      <w:r w:rsidR="0032630F" w:rsidRPr="0032630F">
        <w:rPr>
          <w:rFonts w:ascii="Times New Roman" w:hAnsi="Times New Roman" w:cs="Times New Roman"/>
          <w:sz w:val="28"/>
          <w:szCs w:val="28"/>
        </w:rPr>
        <w:lastRenderedPageBreak/>
        <w:t>Интерпретация содержащейся в тексте информации</w:t>
      </w:r>
      <w:r w:rsidR="0032630F">
        <w:rPr>
          <w:rFonts w:ascii="Times New Roman" w:hAnsi="Times New Roman" w:cs="Times New Roman"/>
          <w:sz w:val="28"/>
          <w:szCs w:val="28"/>
        </w:rPr>
        <w:t xml:space="preserve">; </w:t>
      </w:r>
      <w:r w:rsidR="0032630F" w:rsidRPr="0032630F">
        <w:rPr>
          <w:rFonts w:ascii="Times New Roman" w:hAnsi="Times New Roman" w:cs="Times New Roman"/>
          <w:sz w:val="28"/>
          <w:szCs w:val="28"/>
        </w:rPr>
        <w:t>15.2. 15.2. 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r w:rsidR="00D9475E">
        <w:rPr>
          <w:rFonts w:ascii="Times New Roman" w:hAnsi="Times New Roman" w:cs="Times New Roman"/>
          <w:sz w:val="28"/>
          <w:szCs w:val="28"/>
        </w:rPr>
        <w:t>.</w:t>
      </w:r>
    </w:p>
    <w:p w:rsidR="0032630F" w:rsidRPr="0032630F" w:rsidRDefault="0032630F" w:rsidP="0032630F">
      <w:pPr>
        <w:spacing w:after="0" w:line="276" w:lineRule="auto"/>
        <w:ind w:firstLine="708"/>
        <w:jc w:val="both"/>
        <w:rPr>
          <w:rFonts w:ascii="Times New Roman" w:hAnsi="Times New Roman" w:cs="Times New Roman"/>
          <w:sz w:val="28"/>
          <w:szCs w:val="28"/>
        </w:rPr>
      </w:pPr>
    </w:p>
    <w:p w:rsidR="0044435A" w:rsidRDefault="0044435A" w:rsidP="0032630F">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77179A" w:rsidRPr="0077179A">
        <w:rPr>
          <w:rFonts w:ascii="Times New Roman" w:hAnsi="Times New Roman" w:cs="Times New Roman"/>
          <w:sz w:val="28"/>
          <w:szCs w:val="28"/>
          <w:shd w:val="clear" w:color="auto" w:fill="FFFFFF"/>
        </w:rPr>
        <w:t>4</w:t>
      </w:r>
      <w:r w:rsidRPr="0077179A">
        <w:rPr>
          <w:rFonts w:ascii="Times New Roman" w:hAnsi="Times New Roman" w:cs="Times New Roman"/>
          <w:sz w:val="28"/>
          <w:szCs w:val="28"/>
          <w:shd w:val="clear" w:color="auto" w:fill="FFFFFF"/>
        </w:rPr>
        <w:t xml:space="preserve"> классах по математике</w:t>
      </w:r>
      <w:r>
        <w:rPr>
          <w:rFonts w:ascii="Times New Roman" w:hAnsi="Times New Roman" w:cs="Times New Roman"/>
          <w:sz w:val="28"/>
          <w:szCs w:val="28"/>
          <w:shd w:val="clear" w:color="auto" w:fill="FFFFFF"/>
        </w:rPr>
        <w:t xml:space="preserve"> участвовали </w:t>
      </w:r>
      <w:r w:rsidR="00C129DF">
        <w:rPr>
          <w:rFonts w:ascii="Times New Roman" w:hAnsi="Times New Roman" w:cs="Times New Roman"/>
          <w:sz w:val="28"/>
          <w:szCs w:val="28"/>
          <w:shd w:val="clear" w:color="auto" w:fill="FFFFFF"/>
        </w:rPr>
        <w:t>1</w:t>
      </w:r>
      <w:r w:rsidR="0077179A">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школ –  </w:t>
      </w:r>
      <w:r w:rsidR="00C129DF">
        <w:rPr>
          <w:rFonts w:ascii="Times New Roman" w:hAnsi="Times New Roman" w:cs="Times New Roman"/>
          <w:sz w:val="28"/>
          <w:szCs w:val="28"/>
          <w:shd w:val="clear" w:color="auto" w:fill="FFFFFF"/>
        </w:rPr>
        <w:t>3</w:t>
      </w:r>
      <w:r w:rsidR="0077179A">
        <w:rPr>
          <w:rFonts w:ascii="Times New Roman" w:hAnsi="Times New Roman" w:cs="Times New Roman"/>
          <w:sz w:val="28"/>
          <w:szCs w:val="28"/>
          <w:shd w:val="clear" w:color="auto" w:fill="FFFFFF"/>
        </w:rPr>
        <w:t>39</w:t>
      </w:r>
      <w:r w:rsidR="00C129D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обучающихся. Максимальный первичный балл –</w:t>
      </w:r>
      <w:r w:rsidR="00C129DF">
        <w:rPr>
          <w:rFonts w:ascii="Times New Roman" w:hAnsi="Times New Roman" w:cs="Times New Roman"/>
          <w:sz w:val="28"/>
          <w:szCs w:val="28"/>
          <w:shd w:val="clear" w:color="auto" w:fill="FFFFFF"/>
        </w:rPr>
        <w:t xml:space="preserve"> 20</w:t>
      </w:r>
      <w:r>
        <w:rPr>
          <w:rFonts w:ascii="Times New Roman" w:hAnsi="Times New Roman" w:cs="Times New Roman"/>
          <w:sz w:val="28"/>
          <w:szCs w:val="28"/>
          <w:shd w:val="clear" w:color="auto" w:fill="FFFFFF"/>
        </w:rPr>
        <w:t>.</w:t>
      </w:r>
      <w:r w:rsidR="00C129D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Статистика по отметкам ВПР 202</w:t>
      </w:r>
      <w:r w:rsidR="0077179A">
        <w:rPr>
          <w:rFonts w:ascii="Times New Roman" w:hAnsi="Times New Roman" w:cs="Times New Roman"/>
          <w:sz w:val="28"/>
          <w:szCs w:val="28"/>
          <w:shd w:val="clear" w:color="auto" w:fill="FFFFFF"/>
        </w:rPr>
        <w:t>2</w:t>
      </w:r>
      <w:r w:rsidR="00C129DF">
        <w:rPr>
          <w:rFonts w:ascii="Times New Roman" w:hAnsi="Times New Roman" w:cs="Times New Roman"/>
          <w:sz w:val="28"/>
          <w:szCs w:val="28"/>
          <w:shd w:val="clear" w:color="auto" w:fill="FFFFFF"/>
        </w:rPr>
        <w:t xml:space="preserve"> по математике</w:t>
      </w:r>
      <w:r>
        <w:rPr>
          <w:rFonts w:ascii="Times New Roman" w:hAnsi="Times New Roman" w:cs="Times New Roman"/>
          <w:sz w:val="28"/>
          <w:szCs w:val="28"/>
          <w:shd w:val="clear" w:color="auto" w:fill="FFFFFF"/>
        </w:rPr>
        <w:t xml:space="preserve"> в </w:t>
      </w:r>
      <w:r w:rsidR="0077179A">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х классах представлена в таблице:</w:t>
      </w:r>
    </w:p>
    <w:tbl>
      <w:tblPr>
        <w:tblW w:w="8932" w:type="dxa"/>
        <w:tblLook w:val="04A0" w:firstRow="1" w:lastRow="0" w:firstColumn="1" w:lastColumn="0" w:noHBand="0" w:noVBand="1"/>
      </w:tblPr>
      <w:tblGrid>
        <w:gridCol w:w="1621"/>
        <w:gridCol w:w="679"/>
        <w:gridCol w:w="1191"/>
        <w:gridCol w:w="540"/>
        <w:gridCol w:w="665"/>
        <w:gridCol w:w="632"/>
        <w:gridCol w:w="632"/>
        <w:gridCol w:w="1020"/>
        <w:gridCol w:w="1296"/>
        <w:gridCol w:w="1059"/>
      </w:tblGrid>
      <w:tr w:rsidR="008B2796" w:rsidRPr="00C129DF" w:rsidTr="008B2796">
        <w:trPr>
          <w:trHeight w:val="272"/>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участников</w:t>
            </w:r>
          </w:p>
        </w:tc>
        <w:tc>
          <w:tcPr>
            <w:tcW w:w="60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2</w:t>
            </w:r>
          </w:p>
        </w:tc>
        <w:tc>
          <w:tcPr>
            <w:tcW w:w="750"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8B2796" w:rsidRPr="00C129DF" w:rsidRDefault="008B2796" w:rsidP="008B2796">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8B2796" w:rsidRPr="00C129DF" w:rsidRDefault="008B2796" w:rsidP="008B2796">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8B2796" w:rsidRPr="00C129DF" w:rsidRDefault="008B2796" w:rsidP="008B2796">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8B2796" w:rsidRPr="00C129DF" w:rsidTr="008B2796">
        <w:trPr>
          <w:trHeight w:val="272"/>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34954</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1415200</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4,81</w:t>
            </w:r>
          </w:p>
        </w:tc>
        <w:tc>
          <w:tcPr>
            <w:tcW w:w="750"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25,79</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45,21</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24,19</w:t>
            </w:r>
          </w:p>
        </w:tc>
        <w:tc>
          <w:tcPr>
            <w:tcW w:w="711" w:type="dxa"/>
            <w:tcBorders>
              <w:top w:val="single" w:sz="4" w:space="0" w:color="000000"/>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p>
        </w:tc>
      </w:tr>
      <w:tr w:rsidR="008B2796" w:rsidRPr="00C129DF" w:rsidTr="008B2796">
        <w:trPr>
          <w:trHeight w:val="272"/>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9028A1">
            <w:pPr>
              <w:spacing w:after="0" w:line="240" w:lineRule="auto"/>
              <w:jc w:val="right"/>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48</w:t>
            </w:r>
            <w:r>
              <w:rPr>
                <w:rFonts w:ascii="Times New Roman" w:eastAsia="Times New Roman" w:hAnsi="Times New Roman" w:cs="Times New Roman"/>
                <w:color w:val="000000"/>
                <w:lang w:eastAsia="ru-RU"/>
              </w:rPr>
              <w:t>5</w:t>
            </w:r>
          </w:p>
        </w:tc>
        <w:tc>
          <w:tcPr>
            <w:tcW w:w="1375"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9028A1">
            <w:pPr>
              <w:spacing w:after="0" w:line="240" w:lineRule="auto"/>
              <w:jc w:val="right"/>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18</w:t>
            </w:r>
            <w:r>
              <w:rPr>
                <w:rFonts w:ascii="Times New Roman" w:eastAsia="Times New Roman" w:hAnsi="Times New Roman" w:cs="Times New Roman"/>
                <w:color w:val="000000"/>
                <w:lang w:eastAsia="ru-RU"/>
              </w:rPr>
              <w:t>286</w:t>
            </w:r>
          </w:p>
        </w:tc>
        <w:tc>
          <w:tcPr>
            <w:tcW w:w="60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5,04</w:t>
            </w:r>
          </w:p>
        </w:tc>
        <w:tc>
          <w:tcPr>
            <w:tcW w:w="750"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27,58</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44,89</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22,49</w:t>
            </w:r>
          </w:p>
        </w:tc>
        <w:tc>
          <w:tcPr>
            <w:tcW w:w="711" w:type="dxa"/>
            <w:tcBorders>
              <w:top w:val="nil"/>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3510</w:t>
            </w:r>
          </w:p>
          <w:p w:rsidR="008B2796" w:rsidRDefault="008B279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19,25%</w:t>
            </w:r>
          </w:p>
        </w:tc>
        <w:tc>
          <w:tcPr>
            <w:tcW w:w="711" w:type="dxa"/>
            <w:tcBorders>
              <w:top w:val="nil"/>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11196</w:t>
            </w:r>
          </w:p>
          <w:p w:rsidR="008B2796" w:rsidRDefault="008B279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61,39%</w:t>
            </w:r>
          </w:p>
        </w:tc>
        <w:tc>
          <w:tcPr>
            <w:tcW w:w="711" w:type="dxa"/>
            <w:tcBorders>
              <w:top w:val="nil"/>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3531</w:t>
            </w:r>
          </w:p>
          <w:p w:rsidR="008B2796" w:rsidRDefault="008B279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19,36%</w:t>
            </w:r>
          </w:p>
        </w:tc>
      </w:tr>
      <w:tr w:rsidR="008B2796" w:rsidRPr="00C129DF" w:rsidTr="008B2796">
        <w:trPr>
          <w:trHeight w:val="272"/>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9028A1">
            <w:pPr>
              <w:spacing w:after="0" w:line="240" w:lineRule="auto"/>
              <w:jc w:val="right"/>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1</w:t>
            </w:r>
            <w:r>
              <w:rPr>
                <w:rFonts w:ascii="Times New Roman" w:eastAsia="Times New Roman" w:hAnsi="Times New Roman" w:cs="Times New Roman"/>
                <w:b/>
                <w:color w:val="000000"/>
                <w:lang w:eastAsia="ru-RU"/>
              </w:rPr>
              <w:t>3</w:t>
            </w:r>
          </w:p>
        </w:tc>
        <w:tc>
          <w:tcPr>
            <w:tcW w:w="1375"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9028A1">
            <w:pPr>
              <w:spacing w:after="0" w:line="240" w:lineRule="auto"/>
              <w:jc w:val="right"/>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3</w:t>
            </w:r>
            <w:r>
              <w:rPr>
                <w:rFonts w:ascii="Times New Roman" w:eastAsia="Times New Roman" w:hAnsi="Times New Roman" w:cs="Times New Roman"/>
                <w:b/>
                <w:color w:val="000000"/>
                <w:lang w:eastAsia="ru-RU"/>
              </w:rPr>
              <w:t>39</w:t>
            </w:r>
          </w:p>
        </w:tc>
        <w:tc>
          <w:tcPr>
            <w:tcW w:w="60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8,55</w:t>
            </w:r>
          </w:p>
        </w:tc>
        <w:tc>
          <w:tcPr>
            <w:tcW w:w="750"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33,33</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39,82</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18,29</w:t>
            </w:r>
          </w:p>
        </w:tc>
        <w:tc>
          <w:tcPr>
            <w:tcW w:w="711" w:type="dxa"/>
            <w:tcBorders>
              <w:top w:val="nil"/>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93</w:t>
            </w:r>
          </w:p>
          <w:p w:rsidR="008B2796" w:rsidRDefault="008B279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27,43%</w:t>
            </w:r>
          </w:p>
        </w:tc>
        <w:tc>
          <w:tcPr>
            <w:tcW w:w="711" w:type="dxa"/>
            <w:tcBorders>
              <w:top w:val="nil"/>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197</w:t>
            </w:r>
          </w:p>
          <w:p w:rsidR="008B2796" w:rsidRDefault="008B279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58,11%</w:t>
            </w:r>
          </w:p>
        </w:tc>
        <w:tc>
          <w:tcPr>
            <w:tcW w:w="711" w:type="dxa"/>
            <w:tcBorders>
              <w:top w:val="nil"/>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49</w:t>
            </w:r>
          </w:p>
          <w:p w:rsidR="008B2796" w:rsidRDefault="008B279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14,45%</w:t>
            </w:r>
          </w:p>
        </w:tc>
      </w:tr>
    </w:tbl>
    <w:p w:rsidR="008131E6" w:rsidRDefault="008131E6" w:rsidP="00774BC3">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790391">
        <w:rPr>
          <w:rFonts w:ascii="Times New Roman" w:hAnsi="Times New Roman" w:cs="Times New Roman"/>
          <w:sz w:val="28"/>
          <w:szCs w:val="28"/>
          <w:shd w:val="clear" w:color="auto" w:fill="FFFFFF"/>
        </w:rPr>
        <w:t>Достижение планируемых результатов по математике в 4-х классах в сравнении с Приморским краем:</w:t>
      </w:r>
    </w:p>
    <w:tbl>
      <w:tblPr>
        <w:tblStyle w:val="a8"/>
        <w:tblW w:w="0" w:type="auto"/>
        <w:tblLook w:val="04A0" w:firstRow="1" w:lastRow="0" w:firstColumn="1" w:lastColumn="0" w:noHBand="0" w:noVBand="1"/>
      </w:tblPr>
      <w:tblGrid>
        <w:gridCol w:w="7748"/>
        <w:gridCol w:w="756"/>
        <w:gridCol w:w="841"/>
      </w:tblGrid>
      <w:tr w:rsidR="00790391" w:rsidRPr="00790391" w:rsidTr="0032630F">
        <w:tc>
          <w:tcPr>
            <w:tcW w:w="7748" w:type="dxa"/>
          </w:tcPr>
          <w:p w:rsidR="00790391" w:rsidRPr="00790391" w:rsidRDefault="00790391" w:rsidP="00790391">
            <w:pPr>
              <w:jc w:val="both"/>
              <w:rPr>
                <w:rFonts w:ascii="Times New Roman" w:hAnsi="Times New Roman" w:cs="Times New Roman"/>
                <w:b/>
                <w:bCs/>
                <w:sz w:val="24"/>
                <w:szCs w:val="24"/>
                <w:shd w:val="clear" w:color="auto" w:fill="FFFFFF"/>
              </w:rPr>
            </w:pPr>
            <w:r w:rsidRPr="00790391">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p w:rsidR="00790391" w:rsidRPr="00790391" w:rsidRDefault="00790391" w:rsidP="00790391">
            <w:pPr>
              <w:jc w:val="both"/>
              <w:rPr>
                <w:rFonts w:ascii="Times New Roman" w:hAnsi="Times New Roman" w:cs="Times New Roman"/>
                <w:sz w:val="24"/>
                <w:szCs w:val="24"/>
                <w:shd w:val="clear" w:color="auto" w:fill="FFFFFF"/>
              </w:rPr>
            </w:pPr>
          </w:p>
        </w:tc>
        <w:tc>
          <w:tcPr>
            <w:tcW w:w="756" w:type="dxa"/>
          </w:tcPr>
          <w:p w:rsidR="00790391" w:rsidRPr="00790391" w:rsidRDefault="00714618"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ПК</w:t>
            </w:r>
          </w:p>
        </w:tc>
        <w:tc>
          <w:tcPr>
            <w:tcW w:w="841" w:type="dxa"/>
          </w:tcPr>
          <w:p w:rsidR="00790391" w:rsidRPr="00790391" w:rsidRDefault="00714618"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ММР</w:t>
            </w:r>
          </w:p>
        </w:tc>
      </w:tr>
      <w:tr w:rsidR="00790391" w:rsidRPr="00790391" w:rsidTr="0032630F">
        <w:tc>
          <w:tcPr>
            <w:tcW w:w="7748" w:type="dxa"/>
          </w:tcPr>
          <w:p w:rsidR="00790391" w:rsidRPr="00790391" w:rsidRDefault="00790391" w:rsidP="00714618">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1. 1. Умение выполнять арифметические действия с числами и числовыми выражениями. Выполнять устно сложение, вычитание, умножение и деление однозначных, двузначных и трехзначных чисел в случаях, сводимых к действиям в пределах 100 (в том числе с нулем и числом 1).</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90,05</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92,33</w:t>
            </w:r>
          </w:p>
        </w:tc>
      </w:tr>
      <w:tr w:rsidR="00790391" w:rsidRPr="00790391" w:rsidTr="0032630F">
        <w:tc>
          <w:tcPr>
            <w:tcW w:w="7748" w:type="dxa"/>
          </w:tcPr>
          <w:p w:rsidR="00790391" w:rsidRPr="00790391" w:rsidRDefault="00790391" w:rsidP="00714618">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2. 2. Умение выполнять арифметические действия с числами и числовыми выражениями. Вычислять значение числового выражения (содержащего 2–3 арифметических действия, со скобками и без скобок).</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78,87</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79,94</w:t>
            </w:r>
          </w:p>
        </w:tc>
      </w:tr>
      <w:tr w:rsidR="00790391" w:rsidRPr="00790391" w:rsidTr="0032630F">
        <w:tc>
          <w:tcPr>
            <w:tcW w:w="7748" w:type="dxa"/>
          </w:tcPr>
          <w:p w:rsidR="00790391" w:rsidRPr="00790391" w:rsidRDefault="00790391" w:rsidP="00714618">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3. 3. Использование начальных математических знаний для описания и объяснения окружающих предметов, процессов, явлений, для оценки количественных и пространственных отношений предметов, процессов, явлений. Решать арифметическим способом (в 1–2 действия) учебные задачи и задачи, связанные с повседневной жизнью.</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81,49</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76,25</w:t>
            </w:r>
          </w:p>
        </w:tc>
      </w:tr>
      <w:tr w:rsidR="00790391" w:rsidRPr="00790391" w:rsidTr="0032630F">
        <w:tc>
          <w:tcPr>
            <w:tcW w:w="7748" w:type="dxa"/>
          </w:tcPr>
          <w:p w:rsidR="00790391" w:rsidRPr="00790391" w:rsidRDefault="00790391" w:rsidP="00714618">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4. 4. Использование начальных математических знаний для описания и объяснения окружающих предметов, процессов, явлений, для оценки количественных и пространственных отношений предметов, процессов, явлений.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55,11</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53,39</w:t>
            </w:r>
          </w:p>
        </w:tc>
      </w:tr>
      <w:tr w:rsidR="00790391" w:rsidRPr="00790391" w:rsidTr="0032630F">
        <w:tc>
          <w:tcPr>
            <w:tcW w:w="7748" w:type="dxa"/>
          </w:tcPr>
          <w:p w:rsidR="00790391" w:rsidRPr="00790391" w:rsidRDefault="00790391" w:rsidP="00714618">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lastRenderedPageBreak/>
              <w:t>5.1. 5.1. Умение исследовать, распознавать геометрические фигуры. Вычислять периметр треугольника, прямоугольника и квадрата, площадь прямоугольника и квадрата.</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56,83</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62,54</w:t>
            </w:r>
          </w:p>
        </w:tc>
      </w:tr>
      <w:tr w:rsidR="00790391" w:rsidRPr="00790391" w:rsidTr="0032630F">
        <w:tc>
          <w:tcPr>
            <w:tcW w:w="7748" w:type="dxa"/>
          </w:tcPr>
          <w:p w:rsidR="00790391" w:rsidRPr="00790391" w:rsidRDefault="00790391" w:rsidP="00714618">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5.2. 5.2. Умение изображать геометрические фигуры. Выполнять построение геометрических фигур с заданными измерениями (отрезок, квадрат, прямоугольник) с помощью линейки, угольника.</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44,25</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44,84</w:t>
            </w:r>
          </w:p>
        </w:tc>
      </w:tr>
      <w:tr w:rsidR="00790391" w:rsidRPr="00790391" w:rsidTr="0032630F">
        <w:tc>
          <w:tcPr>
            <w:tcW w:w="7748" w:type="dxa"/>
          </w:tcPr>
          <w:p w:rsidR="00790391" w:rsidRPr="00790391" w:rsidRDefault="00790391" w:rsidP="00714618">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6.1. 6.1. Умение работать с таблицами, схемами, графиками диаграммами. Читать несложные готовые таблицы.</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90,7</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83,78</w:t>
            </w:r>
          </w:p>
        </w:tc>
      </w:tr>
      <w:tr w:rsidR="00790391" w:rsidRPr="00790391" w:rsidTr="0032630F">
        <w:tc>
          <w:tcPr>
            <w:tcW w:w="7748" w:type="dxa"/>
          </w:tcPr>
          <w:p w:rsidR="00790391" w:rsidRPr="00790391" w:rsidRDefault="00790391" w:rsidP="00714618">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6.2. 6.2. Умение работать с таблицами, схемами, графиками диаграммами, анализировать и интерпретировать данные. Сравнивать и обобщать информацию, представленную в строках и столбцах несложных таблиц и диаграмм.</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80,21</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78,76</w:t>
            </w:r>
          </w:p>
        </w:tc>
      </w:tr>
      <w:tr w:rsidR="00790391" w:rsidRPr="00790391" w:rsidTr="0032630F">
        <w:tc>
          <w:tcPr>
            <w:tcW w:w="7748" w:type="dxa"/>
          </w:tcPr>
          <w:p w:rsidR="00790391" w:rsidRPr="00790391" w:rsidRDefault="00790391" w:rsidP="00D9475E">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7. 7. Умение выполнять арифметические действия с числами и числовыми выражениями. 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56,05</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61,06</w:t>
            </w:r>
          </w:p>
        </w:tc>
      </w:tr>
      <w:tr w:rsidR="00790391" w:rsidRPr="00790391" w:rsidTr="0032630F">
        <w:tc>
          <w:tcPr>
            <w:tcW w:w="7748" w:type="dxa"/>
          </w:tcPr>
          <w:p w:rsidR="00790391" w:rsidRPr="00790391" w:rsidRDefault="00790391" w:rsidP="00D9475E">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8. 8. Умение решать текстовые задачи.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r w:rsidRPr="00790391">
              <w:rPr>
                <w:rFonts w:ascii="Times New Roman" w:hAnsi="Times New Roman" w:cs="Times New Roman"/>
                <w:sz w:val="24"/>
                <w:szCs w:val="24"/>
                <w:shd w:val="clear" w:color="auto" w:fill="FFFFFF"/>
              </w:rPr>
              <w:br/>
              <w:t>решать задачи в 3–4 действия.</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39,94</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35,1</w:t>
            </w:r>
          </w:p>
        </w:tc>
      </w:tr>
      <w:tr w:rsidR="00790391" w:rsidRPr="00790391" w:rsidTr="0032630F">
        <w:tc>
          <w:tcPr>
            <w:tcW w:w="7748" w:type="dxa"/>
          </w:tcPr>
          <w:p w:rsidR="00790391" w:rsidRPr="00790391" w:rsidRDefault="00790391" w:rsidP="00D9475E">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9.1. 9.1. 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47,22</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46,02</w:t>
            </w:r>
          </w:p>
        </w:tc>
      </w:tr>
      <w:tr w:rsidR="00790391" w:rsidRPr="00790391" w:rsidTr="0032630F">
        <w:tc>
          <w:tcPr>
            <w:tcW w:w="7748" w:type="dxa"/>
          </w:tcPr>
          <w:p w:rsidR="00790391" w:rsidRPr="00790391" w:rsidRDefault="00790391" w:rsidP="00D9475E">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9.2. 9.2. 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38,08</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30,97</w:t>
            </w:r>
          </w:p>
        </w:tc>
      </w:tr>
      <w:tr w:rsidR="00790391" w:rsidRPr="00790391" w:rsidTr="0032630F">
        <w:tc>
          <w:tcPr>
            <w:tcW w:w="7748" w:type="dxa"/>
          </w:tcPr>
          <w:p w:rsidR="00790391" w:rsidRPr="00790391" w:rsidRDefault="00790391" w:rsidP="00D9475E">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 xml:space="preserve">10. 10. Овладение основами логического и алгоритмического мышления </w:t>
            </w:r>
            <w:r w:rsidRPr="00790391">
              <w:rPr>
                <w:rFonts w:ascii="Times New Roman" w:hAnsi="Times New Roman" w:cs="Times New Roman"/>
                <w:sz w:val="24"/>
                <w:szCs w:val="24"/>
                <w:shd w:val="clear" w:color="auto" w:fill="FFFFFF"/>
              </w:rPr>
              <w:br/>
              <w:t>Собирать, представлять, интерпретировать информацию.</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51,45</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48,97</w:t>
            </w:r>
          </w:p>
        </w:tc>
      </w:tr>
      <w:tr w:rsidR="00790391" w:rsidRPr="00790391" w:rsidTr="0032630F">
        <w:tc>
          <w:tcPr>
            <w:tcW w:w="7748" w:type="dxa"/>
          </w:tcPr>
          <w:p w:rsidR="00790391" w:rsidRPr="00790391" w:rsidRDefault="00790391" w:rsidP="00D9475E">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11. 11. Овладение основами пространственного воображения. Описывать взаимное расположение предметов в пространстве и на плоскости.</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65,02</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51,77</w:t>
            </w:r>
          </w:p>
        </w:tc>
      </w:tr>
      <w:tr w:rsidR="00790391" w:rsidRPr="00790391" w:rsidTr="0032630F">
        <w:tc>
          <w:tcPr>
            <w:tcW w:w="7748" w:type="dxa"/>
          </w:tcPr>
          <w:p w:rsidR="00790391" w:rsidRPr="00790391" w:rsidRDefault="00790391" w:rsidP="00D9475E">
            <w:pPr>
              <w:jc w:val="both"/>
              <w:rPr>
                <w:rFonts w:ascii="Times New Roman" w:hAnsi="Times New Roman" w:cs="Times New Roman"/>
                <w:sz w:val="24"/>
                <w:szCs w:val="24"/>
                <w:shd w:val="clear" w:color="auto" w:fill="FFFFFF"/>
              </w:rPr>
            </w:pPr>
            <w:r w:rsidRPr="00790391">
              <w:rPr>
                <w:rFonts w:ascii="Times New Roman" w:hAnsi="Times New Roman" w:cs="Times New Roman"/>
                <w:sz w:val="24"/>
                <w:szCs w:val="24"/>
                <w:shd w:val="clear" w:color="auto" w:fill="FFFFFF"/>
              </w:rPr>
              <w:t xml:space="preserve">12. 12. Овладение основами логического и алгоритмического мышления. </w:t>
            </w:r>
            <w:r w:rsidRPr="00790391">
              <w:rPr>
                <w:rFonts w:ascii="Times New Roman" w:hAnsi="Times New Roman" w:cs="Times New Roman"/>
                <w:sz w:val="24"/>
                <w:szCs w:val="24"/>
                <w:shd w:val="clear" w:color="auto" w:fill="FFFFFF"/>
              </w:rPr>
              <w:br/>
              <w:t>Решать задачи в 3–4 действия.</w:t>
            </w:r>
          </w:p>
        </w:tc>
        <w:tc>
          <w:tcPr>
            <w:tcW w:w="756"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11,81</w:t>
            </w:r>
          </w:p>
        </w:tc>
        <w:tc>
          <w:tcPr>
            <w:tcW w:w="841" w:type="dxa"/>
          </w:tcPr>
          <w:p w:rsidR="00790391" w:rsidRPr="00790391" w:rsidRDefault="00790391"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8,26</w:t>
            </w:r>
          </w:p>
        </w:tc>
      </w:tr>
    </w:tbl>
    <w:p w:rsidR="0032630F" w:rsidRPr="0032630F" w:rsidRDefault="007E545B" w:rsidP="0032630F">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Анализируя </w:t>
      </w:r>
      <w:r w:rsidR="0032630F" w:rsidRPr="0032630F">
        <w:rPr>
          <w:rFonts w:ascii="Times New Roman" w:hAnsi="Times New Roman" w:cs="Times New Roman"/>
          <w:sz w:val="28"/>
          <w:szCs w:val="28"/>
          <w:shd w:val="clear" w:color="auto" w:fill="FFFFFF"/>
        </w:rPr>
        <w:t>результат</w:t>
      </w:r>
      <w:r>
        <w:rPr>
          <w:rFonts w:ascii="Times New Roman" w:hAnsi="Times New Roman" w:cs="Times New Roman"/>
          <w:sz w:val="28"/>
          <w:szCs w:val="28"/>
          <w:shd w:val="clear" w:color="auto" w:fill="FFFFFF"/>
        </w:rPr>
        <w:t>ы</w:t>
      </w:r>
      <w:r w:rsidR="0032630F" w:rsidRPr="0032630F">
        <w:rPr>
          <w:rFonts w:ascii="Times New Roman" w:hAnsi="Times New Roman" w:cs="Times New Roman"/>
          <w:sz w:val="28"/>
          <w:szCs w:val="28"/>
          <w:shd w:val="clear" w:color="auto" w:fill="FFFFFF"/>
        </w:rPr>
        <w:t xml:space="preserve"> выполнения ВПР по </w:t>
      </w:r>
      <w:r w:rsidR="0032630F">
        <w:rPr>
          <w:rFonts w:ascii="Times New Roman" w:hAnsi="Times New Roman" w:cs="Times New Roman"/>
          <w:sz w:val="28"/>
          <w:szCs w:val="28"/>
          <w:shd w:val="clear" w:color="auto" w:fill="FFFFFF"/>
        </w:rPr>
        <w:t>математике</w:t>
      </w:r>
      <w:r w:rsidR="0032630F" w:rsidRPr="0032630F">
        <w:rPr>
          <w:rFonts w:ascii="Times New Roman" w:hAnsi="Times New Roman" w:cs="Times New Roman"/>
          <w:sz w:val="28"/>
          <w:szCs w:val="28"/>
          <w:shd w:val="clear" w:color="auto" w:fill="FFFFFF"/>
        </w:rPr>
        <w:t xml:space="preserve"> в 4-х классах выявлен недостаточный уровень достижения следующих планируемых результатов:</w:t>
      </w:r>
      <w:r w:rsidR="0032630F">
        <w:rPr>
          <w:rFonts w:ascii="Times New Roman" w:hAnsi="Times New Roman" w:cs="Times New Roman"/>
          <w:sz w:val="28"/>
          <w:szCs w:val="28"/>
          <w:shd w:val="clear" w:color="auto" w:fill="FFFFFF"/>
        </w:rPr>
        <w:t xml:space="preserve"> </w:t>
      </w:r>
      <w:r w:rsidR="0032630F" w:rsidRPr="0032630F">
        <w:rPr>
          <w:rFonts w:ascii="Times New Roman" w:hAnsi="Times New Roman" w:cs="Times New Roman"/>
          <w:sz w:val="28"/>
          <w:szCs w:val="28"/>
          <w:shd w:val="clear" w:color="auto" w:fill="FFFFFF"/>
        </w:rPr>
        <w:t>8. 8. Умение решать текстовые задачи.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r w:rsidR="0032630F">
        <w:rPr>
          <w:rFonts w:ascii="Times New Roman" w:hAnsi="Times New Roman" w:cs="Times New Roman"/>
          <w:sz w:val="28"/>
          <w:szCs w:val="28"/>
          <w:shd w:val="clear" w:color="auto" w:fill="FFFFFF"/>
        </w:rPr>
        <w:t xml:space="preserve">); решать задачи в 3–4 действия; </w:t>
      </w:r>
      <w:r w:rsidR="0032630F" w:rsidRPr="0032630F">
        <w:rPr>
          <w:rFonts w:ascii="Times New Roman" w:hAnsi="Times New Roman" w:cs="Times New Roman"/>
          <w:sz w:val="28"/>
          <w:szCs w:val="28"/>
          <w:shd w:val="clear" w:color="auto" w:fill="FFFFFF"/>
        </w:rPr>
        <w:t>9.2. 9.2. 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w:t>
      </w:r>
      <w:r w:rsidR="0032630F">
        <w:rPr>
          <w:rFonts w:ascii="Times New Roman" w:hAnsi="Times New Roman" w:cs="Times New Roman"/>
          <w:sz w:val="28"/>
          <w:szCs w:val="28"/>
          <w:shd w:val="clear" w:color="auto" w:fill="FFFFFF"/>
        </w:rPr>
        <w:t xml:space="preserve">нные, делать </w:t>
      </w:r>
      <w:r w:rsidR="0032630F">
        <w:rPr>
          <w:rFonts w:ascii="Times New Roman" w:hAnsi="Times New Roman" w:cs="Times New Roman"/>
          <w:sz w:val="28"/>
          <w:szCs w:val="28"/>
          <w:shd w:val="clear" w:color="auto" w:fill="FFFFFF"/>
        </w:rPr>
        <w:lastRenderedPageBreak/>
        <w:t xml:space="preserve">выводы и прогнозы); </w:t>
      </w:r>
      <w:r w:rsidR="0032630F" w:rsidRPr="0032630F">
        <w:rPr>
          <w:rFonts w:ascii="Times New Roman" w:hAnsi="Times New Roman" w:cs="Times New Roman"/>
          <w:sz w:val="28"/>
          <w:szCs w:val="28"/>
          <w:shd w:val="clear" w:color="auto" w:fill="FFFFFF"/>
        </w:rPr>
        <w:t>11. 11. Овладение основами пространственного воображения. Описывать взаимное расположение предметов в пространстве и на пл</w:t>
      </w:r>
      <w:r w:rsidR="0032630F">
        <w:rPr>
          <w:rFonts w:ascii="Times New Roman" w:hAnsi="Times New Roman" w:cs="Times New Roman"/>
          <w:sz w:val="28"/>
          <w:szCs w:val="28"/>
          <w:shd w:val="clear" w:color="auto" w:fill="FFFFFF"/>
        </w:rPr>
        <w:t xml:space="preserve">оскости; </w:t>
      </w:r>
      <w:r w:rsidR="0032630F" w:rsidRPr="0032630F">
        <w:rPr>
          <w:rFonts w:ascii="Times New Roman" w:hAnsi="Times New Roman" w:cs="Times New Roman"/>
          <w:sz w:val="28"/>
          <w:szCs w:val="28"/>
          <w:shd w:val="clear" w:color="auto" w:fill="FFFFFF"/>
        </w:rPr>
        <w:t>12. 12. Овладение основами логического и алгоритмического мышления. Решать задачи в 3–4 действия.</w:t>
      </w:r>
    </w:p>
    <w:p w:rsidR="0032630F" w:rsidRPr="0032630F" w:rsidRDefault="0032630F" w:rsidP="0032630F">
      <w:pPr>
        <w:spacing w:after="0" w:line="276" w:lineRule="auto"/>
        <w:jc w:val="both"/>
        <w:rPr>
          <w:rFonts w:ascii="Times New Roman" w:hAnsi="Times New Roman" w:cs="Times New Roman"/>
          <w:sz w:val="28"/>
          <w:szCs w:val="28"/>
          <w:shd w:val="clear" w:color="auto" w:fill="FFFFFF"/>
        </w:rPr>
      </w:pPr>
    </w:p>
    <w:p w:rsidR="00C129DF" w:rsidRDefault="00C129DF"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Pr>
          <w:rFonts w:ascii="Times New Roman" w:hAnsi="Times New Roman" w:cs="Times New Roman"/>
          <w:sz w:val="28"/>
          <w:szCs w:val="28"/>
          <w:shd w:val="clear" w:color="auto" w:fill="FFFFFF"/>
        </w:rPr>
        <w:t xml:space="preserve">Во Всероссийских проверочных работах в </w:t>
      </w:r>
      <w:r w:rsidR="009028A1">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классах по </w:t>
      </w:r>
      <w:r w:rsidR="009028A1">
        <w:rPr>
          <w:rFonts w:ascii="Times New Roman" w:hAnsi="Times New Roman" w:cs="Times New Roman"/>
          <w:sz w:val="28"/>
          <w:szCs w:val="28"/>
          <w:shd w:val="clear" w:color="auto" w:fill="FFFFFF"/>
        </w:rPr>
        <w:t>окружающему миру</w:t>
      </w:r>
      <w:r>
        <w:rPr>
          <w:rFonts w:ascii="Times New Roman" w:hAnsi="Times New Roman" w:cs="Times New Roman"/>
          <w:sz w:val="28"/>
          <w:szCs w:val="28"/>
          <w:shd w:val="clear" w:color="auto" w:fill="FFFFFF"/>
        </w:rPr>
        <w:t xml:space="preserve"> участвовали 13 школ –  32</w:t>
      </w:r>
      <w:r w:rsidR="009028A1">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обучающихся. Максимальный первичный балл – </w:t>
      </w:r>
      <w:r w:rsidR="009028A1">
        <w:rPr>
          <w:rFonts w:ascii="Times New Roman" w:hAnsi="Times New Roman" w:cs="Times New Roman"/>
          <w:sz w:val="28"/>
          <w:szCs w:val="28"/>
          <w:shd w:val="clear" w:color="auto" w:fill="FFFFFF"/>
        </w:rPr>
        <w:t>32</w:t>
      </w:r>
      <w:r>
        <w:rPr>
          <w:rFonts w:ascii="Times New Roman" w:hAnsi="Times New Roman" w:cs="Times New Roman"/>
          <w:sz w:val="28"/>
          <w:szCs w:val="28"/>
          <w:shd w:val="clear" w:color="auto" w:fill="FFFFFF"/>
        </w:rPr>
        <w:t>. Статистика по отметкам ВПР 202</w:t>
      </w:r>
      <w:r w:rsidR="009028A1">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w:t>
      </w:r>
      <w:r w:rsidR="009028A1">
        <w:rPr>
          <w:rFonts w:ascii="Times New Roman" w:hAnsi="Times New Roman" w:cs="Times New Roman"/>
          <w:sz w:val="28"/>
          <w:szCs w:val="28"/>
          <w:shd w:val="clear" w:color="auto" w:fill="FFFFFF"/>
        </w:rPr>
        <w:t>окружающему миру</w:t>
      </w:r>
      <w:r>
        <w:rPr>
          <w:rFonts w:ascii="Times New Roman" w:hAnsi="Times New Roman" w:cs="Times New Roman"/>
          <w:sz w:val="28"/>
          <w:szCs w:val="28"/>
          <w:shd w:val="clear" w:color="auto" w:fill="FFFFFF"/>
        </w:rPr>
        <w:t xml:space="preserve"> в </w:t>
      </w:r>
      <w:r w:rsidR="009028A1">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х классах представлена в таблице:</w:t>
      </w:r>
    </w:p>
    <w:tbl>
      <w:tblPr>
        <w:tblW w:w="8997" w:type="dxa"/>
        <w:tblLook w:val="04A0" w:firstRow="1" w:lastRow="0" w:firstColumn="1" w:lastColumn="0" w:noHBand="0" w:noVBand="1"/>
      </w:tblPr>
      <w:tblGrid>
        <w:gridCol w:w="1610"/>
        <w:gridCol w:w="762"/>
        <w:gridCol w:w="1184"/>
        <w:gridCol w:w="537"/>
        <w:gridCol w:w="629"/>
        <w:gridCol w:w="629"/>
        <w:gridCol w:w="629"/>
        <w:gridCol w:w="1014"/>
        <w:gridCol w:w="1288"/>
        <w:gridCol w:w="1053"/>
      </w:tblGrid>
      <w:tr w:rsidR="008B2796" w:rsidRPr="00C129DF" w:rsidTr="008B2796">
        <w:trPr>
          <w:trHeight w:val="238"/>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Группы участников</w:t>
            </w:r>
          </w:p>
        </w:tc>
        <w:tc>
          <w:tcPr>
            <w:tcW w:w="870"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участников</w:t>
            </w:r>
          </w:p>
        </w:tc>
        <w:tc>
          <w:tcPr>
            <w:tcW w:w="60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8B2796" w:rsidRPr="00C129DF" w:rsidTr="008B2796">
        <w:trPr>
          <w:trHeight w:val="238"/>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Вся выборка</w:t>
            </w:r>
          </w:p>
        </w:tc>
        <w:tc>
          <w:tcPr>
            <w:tcW w:w="870"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34813</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1396091</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2,11</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27,1</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55,09</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15,71</w:t>
            </w:r>
          </w:p>
        </w:tc>
        <w:tc>
          <w:tcPr>
            <w:tcW w:w="71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r>
      <w:tr w:rsidR="008B2796" w:rsidRPr="00C129DF" w:rsidTr="008B2796">
        <w:trPr>
          <w:trHeight w:val="23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Приморский край</w:t>
            </w:r>
          </w:p>
        </w:tc>
        <w:tc>
          <w:tcPr>
            <w:tcW w:w="870"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486</w:t>
            </w:r>
          </w:p>
        </w:tc>
        <w:tc>
          <w:tcPr>
            <w:tcW w:w="1375"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17869</w:t>
            </w:r>
          </w:p>
        </w:tc>
        <w:tc>
          <w:tcPr>
            <w:tcW w:w="60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2,04</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30,05</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54,27</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13,64</w:t>
            </w:r>
          </w:p>
        </w:tc>
        <w:tc>
          <w:tcPr>
            <w:tcW w:w="711" w:type="dxa"/>
            <w:tcBorders>
              <w:top w:val="nil"/>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5287</w:t>
            </w:r>
          </w:p>
          <w:p w:rsidR="008B2796"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29,67%</w:t>
            </w:r>
          </w:p>
        </w:tc>
        <w:tc>
          <w:tcPr>
            <w:tcW w:w="711" w:type="dxa"/>
            <w:tcBorders>
              <w:top w:val="nil"/>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11077</w:t>
            </w:r>
          </w:p>
          <w:p w:rsidR="008B2796"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62,16%</w:t>
            </w:r>
          </w:p>
        </w:tc>
        <w:tc>
          <w:tcPr>
            <w:tcW w:w="711" w:type="dxa"/>
            <w:tcBorders>
              <w:top w:val="nil"/>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1455</w:t>
            </w:r>
          </w:p>
          <w:p w:rsidR="008B2796"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8,17 %</w:t>
            </w:r>
          </w:p>
          <w:p w:rsidR="008B2796" w:rsidRDefault="008B2796" w:rsidP="00C129DF">
            <w:pPr>
              <w:spacing w:after="0" w:line="240" w:lineRule="auto"/>
              <w:jc w:val="right"/>
              <w:rPr>
                <w:rFonts w:ascii="Times New Roman" w:eastAsia="Times New Roman" w:hAnsi="Times New Roman" w:cs="Times New Roman"/>
                <w:color w:val="000000"/>
                <w:lang w:eastAsia="ru-RU"/>
              </w:rPr>
            </w:pPr>
          </w:p>
        </w:tc>
      </w:tr>
      <w:tr w:rsidR="008B2796" w:rsidRPr="00C129DF" w:rsidTr="008B2796">
        <w:trPr>
          <w:trHeight w:val="23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Михайловский муниципальный район</w:t>
            </w:r>
          </w:p>
        </w:tc>
        <w:tc>
          <w:tcPr>
            <w:tcW w:w="870"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13</w:t>
            </w:r>
          </w:p>
        </w:tc>
        <w:tc>
          <w:tcPr>
            <w:tcW w:w="1375"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9028A1">
            <w:pPr>
              <w:spacing w:after="0" w:line="240" w:lineRule="auto"/>
              <w:jc w:val="right"/>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32</w:t>
            </w:r>
            <w:r>
              <w:rPr>
                <w:rFonts w:ascii="Times New Roman" w:eastAsia="Times New Roman" w:hAnsi="Times New Roman" w:cs="Times New Roman"/>
                <w:b/>
                <w:color w:val="000000"/>
                <w:lang w:eastAsia="ru-RU"/>
              </w:rPr>
              <w:t>7</w:t>
            </w:r>
          </w:p>
        </w:tc>
        <w:tc>
          <w:tcPr>
            <w:tcW w:w="60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2,45</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34,25</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50,76</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12,54</w:t>
            </w:r>
          </w:p>
        </w:tc>
        <w:tc>
          <w:tcPr>
            <w:tcW w:w="711" w:type="dxa"/>
            <w:tcBorders>
              <w:top w:val="nil"/>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122 ч.</w:t>
            </w:r>
          </w:p>
          <w:p w:rsidR="008B2796"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37,31%</w:t>
            </w:r>
          </w:p>
        </w:tc>
        <w:tc>
          <w:tcPr>
            <w:tcW w:w="711" w:type="dxa"/>
            <w:tcBorders>
              <w:top w:val="nil"/>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182 ч. </w:t>
            </w:r>
          </w:p>
          <w:p w:rsidR="008B2796"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55,66%</w:t>
            </w:r>
          </w:p>
        </w:tc>
        <w:tc>
          <w:tcPr>
            <w:tcW w:w="711" w:type="dxa"/>
            <w:tcBorders>
              <w:top w:val="nil"/>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 ч.</w:t>
            </w:r>
          </w:p>
          <w:p w:rsidR="008B2796"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7,03%</w:t>
            </w:r>
          </w:p>
        </w:tc>
      </w:tr>
    </w:tbl>
    <w:p w:rsidR="000E0481" w:rsidRDefault="000E0481" w:rsidP="00774BC3">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Pr="000E0481">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окружающему миру</w:t>
      </w:r>
      <w:r w:rsidRPr="000E0481">
        <w:rPr>
          <w:rFonts w:ascii="Times New Roman" w:hAnsi="Times New Roman" w:cs="Times New Roman"/>
          <w:sz w:val="28"/>
          <w:szCs w:val="28"/>
        </w:rPr>
        <w:t xml:space="preserve"> в 4-х классах в сравнении с Приморским краем:</w:t>
      </w:r>
    </w:p>
    <w:tbl>
      <w:tblPr>
        <w:tblStyle w:val="a8"/>
        <w:tblW w:w="0" w:type="auto"/>
        <w:tblLook w:val="04A0" w:firstRow="1" w:lastRow="0" w:firstColumn="1" w:lastColumn="0" w:noHBand="0" w:noVBand="1"/>
      </w:tblPr>
      <w:tblGrid>
        <w:gridCol w:w="7745"/>
        <w:gridCol w:w="756"/>
        <w:gridCol w:w="844"/>
      </w:tblGrid>
      <w:tr w:rsidR="000E0481" w:rsidRPr="000E0481" w:rsidTr="0032630F">
        <w:tc>
          <w:tcPr>
            <w:tcW w:w="7745" w:type="dxa"/>
          </w:tcPr>
          <w:p w:rsidR="000E0481" w:rsidRPr="000E0481" w:rsidRDefault="000E0481" w:rsidP="000E0481">
            <w:pPr>
              <w:jc w:val="both"/>
              <w:rPr>
                <w:rFonts w:ascii="Times New Roman" w:hAnsi="Times New Roman" w:cs="Times New Roman"/>
                <w:sz w:val="24"/>
                <w:szCs w:val="24"/>
              </w:rPr>
            </w:pPr>
            <w:r w:rsidRPr="000E0481">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0E0481" w:rsidRPr="000E0481" w:rsidRDefault="00714618" w:rsidP="000E0481">
            <w:pPr>
              <w:jc w:val="center"/>
              <w:rPr>
                <w:rFonts w:ascii="Times New Roman" w:hAnsi="Times New Roman" w:cs="Times New Roman"/>
                <w:sz w:val="24"/>
                <w:szCs w:val="24"/>
              </w:rPr>
            </w:pPr>
            <w:r>
              <w:rPr>
                <w:rFonts w:ascii="Times New Roman" w:hAnsi="Times New Roman" w:cs="Times New Roman"/>
                <w:sz w:val="24"/>
                <w:szCs w:val="24"/>
              </w:rPr>
              <w:t>ПК</w:t>
            </w:r>
          </w:p>
        </w:tc>
        <w:tc>
          <w:tcPr>
            <w:tcW w:w="844" w:type="dxa"/>
          </w:tcPr>
          <w:p w:rsidR="000E0481" w:rsidRPr="000E0481" w:rsidRDefault="00714618" w:rsidP="000E0481">
            <w:pPr>
              <w:jc w:val="center"/>
              <w:rPr>
                <w:rFonts w:ascii="Times New Roman" w:hAnsi="Times New Roman" w:cs="Times New Roman"/>
                <w:sz w:val="24"/>
                <w:szCs w:val="24"/>
              </w:rPr>
            </w:pPr>
            <w:r>
              <w:rPr>
                <w:rFonts w:ascii="Times New Roman" w:hAnsi="Times New Roman" w:cs="Times New Roman"/>
                <w:sz w:val="24"/>
                <w:szCs w:val="24"/>
              </w:rPr>
              <w:t>ММР</w:t>
            </w:r>
          </w:p>
        </w:tc>
      </w:tr>
      <w:tr w:rsidR="000E0481" w:rsidRPr="000E0481" w:rsidTr="0032630F">
        <w:tc>
          <w:tcPr>
            <w:tcW w:w="7745" w:type="dxa"/>
          </w:tcPr>
          <w:p w:rsidR="000E0481" w:rsidRPr="000E0481" w:rsidRDefault="000E0481" w:rsidP="009C0B69">
            <w:pPr>
              <w:jc w:val="both"/>
              <w:rPr>
                <w:rFonts w:ascii="Times New Roman" w:hAnsi="Times New Roman" w:cs="Times New Roman"/>
                <w:sz w:val="24"/>
                <w:szCs w:val="24"/>
              </w:rPr>
            </w:pPr>
            <w:r w:rsidRPr="000E0481">
              <w:rPr>
                <w:rFonts w:ascii="Times New Roman" w:hAnsi="Times New Roman" w:cs="Times New Roman"/>
                <w:sz w:val="24"/>
                <w:szCs w:val="24"/>
              </w:rPr>
              <w:t xml:space="preserve">1. 1.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использование различных способов анализа, передачи информации в соответствии с познавательными задачами; в том числе умение анализировать изображения. </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85,16</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81,8</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2. 2. Использование различных способов анализа, организации, передачи и интерпретации информации в соответствии с познавательными задачами; освоение доступных способов изучения природы.</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69,2</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67,43</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3.1. 3.1.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44,97</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43,73</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3.2. 3.2.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81,42</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82,11</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 xml:space="preserve">3.3. 3.3.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w:t>
            </w:r>
            <w:r w:rsidRPr="000E0481">
              <w:rPr>
                <w:rFonts w:ascii="Times New Roman" w:hAnsi="Times New Roman" w:cs="Times New Roman"/>
                <w:sz w:val="24"/>
                <w:szCs w:val="24"/>
              </w:rPr>
              <w:lastRenderedPageBreak/>
              <w:t>действиями анализа, синтеза, обобщения, классификации по родовидовым признакам.</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lastRenderedPageBreak/>
              <w:t>49,07</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50,97</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lastRenderedPageBreak/>
              <w:t xml:space="preserve">4. 4. Овладение начальными сведениями о сущности и особенностях объектов, процессов и явлений действительности; умение анализировать изображения. </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72,44</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69,42</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 xml:space="preserve">5. 5. Освоение элементарных норм </w:t>
            </w:r>
            <w:proofErr w:type="spellStart"/>
            <w:r w:rsidRPr="000E0481">
              <w:rPr>
                <w:rFonts w:ascii="Times New Roman" w:hAnsi="Times New Roman" w:cs="Times New Roman"/>
                <w:sz w:val="24"/>
                <w:szCs w:val="24"/>
              </w:rPr>
              <w:t>здоровьесберегающего</w:t>
            </w:r>
            <w:proofErr w:type="spellEnd"/>
            <w:r w:rsidRPr="000E0481">
              <w:rPr>
                <w:rFonts w:ascii="Times New Roman" w:hAnsi="Times New Roman" w:cs="Times New Roman"/>
                <w:sz w:val="24"/>
                <w:szCs w:val="24"/>
              </w:rPr>
              <w:t xml:space="preserve"> поведения в природной и социальной среде.</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83,16</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82,57</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6.1. 6.1.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7,87</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77,68</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6.2. 6.2.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45,34</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26,91</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6.3. 6.3.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29,14</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22,63</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7.1. 7.1. Освоение элементарных правил нравственного поведения в мире природы и людей; использование знаково-символических средств представления информации для создания моделей изучаемых объектов и процессов; осознанно строить речевое высказывание в соответствии с задачами коммуникации.</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72,85</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77,98</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 xml:space="preserve">7.2. 7.2. Освоение элементарных правил нравственного поведения в мире природы и людей; использование знаково-символических средств представления информации для создания моделей изучаемых объектов и процессов; осознанно строить речевое высказывание в соответствии с задачами коммуникации. </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65,32</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66,21</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 xml:space="preserve">8K1. 8K1.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82,11</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78,9</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 xml:space="preserve">8K2. 8K2.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w:t>
            </w:r>
            <w:r w:rsidRPr="000E0481">
              <w:rPr>
                <w:rFonts w:ascii="Times New Roman" w:hAnsi="Times New Roman" w:cs="Times New Roman"/>
                <w:sz w:val="24"/>
                <w:szCs w:val="24"/>
              </w:rPr>
              <w:br/>
              <w:t>Оценивать характер взаимоотношений людей в различных социальных группах.</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65,44</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67,28</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 xml:space="preserve">8K3. 8K3.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w:t>
            </w:r>
            <w:r w:rsidRPr="000E0481">
              <w:rPr>
                <w:rFonts w:ascii="Times New Roman" w:hAnsi="Times New Roman" w:cs="Times New Roman"/>
                <w:sz w:val="24"/>
                <w:szCs w:val="24"/>
              </w:rPr>
              <w:br/>
              <w:t>Оценивать характер взаимоотношений людей в различных социальных группах.</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44,51</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39,45</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 xml:space="preserve">9.1. 9.1. </w:t>
            </w:r>
            <w:proofErr w:type="spellStart"/>
            <w:r w:rsidRPr="000E0481">
              <w:rPr>
                <w:rFonts w:ascii="Times New Roman" w:hAnsi="Times New Roman" w:cs="Times New Roman"/>
                <w:sz w:val="24"/>
                <w:szCs w:val="24"/>
              </w:rPr>
              <w:t>Сформированность</w:t>
            </w:r>
            <w:proofErr w:type="spellEnd"/>
            <w:r w:rsidRPr="000E0481">
              <w:rPr>
                <w:rFonts w:ascii="Times New Roman" w:hAnsi="Times New Roman" w:cs="Times New Roman"/>
                <w:sz w:val="24"/>
                <w:szCs w:val="24"/>
              </w:rPr>
              <w:t xml:space="preserve"> уважительного отношения к России, своей семье, культуре нашей страны, её современной жизни; готовность </w:t>
            </w:r>
            <w:r w:rsidRPr="000E0481">
              <w:rPr>
                <w:rFonts w:ascii="Times New Roman" w:hAnsi="Times New Roman" w:cs="Times New Roman"/>
                <w:sz w:val="24"/>
                <w:szCs w:val="24"/>
              </w:rPr>
              <w:lastRenderedPageBreak/>
              <w:t>излагать свое мнение и аргументировать свою точку зрения; осознанно строить речевое высказывание в соответ</w:t>
            </w:r>
            <w:r w:rsidR="009C0B69">
              <w:rPr>
                <w:rFonts w:ascii="Times New Roman" w:hAnsi="Times New Roman" w:cs="Times New Roman"/>
                <w:sz w:val="24"/>
                <w:szCs w:val="24"/>
              </w:rPr>
              <w:t>ствии с задачами коммуникации.</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lastRenderedPageBreak/>
              <w:t>88,62</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87,77</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lastRenderedPageBreak/>
              <w:t xml:space="preserve">9.2. 9.2. </w:t>
            </w:r>
            <w:proofErr w:type="spellStart"/>
            <w:r w:rsidRPr="000E0481">
              <w:rPr>
                <w:rFonts w:ascii="Times New Roman" w:hAnsi="Times New Roman" w:cs="Times New Roman"/>
                <w:sz w:val="24"/>
                <w:szCs w:val="24"/>
              </w:rPr>
              <w:t>Сформированность</w:t>
            </w:r>
            <w:proofErr w:type="spellEnd"/>
            <w:r w:rsidRPr="000E0481">
              <w:rPr>
                <w:rFonts w:ascii="Times New Roman" w:hAnsi="Times New Roman" w:cs="Times New Roman"/>
                <w:sz w:val="24"/>
                <w:szCs w:val="24"/>
              </w:rPr>
              <w:t xml:space="preserve">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79,29</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80,73</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 xml:space="preserve">9.3. 9.3. </w:t>
            </w:r>
            <w:proofErr w:type="spellStart"/>
            <w:r w:rsidRPr="000E0481">
              <w:rPr>
                <w:rFonts w:ascii="Times New Roman" w:hAnsi="Times New Roman" w:cs="Times New Roman"/>
                <w:sz w:val="24"/>
                <w:szCs w:val="24"/>
              </w:rPr>
              <w:t>Сформированность</w:t>
            </w:r>
            <w:proofErr w:type="spellEnd"/>
            <w:r w:rsidRPr="000E0481">
              <w:rPr>
                <w:rFonts w:ascii="Times New Roman" w:hAnsi="Times New Roman" w:cs="Times New Roman"/>
                <w:sz w:val="24"/>
                <w:szCs w:val="24"/>
              </w:rPr>
              <w:t xml:space="preserve">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59,32</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48,32</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 xml:space="preserve">10.1. 10.1. </w:t>
            </w:r>
            <w:proofErr w:type="spellStart"/>
            <w:r w:rsidRPr="000E0481">
              <w:rPr>
                <w:rFonts w:ascii="Times New Roman" w:hAnsi="Times New Roman" w:cs="Times New Roman"/>
                <w:sz w:val="24"/>
                <w:szCs w:val="24"/>
              </w:rPr>
              <w:t>Сформированность</w:t>
            </w:r>
            <w:proofErr w:type="spellEnd"/>
            <w:r w:rsidRPr="000E0481">
              <w:rPr>
                <w:rFonts w:ascii="Times New Roman" w:hAnsi="Times New Roman" w:cs="Times New Roman"/>
                <w:sz w:val="24"/>
                <w:szCs w:val="24"/>
              </w:rPr>
              <w:t xml:space="preserve"> уважительного отношения к родному краю; осознанно строить речевое высказывание в соответствии с задачами</w:t>
            </w:r>
            <w:r w:rsidR="00714618">
              <w:rPr>
                <w:rFonts w:ascii="Times New Roman" w:hAnsi="Times New Roman" w:cs="Times New Roman"/>
                <w:sz w:val="24"/>
                <w:szCs w:val="24"/>
              </w:rPr>
              <w:t xml:space="preserve"> </w:t>
            </w:r>
            <w:r w:rsidRPr="000E0481">
              <w:rPr>
                <w:rFonts w:ascii="Times New Roman" w:hAnsi="Times New Roman" w:cs="Times New Roman"/>
                <w:sz w:val="24"/>
                <w:szCs w:val="24"/>
              </w:rPr>
              <w:t>коммуникации.</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70,65</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76,45</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 xml:space="preserve">10.2K1. 10.2K1. </w:t>
            </w:r>
            <w:proofErr w:type="spellStart"/>
            <w:r w:rsidRPr="000E0481">
              <w:rPr>
                <w:rFonts w:ascii="Times New Roman" w:hAnsi="Times New Roman" w:cs="Times New Roman"/>
                <w:sz w:val="24"/>
                <w:szCs w:val="24"/>
              </w:rPr>
              <w:t>Сформированность</w:t>
            </w:r>
            <w:proofErr w:type="spellEnd"/>
            <w:r w:rsidRPr="000E0481">
              <w:rPr>
                <w:rFonts w:ascii="Times New Roman" w:hAnsi="Times New Roman" w:cs="Times New Roman"/>
                <w:sz w:val="24"/>
                <w:szCs w:val="24"/>
              </w:rPr>
              <w:t xml:space="preserve"> уважительного отношения к родному краю; осознанно строить речевое высказывание в соответствии с задачами коммуникации.</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54,39</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69,11</w:t>
            </w:r>
          </w:p>
        </w:tc>
      </w:tr>
      <w:tr w:rsidR="000E0481" w:rsidRPr="000E0481" w:rsidTr="0032630F">
        <w:tc>
          <w:tcPr>
            <w:tcW w:w="7745" w:type="dxa"/>
          </w:tcPr>
          <w:p w:rsidR="000E0481" w:rsidRPr="000E0481" w:rsidRDefault="000E0481" w:rsidP="00714618">
            <w:pPr>
              <w:jc w:val="both"/>
              <w:rPr>
                <w:rFonts w:ascii="Times New Roman" w:hAnsi="Times New Roman" w:cs="Times New Roman"/>
                <w:sz w:val="24"/>
                <w:szCs w:val="24"/>
              </w:rPr>
            </w:pPr>
            <w:r w:rsidRPr="000E0481">
              <w:rPr>
                <w:rFonts w:ascii="Times New Roman" w:hAnsi="Times New Roman" w:cs="Times New Roman"/>
                <w:sz w:val="24"/>
                <w:szCs w:val="24"/>
              </w:rPr>
              <w:t xml:space="preserve">10.2K2. 10.2K2. </w:t>
            </w:r>
            <w:proofErr w:type="spellStart"/>
            <w:r w:rsidRPr="000E0481">
              <w:rPr>
                <w:rFonts w:ascii="Times New Roman" w:hAnsi="Times New Roman" w:cs="Times New Roman"/>
                <w:sz w:val="24"/>
                <w:szCs w:val="24"/>
              </w:rPr>
              <w:t>Сформированность</w:t>
            </w:r>
            <w:proofErr w:type="spellEnd"/>
            <w:r w:rsidRPr="000E0481">
              <w:rPr>
                <w:rFonts w:ascii="Times New Roman" w:hAnsi="Times New Roman" w:cs="Times New Roman"/>
                <w:sz w:val="24"/>
                <w:szCs w:val="24"/>
              </w:rPr>
              <w:t xml:space="preserve"> уважительного отношения к родному краю; осознанно строить речевое высказывание в соответствии с </w:t>
            </w:r>
            <w:r w:rsidR="009C0B69">
              <w:rPr>
                <w:rFonts w:ascii="Times New Roman" w:hAnsi="Times New Roman" w:cs="Times New Roman"/>
                <w:sz w:val="24"/>
                <w:szCs w:val="24"/>
              </w:rPr>
              <w:t>задачами коммуникации.</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52,2</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51,07</w:t>
            </w:r>
          </w:p>
        </w:tc>
      </w:tr>
      <w:tr w:rsidR="000E0481" w:rsidRPr="000E0481" w:rsidTr="0032630F">
        <w:tc>
          <w:tcPr>
            <w:tcW w:w="7745" w:type="dxa"/>
          </w:tcPr>
          <w:p w:rsidR="000E0481" w:rsidRPr="000E0481" w:rsidRDefault="009C0B69" w:rsidP="00714618">
            <w:pPr>
              <w:jc w:val="both"/>
              <w:rPr>
                <w:rFonts w:ascii="Times New Roman" w:hAnsi="Times New Roman" w:cs="Times New Roman"/>
                <w:sz w:val="24"/>
                <w:szCs w:val="24"/>
              </w:rPr>
            </w:pPr>
            <w:r w:rsidRPr="009C0B69">
              <w:rPr>
                <w:rFonts w:ascii="Times New Roman" w:hAnsi="Times New Roman" w:cs="Times New Roman"/>
                <w:sz w:val="24"/>
                <w:szCs w:val="24"/>
              </w:rPr>
              <w:t xml:space="preserve">10.2K3. 10.2K3. </w:t>
            </w:r>
            <w:proofErr w:type="spellStart"/>
            <w:r w:rsidRPr="009C0B69">
              <w:rPr>
                <w:rFonts w:ascii="Times New Roman" w:hAnsi="Times New Roman" w:cs="Times New Roman"/>
                <w:sz w:val="24"/>
                <w:szCs w:val="24"/>
              </w:rPr>
              <w:t>Сформированность</w:t>
            </w:r>
            <w:proofErr w:type="spellEnd"/>
            <w:r w:rsidRPr="009C0B69">
              <w:rPr>
                <w:rFonts w:ascii="Times New Roman" w:hAnsi="Times New Roman" w:cs="Times New Roman"/>
                <w:sz w:val="24"/>
                <w:szCs w:val="24"/>
              </w:rPr>
              <w:t xml:space="preserve"> уважительного отношения к родному краю; осознанно строить речевое высказывание в соответствии с задачами коммуникации. </w:t>
            </w:r>
          </w:p>
        </w:tc>
        <w:tc>
          <w:tcPr>
            <w:tcW w:w="756"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24,79</w:t>
            </w:r>
          </w:p>
        </w:tc>
        <w:tc>
          <w:tcPr>
            <w:tcW w:w="844" w:type="dxa"/>
          </w:tcPr>
          <w:p w:rsidR="000E0481" w:rsidRPr="000E0481" w:rsidRDefault="009C0B69" w:rsidP="000E0481">
            <w:pPr>
              <w:jc w:val="both"/>
              <w:rPr>
                <w:rFonts w:ascii="Times New Roman" w:hAnsi="Times New Roman" w:cs="Times New Roman"/>
                <w:sz w:val="24"/>
                <w:szCs w:val="24"/>
              </w:rPr>
            </w:pPr>
            <w:r>
              <w:rPr>
                <w:rFonts w:ascii="Times New Roman" w:hAnsi="Times New Roman" w:cs="Times New Roman"/>
                <w:sz w:val="24"/>
                <w:szCs w:val="24"/>
              </w:rPr>
              <w:t>20,18</w:t>
            </w:r>
          </w:p>
        </w:tc>
      </w:tr>
    </w:tbl>
    <w:p w:rsidR="0032630F" w:rsidRPr="0032630F" w:rsidRDefault="007E545B" w:rsidP="0032630F">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Анализируя</w:t>
      </w:r>
      <w:r w:rsidR="0032630F" w:rsidRPr="0032630F">
        <w:rPr>
          <w:rFonts w:ascii="Times New Roman" w:hAnsi="Times New Roman" w:cs="Times New Roman"/>
          <w:sz w:val="28"/>
          <w:szCs w:val="28"/>
        </w:rPr>
        <w:t xml:space="preserve"> результат</w:t>
      </w:r>
      <w:r>
        <w:rPr>
          <w:rFonts w:ascii="Times New Roman" w:hAnsi="Times New Roman" w:cs="Times New Roman"/>
          <w:sz w:val="28"/>
          <w:szCs w:val="28"/>
        </w:rPr>
        <w:t>ы</w:t>
      </w:r>
      <w:r w:rsidR="0032630F" w:rsidRPr="0032630F">
        <w:rPr>
          <w:rFonts w:ascii="Times New Roman" w:hAnsi="Times New Roman" w:cs="Times New Roman"/>
          <w:sz w:val="28"/>
          <w:szCs w:val="28"/>
        </w:rPr>
        <w:t xml:space="preserve"> выполнения ВПР по </w:t>
      </w:r>
      <w:r w:rsidR="0032630F">
        <w:rPr>
          <w:rFonts w:ascii="Times New Roman" w:hAnsi="Times New Roman" w:cs="Times New Roman"/>
          <w:sz w:val="28"/>
          <w:szCs w:val="28"/>
        </w:rPr>
        <w:t>окружающему миру</w:t>
      </w:r>
      <w:r w:rsidR="0032630F" w:rsidRPr="0032630F">
        <w:rPr>
          <w:rFonts w:ascii="Times New Roman" w:hAnsi="Times New Roman" w:cs="Times New Roman"/>
          <w:sz w:val="28"/>
          <w:szCs w:val="28"/>
        </w:rPr>
        <w:t xml:space="preserve"> в 4-х классах выявлен недостаточный уровень достижения следующих планируемых результатов:</w:t>
      </w:r>
      <w:r w:rsidR="0032630F">
        <w:rPr>
          <w:rFonts w:ascii="Times New Roman" w:hAnsi="Times New Roman" w:cs="Times New Roman"/>
          <w:sz w:val="28"/>
          <w:szCs w:val="28"/>
        </w:rPr>
        <w:t xml:space="preserve"> </w:t>
      </w:r>
      <w:r w:rsidR="0032630F" w:rsidRPr="0032630F">
        <w:rPr>
          <w:rFonts w:ascii="Times New Roman" w:hAnsi="Times New Roman" w:cs="Times New Roman"/>
          <w:sz w:val="28"/>
          <w:szCs w:val="28"/>
        </w:rPr>
        <w:t xml:space="preserve">3.1. 3.1.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 Использовать готовые модели (глобус, карту, план) для объяснения явлений или описания свойств объектов; обнаруживать простейшие взаимосвязи между живой и неживой природой, взаимосвязи в живой природе. 6.2. 6.2. 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 </w:t>
      </w:r>
      <w:r w:rsidR="0032630F" w:rsidRPr="0032630F">
        <w:rPr>
          <w:rFonts w:ascii="Times New Roman" w:hAnsi="Times New Roman" w:cs="Times New Roman"/>
          <w:sz w:val="28"/>
          <w:szCs w:val="28"/>
        </w:rPr>
        <w:br/>
        <w:t>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w:t>
      </w:r>
      <w:r w:rsidR="0032630F">
        <w:rPr>
          <w:rFonts w:ascii="Times New Roman" w:hAnsi="Times New Roman" w:cs="Times New Roman"/>
          <w:sz w:val="28"/>
          <w:szCs w:val="28"/>
        </w:rPr>
        <w:t xml:space="preserve"> </w:t>
      </w:r>
      <w:r w:rsidR="0032630F" w:rsidRPr="0032630F">
        <w:rPr>
          <w:rFonts w:ascii="Times New Roman" w:hAnsi="Times New Roman" w:cs="Times New Roman"/>
          <w:sz w:val="28"/>
          <w:szCs w:val="28"/>
        </w:rPr>
        <w:t>создавать и преобразовывать м</w:t>
      </w:r>
      <w:r w:rsidR="0032630F">
        <w:rPr>
          <w:rFonts w:ascii="Times New Roman" w:hAnsi="Times New Roman" w:cs="Times New Roman"/>
          <w:sz w:val="28"/>
          <w:szCs w:val="28"/>
        </w:rPr>
        <w:t xml:space="preserve">одели и схемы для решения задач. </w:t>
      </w:r>
      <w:r w:rsidR="0032630F" w:rsidRPr="0032630F">
        <w:rPr>
          <w:rFonts w:ascii="Times New Roman" w:hAnsi="Times New Roman" w:cs="Times New Roman"/>
          <w:sz w:val="28"/>
          <w:szCs w:val="28"/>
        </w:rPr>
        <w:t xml:space="preserve">8K3. 8K3. 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w:t>
      </w:r>
      <w:r w:rsidR="0032630F" w:rsidRPr="0032630F">
        <w:rPr>
          <w:rFonts w:ascii="Times New Roman" w:hAnsi="Times New Roman" w:cs="Times New Roman"/>
          <w:sz w:val="28"/>
          <w:szCs w:val="28"/>
        </w:rPr>
        <w:br/>
      </w:r>
      <w:r w:rsidR="0032630F" w:rsidRPr="0032630F">
        <w:rPr>
          <w:rFonts w:ascii="Times New Roman" w:hAnsi="Times New Roman" w:cs="Times New Roman"/>
          <w:sz w:val="28"/>
          <w:szCs w:val="28"/>
        </w:rPr>
        <w:lastRenderedPageBreak/>
        <w:t>Оценивать характер взаимоотношений людей в различных социальных группах.</w:t>
      </w:r>
      <w:r w:rsidR="0032630F">
        <w:rPr>
          <w:rFonts w:ascii="Times New Roman" w:hAnsi="Times New Roman" w:cs="Times New Roman"/>
          <w:sz w:val="28"/>
          <w:szCs w:val="28"/>
        </w:rPr>
        <w:t xml:space="preserve"> </w:t>
      </w:r>
      <w:r w:rsidR="0032630F" w:rsidRPr="0032630F">
        <w:rPr>
          <w:rFonts w:ascii="Times New Roman" w:hAnsi="Times New Roman" w:cs="Times New Roman"/>
          <w:sz w:val="28"/>
          <w:szCs w:val="28"/>
        </w:rPr>
        <w:t xml:space="preserve">9.3. 9.3. </w:t>
      </w:r>
      <w:proofErr w:type="spellStart"/>
      <w:r w:rsidR="0032630F" w:rsidRPr="0032630F">
        <w:rPr>
          <w:rFonts w:ascii="Times New Roman" w:hAnsi="Times New Roman" w:cs="Times New Roman"/>
          <w:sz w:val="28"/>
          <w:szCs w:val="28"/>
        </w:rPr>
        <w:t>Сформированность</w:t>
      </w:r>
      <w:proofErr w:type="spellEnd"/>
      <w:r w:rsidR="0032630F" w:rsidRPr="0032630F">
        <w:rPr>
          <w:rFonts w:ascii="Times New Roman" w:hAnsi="Times New Roman" w:cs="Times New Roman"/>
          <w:sz w:val="28"/>
          <w:szCs w:val="28"/>
        </w:rPr>
        <w:t xml:space="preserve">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w:t>
      </w:r>
      <w:r w:rsidR="0032630F" w:rsidRPr="0032630F">
        <w:rPr>
          <w:rFonts w:ascii="Times New Roman" w:hAnsi="Times New Roman" w:cs="Times New Roman"/>
          <w:sz w:val="28"/>
          <w:szCs w:val="28"/>
        </w:rPr>
        <w:br/>
        <w:t>[Будут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осознавать свою неразрывную связь с разнообразными окружающими социальными группами</w:t>
      </w:r>
      <w:r w:rsidR="0032630F">
        <w:rPr>
          <w:rFonts w:ascii="Times New Roman" w:hAnsi="Times New Roman" w:cs="Times New Roman"/>
          <w:sz w:val="28"/>
          <w:szCs w:val="28"/>
        </w:rPr>
        <w:t xml:space="preserve">. </w:t>
      </w:r>
      <w:r w:rsidR="0032630F" w:rsidRPr="0032630F">
        <w:rPr>
          <w:rFonts w:ascii="Times New Roman" w:hAnsi="Times New Roman" w:cs="Times New Roman"/>
          <w:sz w:val="28"/>
          <w:szCs w:val="28"/>
        </w:rPr>
        <w:t xml:space="preserve">10.2K3. 10.2K3. </w:t>
      </w:r>
      <w:proofErr w:type="spellStart"/>
      <w:r w:rsidR="0032630F" w:rsidRPr="0032630F">
        <w:rPr>
          <w:rFonts w:ascii="Times New Roman" w:hAnsi="Times New Roman" w:cs="Times New Roman"/>
          <w:sz w:val="28"/>
          <w:szCs w:val="28"/>
        </w:rPr>
        <w:t>Сформированность</w:t>
      </w:r>
      <w:proofErr w:type="spellEnd"/>
      <w:r w:rsidR="0032630F" w:rsidRPr="0032630F">
        <w:rPr>
          <w:rFonts w:ascii="Times New Roman" w:hAnsi="Times New Roman" w:cs="Times New Roman"/>
          <w:sz w:val="28"/>
          <w:szCs w:val="28"/>
        </w:rPr>
        <w:t xml:space="preserve"> уважительного отношения к родному краю; осознанно строить речевое высказывание в соответствии с задачами коммуникации. </w:t>
      </w:r>
    </w:p>
    <w:p w:rsidR="000E0481" w:rsidRPr="00774BC3" w:rsidRDefault="000E0481" w:rsidP="00774BC3">
      <w:pPr>
        <w:spacing w:after="0" w:line="276" w:lineRule="auto"/>
        <w:jc w:val="both"/>
        <w:rPr>
          <w:rFonts w:ascii="Times New Roman" w:hAnsi="Times New Roman" w:cs="Times New Roman"/>
          <w:sz w:val="28"/>
          <w:szCs w:val="28"/>
        </w:rPr>
      </w:pPr>
    </w:p>
    <w:p w:rsidR="00C129DF" w:rsidRDefault="00C129DF"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F83D05">
        <w:rPr>
          <w:rFonts w:ascii="Times New Roman" w:hAnsi="Times New Roman" w:cs="Times New Roman"/>
          <w:sz w:val="28"/>
          <w:szCs w:val="28"/>
          <w:shd w:val="clear" w:color="auto" w:fill="FFFFFF"/>
        </w:rPr>
        <w:t xml:space="preserve">Во Всероссийских проверочных работах в </w:t>
      </w:r>
      <w:r w:rsidR="00F83D05" w:rsidRPr="00F83D05">
        <w:rPr>
          <w:rFonts w:ascii="Times New Roman" w:hAnsi="Times New Roman" w:cs="Times New Roman"/>
          <w:sz w:val="28"/>
          <w:szCs w:val="28"/>
          <w:shd w:val="clear" w:color="auto" w:fill="FFFFFF"/>
        </w:rPr>
        <w:t>7</w:t>
      </w:r>
      <w:r w:rsidRPr="00F83D05">
        <w:rPr>
          <w:rFonts w:ascii="Times New Roman" w:hAnsi="Times New Roman" w:cs="Times New Roman"/>
          <w:sz w:val="28"/>
          <w:szCs w:val="28"/>
          <w:shd w:val="clear" w:color="auto" w:fill="FFFFFF"/>
        </w:rPr>
        <w:t xml:space="preserve"> классах по </w:t>
      </w:r>
      <w:r w:rsidR="00F83D05">
        <w:rPr>
          <w:rFonts w:ascii="Times New Roman" w:hAnsi="Times New Roman" w:cs="Times New Roman"/>
          <w:sz w:val="28"/>
          <w:szCs w:val="28"/>
          <w:shd w:val="clear" w:color="auto" w:fill="FFFFFF"/>
        </w:rPr>
        <w:t>русскому языку</w:t>
      </w:r>
      <w:r>
        <w:rPr>
          <w:rFonts w:ascii="Times New Roman" w:hAnsi="Times New Roman" w:cs="Times New Roman"/>
          <w:sz w:val="28"/>
          <w:szCs w:val="28"/>
          <w:shd w:val="clear" w:color="auto" w:fill="FFFFFF"/>
        </w:rPr>
        <w:t xml:space="preserve"> участвовали 1</w:t>
      </w:r>
      <w:r w:rsidR="00F83D05">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школ –  32</w:t>
      </w:r>
      <w:r w:rsidR="00F83D05">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обучающихся. Максимальный первичный балл – </w:t>
      </w:r>
      <w:r w:rsidR="00F83D05">
        <w:rPr>
          <w:rFonts w:ascii="Times New Roman" w:hAnsi="Times New Roman" w:cs="Times New Roman"/>
          <w:sz w:val="28"/>
          <w:szCs w:val="28"/>
          <w:shd w:val="clear" w:color="auto" w:fill="FFFFFF"/>
        </w:rPr>
        <w:t>47</w:t>
      </w:r>
      <w:r>
        <w:rPr>
          <w:rFonts w:ascii="Times New Roman" w:hAnsi="Times New Roman" w:cs="Times New Roman"/>
          <w:sz w:val="28"/>
          <w:szCs w:val="28"/>
          <w:shd w:val="clear" w:color="auto" w:fill="FFFFFF"/>
        </w:rPr>
        <w:t>. Статистика по отметкам ВПР 202</w:t>
      </w:r>
      <w:r w:rsidR="00F83D05">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w:t>
      </w:r>
      <w:r w:rsidR="00F83D05">
        <w:rPr>
          <w:rFonts w:ascii="Times New Roman" w:hAnsi="Times New Roman" w:cs="Times New Roman"/>
          <w:sz w:val="28"/>
          <w:szCs w:val="28"/>
          <w:shd w:val="clear" w:color="auto" w:fill="FFFFFF"/>
        </w:rPr>
        <w:t>русскому языку</w:t>
      </w:r>
      <w:r>
        <w:rPr>
          <w:rFonts w:ascii="Times New Roman" w:hAnsi="Times New Roman" w:cs="Times New Roman"/>
          <w:sz w:val="28"/>
          <w:szCs w:val="28"/>
          <w:shd w:val="clear" w:color="auto" w:fill="FFFFFF"/>
        </w:rPr>
        <w:t xml:space="preserve"> в </w:t>
      </w:r>
      <w:r w:rsidR="00F83D05">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8563" w:type="dxa"/>
        <w:tblLook w:val="04A0" w:firstRow="1" w:lastRow="0" w:firstColumn="1" w:lastColumn="0" w:noHBand="0" w:noVBand="1"/>
      </w:tblPr>
      <w:tblGrid>
        <w:gridCol w:w="1627"/>
        <w:gridCol w:w="682"/>
        <w:gridCol w:w="1195"/>
        <w:gridCol w:w="634"/>
        <w:gridCol w:w="634"/>
        <w:gridCol w:w="634"/>
        <w:gridCol w:w="541"/>
        <w:gridCol w:w="1024"/>
        <w:gridCol w:w="1301"/>
        <w:gridCol w:w="1063"/>
      </w:tblGrid>
      <w:tr w:rsidR="008B2796" w:rsidRPr="00C129DF" w:rsidTr="008B2796">
        <w:trPr>
          <w:trHeight w:val="259"/>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8B2796" w:rsidRPr="00C129DF" w:rsidTr="008B2796">
        <w:trPr>
          <w:trHeight w:val="259"/>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F83D05">
            <w:pPr>
              <w:spacing w:after="0" w:line="240" w:lineRule="auto"/>
              <w:jc w:val="right"/>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35</w:t>
            </w:r>
            <w:r>
              <w:rPr>
                <w:rFonts w:ascii="Times New Roman" w:eastAsia="Times New Roman" w:hAnsi="Times New Roman" w:cs="Times New Roman"/>
                <w:color w:val="000000"/>
                <w:lang w:eastAsia="ru-RU"/>
              </w:rPr>
              <w:t>129</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1276787</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16,32</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45,96</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31,54</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6,18</w:t>
            </w:r>
          </w:p>
        </w:tc>
        <w:tc>
          <w:tcPr>
            <w:tcW w:w="60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r>
      <w:tr w:rsidR="008B2796" w:rsidRPr="00C129DF" w:rsidTr="008B2796">
        <w:trPr>
          <w:trHeight w:val="259"/>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F83D05">
            <w:pPr>
              <w:spacing w:after="0" w:line="240" w:lineRule="auto"/>
              <w:jc w:val="right"/>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48</w:t>
            </w:r>
            <w:r>
              <w:rPr>
                <w:rFonts w:ascii="Times New Roman" w:eastAsia="Times New Roman" w:hAnsi="Times New Roman" w:cs="Times New Roman"/>
                <w:color w:val="000000"/>
                <w:lang w:eastAsia="ru-RU"/>
              </w:rPr>
              <w:t>5</w:t>
            </w:r>
          </w:p>
        </w:tc>
        <w:tc>
          <w:tcPr>
            <w:tcW w:w="1375"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16560</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16,94</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49,78</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28,17</w:t>
            </w:r>
          </w:p>
        </w:tc>
        <w:tc>
          <w:tcPr>
            <w:tcW w:w="60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5,11</w:t>
            </w:r>
          </w:p>
        </w:tc>
        <w:tc>
          <w:tcPr>
            <w:tcW w:w="601" w:type="dxa"/>
            <w:tcBorders>
              <w:top w:val="nil"/>
              <w:left w:val="nil"/>
              <w:bottom w:val="single" w:sz="4" w:space="0" w:color="000000"/>
              <w:right w:val="single" w:sz="4" w:space="0" w:color="000000"/>
            </w:tcBorders>
          </w:tcPr>
          <w:p w:rsidR="008B2796" w:rsidRDefault="00723F4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5911</w:t>
            </w:r>
          </w:p>
          <w:p w:rsidR="00723F45" w:rsidRDefault="00723F4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35,87%</w:t>
            </w:r>
          </w:p>
        </w:tc>
        <w:tc>
          <w:tcPr>
            <w:tcW w:w="601" w:type="dxa"/>
            <w:tcBorders>
              <w:top w:val="nil"/>
              <w:left w:val="nil"/>
              <w:bottom w:val="single" w:sz="4" w:space="0" w:color="000000"/>
              <w:right w:val="single" w:sz="4" w:space="0" w:color="000000"/>
            </w:tcBorders>
          </w:tcPr>
          <w:p w:rsidR="008B2796" w:rsidRDefault="00723F4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9827</w:t>
            </w:r>
          </w:p>
          <w:p w:rsidR="00723F45" w:rsidRDefault="00723F4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59,02%</w:t>
            </w:r>
          </w:p>
        </w:tc>
        <w:tc>
          <w:tcPr>
            <w:tcW w:w="601" w:type="dxa"/>
            <w:tcBorders>
              <w:top w:val="nil"/>
              <w:left w:val="nil"/>
              <w:bottom w:val="single" w:sz="4" w:space="0" w:color="000000"/>
              <w:right w:val="single" w:sz="4" w:space="0" w:color="000000"/>
            </w:tcBorders>
          </w:tcPr>
          <w:p w:rsidR="008B2796" w:rsidRDefault="00723F4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842</w:t>
            </w:r>
          </w:p>
          <w:p w:rsidR="00723F45" w:rsidRDefault="00723F4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5,11%</w:t>
            </w:r>
          </w:p>
        </w:tc>
      </w:tr>
      <w:tr w:rsidR="008B2796" w:rsidRPr="00C129DF" w:rsidTr="008B2796">
        <w:trPr>
          <w:trHeight w:val="259"/>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F83D05">
            <w:pPr>
              <w:spacing w:after="0" w:line="240" w:lineRule="auto"/>
              <w:jc w:val="right"/>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1</w:t>
            </w:r>
            <w:r>
              <w:rPr>
                <w:rFonts w:ascii="Times New Roman" w:eastAsia="Times New Roman" w:hAnsi="Times New Roman" w:cs="Times New Roman"/>
                <w:b/>
                <w:color w:val="000000"/>
                <w:lang w:eastAsia="ru-RU"/>
              </w:rPr>
              <w:t>4</w:t>
            </w:r>
          </w:p>
        </w:tc>
        <w:tc>
          <w:tcPr>
            <w:tcW w:w="1375"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F83D05">
            <w:pPr>
              <w:spacing w:after="0" w:line="240" w:lineRule="auto"/>
              <w:jc w:val="right"/>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32</w:t>
            </w:r>
            <w:r>
              <w:rPr>
                <w:rFonts w:ascii="Times New Roman" w:eastAsia="Times New Roman" w:hAnsi="Times New Roman" w:cs="Times New Roman"/>
                <w:b/>
                <w:color w:val="000000"/>
                <w:lang w:eastAsia="ru-RU"/>
              </w:rPr>
              <w:t>8</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14,33</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55,49</w:t>
            </w:r>
          </w:p>
        </w:tc>
        <w:tc>
          <w:tcPr>
            <w:tcW w:w="71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w:t>
            </w:r>
          </w:p>
        </w:tc>
        <w:tc>
          <w:tcPr>
            <w:tcW w:w="601"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5,18</w:t>
            </w:r>
          </w:p>
        </w:tc>
        <w:tc>
          <w:tcPr>
            <w:tcW w:w="601" w:type="dxa"/>
            <w:tcBorders>
              <w:top w:val="nil"/>
              <w:left w:val="nil"/>
              <w:bottom w:val="single" w:sz="4" w:space="0" w:color="000000"/>
              <w:right w:val="single" w:sz="4" w:space="0" w:color="000000"/>
            </w:tcBorders>
          </w:tcPr>
          <w:p w:rsidR="008B2796" w:rsidRDefault="00723F4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105</w:t>
            </w:r>
          </w:p>
          <w:p w:rsidR="00723F45" w:rsidRDefault="00723F4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32,01%</w:t>
            </w:r>
          </w:p>
        </w:tc>
        <w:tc>
          <w:tcPr>
            <w:tcW w:w="601" w:type="dxa"/>
            <w:tcBorders>
              <w:top w:val="nil"/>
              <w:left w:val="nil"/>
              <w:bottom w:val="single" w:sz="4" w:space="0" w:color="000000"/>
              <w:right w:val="single" w:sz="4" w:space="0" w:color="000000"/>
            </w:tcBorders>
          </w:tcPr>
          <w:p w:rsidR="008B2796" w:rsidRDefault="00723F4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212</w:t>
            </w:r>
          </w:p>
          <w:p w:rsidR="00723F45" w:rsidRDefault="00723F4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64,63%</w:t>
            </w:r>
          </w:p>
        </w:tc>
        <w:tc>
          <w:tcPr>
            <w:tcW w:w="601" w:type="dxa"/>
            <w:tcBorders>
              <w:top w:val="nil"/>
              <w:left w:val="nil"/>
              <w:bottom w:val="single" w:sz="4" w:space="0" w:color="000000"/>
              <w:right w:val="single" w:sz="4" w:space="0" w:color="000000"/>
            </w:tcBorders>
          </w:tcPr>
          <w:p w:rsidR="008B2796" w:rsidRDefault="00723F4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w:t>
            </w:r>
          </w:p>
          <w:p w:rsidR="00723F45" w:rsidRDefault="00723F4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3,35%</w:t>
            </w:r>
          </w:p>
        </w:tc>
      </w:tr>
    </w:tbl>
    <w:p w:rsidR="00D2111E" w:rsidRDefault="00D2111E" w:rsidP="00774BC3">
      <w:pPr>
        <w:spacing w:after="0" w:line="276" w:lineRule="auto"/>
        <w:jc w:val="both"/>
        <w:rPr>
          <w:rFonts w:ascii="Times New Roman" w:hAnsi="Times New Roman" w:cs="Times New Roman"/>
          <w:sz w:val="28"/>
          <w:szCs w:val="28"/>
        </w:rPr>
      </w:pPr>
      <w:r w:rsidRPr="00D2111E">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русскому языку в 7</w:t>
      </w:r>
      <w:r w:rsidRPr="00D2111E">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7812"/>
        <w:gridCol w:w="756"/>
        <w:gridCol w:w="777"/>
      </w:tblGrid>
      <w:tr w:rsidR="00D2111E" w:rsidRPr="00D2111E" w:rsidTr="0032630F">
        <w:tc>
          <w:tcPr>
            <w:tcW w:w="7812" w:type="dxa"/>
          </w:tcPr>
          <w:p w:rsidR="00D2111E" w:rsidRPr="00D2111E" w:rsidRDefault="00D2111E" w:rsidP="00D2111E">
            <w:pPr>
              <w:jc w:val="both"/>
              <w:rPr>
                <w:rFonts w:ascii="Times New Roman" w:hAnsi="Times New Roman" w:cs="Times New Roman"/>
                <w:sz w:val="24"/>
                <w:szCs w:val="24"/>
              </w:rPr>
            </w:pPr>
            <w:r w:rsidRPr="00D2111E">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D2111E" w:rsidRPr="00D2111E" w:rsidRDefault="00714618" w:rsidP="00D2111E">
            <w:pPr>
              <w:jc w:val="both"/>
              <w:rPr>
                <w:rFonts w:ascii="Times New Roman" w:hAnsi="Times New Roman" w:cs="Times New Roman"/>
                <w:sz w:val="24"/>
                <w:szCs w:val="24"/>
              </w:rPr>
            </w:pPr>
            <w:r>
              <w:rPr>
                <w:rFonts w:ascii="Times New Roman" w:hAnsi="Times New Roman" w:cs="Times New Roman"/>
                <w:sz w:val="24"/>
                <w:szCs w:val="24"/>
              </w:rPr>
              <w:t>ПК</w:t>
            </w:r>
          </w:p>
        </w:tc>
        <w:tc>
          <w:tcPr>
            <w:tcW w:w="777" w:type="dxa"/>
          </w:tcPr>
          <w:p w:rsidR="00D2111E" w:rsidRPr="00D2111E" w:rsidRDefault="00714618" w:rsidP="00D2111E">
            <w:pPr>
              <w:jc w:val="both"/>
              <w:rPr>
                <w:rFonts w:ascii="Times New Roman" w:hAnsi="Times New Roman" w:cs="Times New Roman"/>
                <w:sz w:val="24"/>
                <w:szCs w:val="24"/>
              </w:rPr>
            </w:pPr>
            <w:r>
              <w:rPr>
                <w:rFonts w:ascii="Times New Roman" w:hAnsi="Times New Roman" w:cs="Times New Roman"/>
                <w:sz w:val="24"/>
                <w:szCs w:val="24"/>
              </w:rPr>
              <w:t>ММР</w:t>
            </w:r>
          </w:p>
        </w:tc>
      </w:tr>
      <w:tr w:rsidR="00D2111E" w:rsidRPr="00D2111E" w:rsidTr="0032630F">
        <w:tc>
          <w:tcPr>
            <w:tcW w:w="7812" w:type="dxa"/>
          </w:tcPr>
          <w:p w:rsidR="00D2111E" w:rsidRPr="00D2111E" w:rsidRDefault="00D2111E" w:rsidP="009D68F5">
            <w:pPr>
              <w:jc w:val="both"/>
              <w:rPr>
                <w:rFonts w:ascii="Times New Roman" w:hAnsi="Times New Roman" w:cs="Times New Roman"/>
                <w:sz w:val="24"/>
                <w:szCs w:val="24"/>
              </w:rPr>
            </w:pPr>
            <w:r w:rsidRPr="00D2111E">
              <w:rPr>
                <w:rFonts w:ascii="Times New Roman" w:hAnsi="Times New Roman" w:cs="Times New Roman"/>
                <w:sz w:val="24"/>
                <w:szCs w:val="24"/>
              </w:rPr>
              <w:t xml:space="preserve">1K1. 1K1. Соблюдать изученные орфографические и пунктуационные правила при списывании осложненного пропусками орфограмм и </w:t>
            </w:r>
            <w:proofErr w:type="spellStart"/>
            <w:r w:rsidRPr="00D2111E">
              <w:rPr>
                <w:rFonts w:ascii="Times New Roman" w:hAnsi="Times New Roman" w:cs="Times New Roman"/>
                <w:sz w:val="24"/>
                <w:szCs w:val="24"/>
              </w:rPr>
              <w:t>пунктограмм</w:t>
            </w:r>
            <w:proofErr w:type="spellEnd"/>
            <w:r w:rsidRPr="00D2111E">
              <w:rPr>
                <w:rFonts w:ascii="Times New Roman" w:hAnsi="Times New Roman" w:cs="Times New Roman"/>
                <w:sz w:val="24"/>
                <w:szCs w:val="24"/>
              </w:rPr>
              <w:t xml:space="preserve"> текста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60,75</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49,92</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 xml:space="preserve">1K2. 1K2. Соблюдать изученные орфографические и пунктуационные правила при списывании осложненного пропусками орфограмм и </w:t>
            </w:r>
            <w:proofErr w:type="spellStart"/>
            <w:r w:rsidRPr="00D2111E">
              <w:rPr>
                <w:rFonts w:ascii="Times New Roman" w:hAnsi="Times New Roman" w:cs="Times New Roman"/>
                <w:sz w:val="24"/>
                <w:szCs w:val="24"/>
              </w:rPr>
              <w:t>пунктограмм</w:t>
            </w:r>
            <w:proofErr w:type="spellEnd"/>
            <w:r w:rsidRPr="00D2111E">
              <w:rPr>
                <w:rFonts w:ascii="Times New Roman" w:hAnsi="Times New Roman" w:cs="Times New Roman"/>
                <w:sz w:val="24"/>
                <w:szCs w:val="24"/>
              </w:rPr>
              <w:t xml:space="preserve"> текста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47,84</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40,35</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 xml:space="preserve">1K3. 1K3. Соблюдать изученные орфографические и пунктуационные правила при списывании осложненного пропусками орфограмм и </w:t>
            </w:r>
            <w:proofErr w:type="spellStart"/>
            <w:r w:rsidRPr="00D2111E">
              <w:rPr>
                <w:rFonts w:ascii="Times New Roman" w:hAnsi="Times New Roman" w:cs="Times New Roman"/>
                <w:sz w:val="24"/>
                <w:szCs w:val="24"/>
              </w:rPr>
              <w:t>пунктограмм</w:t>
            </w:r>
            <w:proofErr w:type="spellEnd"/>
            <w:r w:rsidRPr="00D2111E">
              <w:rPr>
                <w:rFonts w:ascii="Times New Roman" w:hAnsi="Times New Roman" w:cs="Times New Roman"/>
                <w:sz w:val="24"/>
                <w:szCs w:val="24"/>
              </w:rPr>
              <w:t xml:space="preserve"> текста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92,78</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93,9</w:t>
            </w:r>
          </w:p>
        </w:tc>
      </w:tr>
      <w:tr w:rsidR="00D2111E" w:rsidRPr="00D2111E" w:rsidTr="0032630F">
        <w:tc>
          <w:tcPr>
            <w:tcW w:w="7812" w:type="dxa"/>
          </w:tcPr>
          <w:p w:rsidR="00D2111E" w:rsidRPr="00D2111E" w:rsidRDefault="00D2111E" w:rsidP="00D9475E">
            <w:pPr>
              <w:jc w:val="both"/>
              <w:rPr>
                <w:rFonts w:ascii="Times New Roman" w:hAnsi="Times New Roman" w:cs="Times New Roman"/>
                <w:sz w:val="24"/>
                <w:szCs w:val="24"/>
              </w:rPr>
            </w:pPr>
            <w:r w:rsidRPr="00D2111E">
              <w:rPr>
                <w:rFonts w:ascii="Times New Roman" w:hAnsi="Times New Roman" w:cs="Times New Roman"/>
                <w:sz w:val="24"/>
                <w:szCs w:val="24"/>
              </w:rPr>
              <w:t xml:space="preserve">2K1. 2K1. 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78,37</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81,1</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lastRenderedPageBreak/>
              <w:t xml:space="preserve">2K2. 2K2. Проводить морфемный и словообразовательный анализы </w:t>
            </w:r>
            <w:r w:rsidR="00714618" w:rsidRPr="00D2111E">
              <w:rPr>
                <w:rFonts w:ascii="Times New Roman" w:hAnsi="Times New Roman" w:cs="Times New Roman"/>
                <w:sz w:val="24"/>
                <w:szCs w:val="24"/>
              </w:rPr>
              <w:t>слов; проводить</w:t>
            </w:r>
            <w:r w:rsidRPr="00D2111E">
              <w:rPr>
                <w:rFonts w:ascii="Times New Roman" w:hAnsi="Times New Roman" w:cs="Times New Roman"/>
                <w:sz w:val="24"/>
                <w:szCs w:val="24"/>
              </w:rPr>
              <w:t xml:space="preserve"> морфологический анализ </w:t>
            </w:r>
            <w:r w:rsidR="00714618" w:rsidRPr="00D2111E">
              <w:rPr>
                <w:rFonts w:ascii="Times New Roman" w:hAnsi="Times New Roman" w:cs="Times New Roman"/>
                <w:sz w:val="24"/>
                <w:szCs w:val="24"/>
              </w:rPr>
              <w:t>слова; проводить</w:t>
            </w:r>
            <w:r w:rsidRPr="00D2111E">
              <w:rPr>
                <w:rFonts w:ascii="Times New Roman" w:hAnsi="Times New Roman" w:cs="Times New Roman"/>
                <w:sz w:val="24"/>
                <w:szCs w:val="24"/>
              </w:rPr>
              <w:t xml:space="preserve"> синтаксический </w:t>
            </w:r>
            <w:r w:rsidR="00714618" w:rsidRPr="00D2111E">
              <w:rPr>
                <w:rFonts w:ascii="Times New Roman" w:hAnsi="Times New Roman" w:cs="Times New Roman"/>
                <w:sz w:val="24"/>
                <w:szCs w:val="24"/>
              </w:rPr>
              <w:t>анализ предложения</w:t>
            </w:r>
            <w:r w:rsidRPr="00D2111E">
              <w:rPr>
                <w:rFonts w:ascii="Times New Roman" w:hAnsi="Times New Roman" w:cs="Times New Roman"/>
                <w:sz w:val="24"/>
                <w:szCs w:val="24"/>
              </w:rPr>
              <w:t xml:space="preserve">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51,68</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58,43</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 xml:space="preserve">2K3. 2K3. Проводить морфемный и словообразовательный анализы </w:t>
            </w:r>
            <w:r w:rsidR="00714618" w:rsidRPr="00D2111E">
              <w:rPr>
                <w:rFonts w:ascii="Times New Roman" w:hAnsi="Times New Roman" w:cs="Times New Roman"/>
                <w:sz w:val="24"/>
                <w:szCs w:val="24"/>
              </w:rPr>
              <w:t>слов; проводить</w:t>
            </w:r>
            <w:r w:rsidRPr="00D2111E">
              <w:rPr>
                <w:rFonts w:ascii="Times New Roman" w:hAnsi="Times New Roman" w:cs="Times New Roman"/>
                <w:sz w:val="24"/>
                <w:szCs w:val="24"/>
              </w:rPr>
              <w:t xml:space="preserve"> морфологический анализ </w:t>
            </w:r>
            <w:r w:rsidR="00714618" w:rsidRPr="00D2111E">
              <w:rPr>
                <w:rFonts w:ascii="Times New Roman" w:hAnsi="Times New Roman" w:cs="Times New Roman"/>
                <w:sz w:val="24"/>
                <w:szCs w:val="24"/>
              </w:rPr>
              <w:t>слова; проводить</w:t>
            </w:r>
            <w:r w:rsidRPr="00D2111E">
              <w:rPr>
                <w:rFonts w:ascii="Times New Roman" w:hAnsi="Times New Roman" w:cs="Times New Roman"/>
                <w:sz w:val="24"/>
                <w:szCs w:val="24"/>
              </w:rPr>
              <w:t xml:space="preserve"> синтаксический </w:t>
            </w:r>
            <w:r w:rsidR="00714618" w:rsidRPr="00D2111E">
              <w:rPr>
                <w:rFonts w:ascii="Times New Roman" w:hAnsi="Times New Roman" w:cs="Times New Roman"/>
                <w:sz w:val="24"/>
                <w:szCs w:val="24"/>
              </w:rPr>
              <w:t>анализ предложения</w:t>
            </w:r>
            <w:r w:rsidRPr="00D2111E">
              <w:rPr>
                <w:rFonts w:ascii="Times New Roman" w:hAnsi="Times New Roman" w:cs="Times New Roman"/>
                <w:sz w:val="24"/>
                <w:szCs w:val="24"/>
              </w:rPr>
              <w:t xml:space="preserve">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45,57</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47,26</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 xml:space="preserve">2K4. 2K4. Проводить морфемный и словообразовательный анализы </w:t>
            </w:r>
            <w:r w:rsidR="00714618" w:rsidRPr="00D2111E">
              <w:rPr>
                <w:rFonts w:ascii="Times New Roman" w:hAnsi="Times New Roman" w:cs="Times New Roman"/>
                <w:sz w:val="24"/>
                <w:szCs w:val="24"/>
              </w:rPr>
              <w:t>слов; проводить</w:t>
            </w:r>
            <w:r w:rsidRPr="00D2111E">
              <w:rPr>
                <w:rFonts w:ascii="Times New Roman" w:hAnsi="Times New Roman" w:cs="Times New Roman"/>
                <w:sz w:val="24"/>
                <w:szCs w:val="24"/>
              </w:rPr>
              <w:t xml:space="preserve"> морфологический анализ </w:t>
            </w:r>
            <w:r w:rsidR="00714618" w:rsidRPr="00D2111E">
              <w:rPr>
                <w:rFonts w:ascii="Times New Roman" w:hAnsi="Times New Roman" w:cs="Times New Roman"/>
                <w:sz w:val="24"/>
                <w:szCs w:val="24"/>
              </w:rPr>
              <w:t>слова; проводить</w:t>
            </w:r>
            <w:r w:rsidRPr="00D2111E">
              <w:rPr>
                <w:rFonts w:ascii="Times New Roman" w:hAnsi="Times New Roman" w:cs="Times New Roman"/>
                <w:sz w:val="24"/>
                <w:szCs w:val="24"/>
              </w:rPr>
              <w:t xml:space="preserve"> синтаксический </w:t>
            </w:r>
            <w:r w:rsidR="00714618" w:rsidRPr="00D2111E">
              <w:rPr>
                <w:rFonts w:ascii="Times New Roman" w:hAnsi="Times New Roman" w:cs="Times New Roman"/>
                <w:sz w:val="24"/>
                <w:szCs w:val="24"/>
              </w:rPr>
              <w:t>анализ предложения</w:t>
            </w:r>
            <w:r w:rsidRPr="00D2111E">
              <w:rPr>
                <w:rFonts w:ascii="Times New Roman" w:hAnsi="Times New Roman" w:cs="Times New Roman"/>
                <w:sz w:val="24"/>
                <w:szCs w:val="24"/>
              </w:rPr>
              <w:t xml:space="preserve">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56,85</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59,25</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3.1. 3.1. Распознавать производные предлоги в заданных предложениях, отличать их от омонимичных частей речи, правильно писать производные предлоги</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54,85</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67,07</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3.2. 3.2. Распознавать производные предлоги в заданных предложениях, отличать их от омонимичных частей речи, правильно писать производные предлоги</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43,59</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59,76</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4.1. 4.1. Распознавать производные союзы в заданных предложениях, отличать их от омонимичных частей речи, правильно писать производные союзы</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55,74</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50,91</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4.2. 4.2. Распознавать производные союзы в заданных предложениях, отличать их от омонимичных частей речи, правильно писать производные союзы</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53,81</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56,1</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5. 5. Владеть орфоэпическими нормами русского литературного языка   Проводить орфоэпический анализ слова; определять место ударного слога</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70,18</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76,68</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 xml:space="preserve">6. 6. Распознавать случаи нарушения грамматических норм русского литературного языка в заданных предложениях и исправлять эти нарушения   Соблюдать основные языковые нормы в устной и письменной речи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40,99</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41,46</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7.1. 7.1. Опознавать предложения с причастным оборотом, деепричастным оборотом; находить границы причастных и деепричастных оборотов в предложении; соблюдать изученные пунктуационные нормы в процессе письма; обосновывать выбор предложения и знака препинания в нем, в том числе с помощью графической схемы</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63,83</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68,29</w:t>
            </w:r>
          </w:p>
        </w:tc>
      </w:tr>
      <w:tr w:rsidR="00D2111E" w:rsidRPr="00D2111E" w:rsidTr="0032630F">
        <w:tc>
          <w:tcPr>
            <w:tcW w:w="7812" w:type="dxa"/>
          </w:tcPr>
          <w:p w:rsidR="00D2111E" w:rsidRPr="00D2111E" w:rsidRDefault="00D2111E" w:rsidP="009D68F5">
            <w:pPr>
              <w:jc w:val="both"/>
              <w:rPr>
                <w:rFonts w:ascii="Times New Roman" w:hAnsi="Times New Roman" w:cs="Times New Roman"/>
                <w:sz w:val="24"/>
                <w:szCs w:val="24"/>
              </w:rPr>
            </w:pPr>
            <w:r w:rsidRPr="00D2111E">
              <w:rPr>
                <w:rFonts w:ascii="Times New Roman" w:hAnsi="Times New Roman" w:cs="Times New Roman"/>
                <w:sz w:val="24"/>
                <w:szCs w:val="24"/>
              </w:rPr>
              <w:t xml:space="preserve">7.2. 7.2. 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осложненной структуры;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46,08</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53,35</w:t>
            </w:r>
          </w:p>
        </w:tc>
      </w:tr>
      <w:tr w:rsidR="00D2111E" w:rsidRPr="00D2111E" w:rsidTr="0032630F">
        <w:tc>
          <w:tcPr>
            <w:tcW w:w="7812" w:type="dxa"/>
          </w:tcPr>
          <w:p w:rsidR="00D2111E" w:rsidRPr="00D2111E" w:rsidRDefault="00D2111E" w:rsidP="009D68F5">
            <w:pPr>
              <w:jc w:val="both"/>
              <w:rPr>
                <w:rFonts w:ascii="Times New Roman" w:hAnsi="Times New Roman" w:cs="Times New Roman"/>
                <w:sz w:val="24"/>
                <w:szCs w:val="24"/>
              </w:rPr>
            </w:pPr>
            <w:r w:rsidRPr="00D2111E">
              <w:rPr>
                <w:rFonts w:ascii="Times New Roman" w:hAnsi="Times New Roman" w:cs="Times New Roman"/>
                <w:sz w:val="24"/>
                <w:szCs w:val="24"/>
              </w:rPr>
              <w:t xml:space="preserve">8.1. 8.1. Опознавать предложения с деепричастным оборотом и обращением; находить границы деепричастного оборота и обращения в предложении;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68,72</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66,46</w:t>
            </w:r>
          </w:p>
        </w:tc>
      </w:tr>
      <w:tr w:rsidR="00D2111E" w:rsidRPr="00D2111E" w:rsidTr="0032630F">
        <w:tc>
          <w:tcPr>
            <w:tcW w:w="7812" w:type="dxa"/>
          </w:tcPr>
          <w:p w:rsidR="00D2111E" w:rsidRPr="00D2111E" w:rsidRDefault="00D2111E" w:rsidP="009D68F5">
            <w:pPr>
              <w:jc w:val="both"/>
              <w:rPr>
                <w:rFonts w:ascii="Times New Roman" w:hAnsi="Times New Roman" w:cs="Times New Roman"/>
                <w:sz w:val="24"/>
                <w:szCs w:val="24"/>
              </w:rPr>
            </w:pPr>
            <w:r w:rsidRPr="00D2111E">
              <w:rPr>
                <w:rFonts w:ascii="Times New Roman" w:hAnsi="Times New Roman" w:cs="Times New Roman"/>
                <w:sz w:val="24"/>
                <w:szCs w:val="24"/>
              </w:rPr>
              <w:t xml:space="preserve">8.2. 8.2. 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&lt;…&gt; осложненной структуры;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49,68</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53,35</w:t>
            </w:r>
          </w:p>
        </w:tc>
      </w:tr>
      <w:tr w:rsidR="00D2111E" w:rsidRPr="00D2111E" w:rsidTr="0032630F">
        <w:tc>
          <w:tcPr>
            <w:tcW w:w="7812" w:type="dxa"/>
          </w:tcPr>
          <w:p w:rsidR="00D2111E" w:rsidRPr="00D2111E" w:rsidRDefault="00D2111E" w:rsidP="009D68F5">
            <w:pPr>
              <w:jc w:val="both"/>
              <w:rPr>
                <w:rFonts w:ascii="Times New Roman" w:hAnsi="Times New Roman" w:cs="Times New Roman"/>
                <w:sz w:val="24"/>
                <w:szCs w:val="24"/>
              </w:rPr>
            </w:pPr>
            <w:r w:rsidRPr="00D2111E">
              <w:rPr>
                <w:rFonts w:ascii="Times New Roman" w:hAnsi="Times New Roman" w:cs="Times New Roman"/>
                <w:sz w:val="24"/>
                <w:szCs w:val="24"/>
              </w:rPr>
              <w:t xml:space="preserve">9. 9. Анализировать прочитанный текст с точки зрения его основной мысли; распознавать и формулировать основную мысль текста в письменной форме, соблюдая нормы построения предложения и словоупотребления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52,12</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47,56</w:t>
            </w:r>
          </w:p>
        </w:tc>
      </w:tr>
      <w:tr w:rsidR="00D2111E" w:rsidRPr="00D2111E" w:rsidTr="0032630F">
        <w:tc>
          <w:tcPr>
            <w:tcW w:w="7812" w:type="dxa"/>
          </w:tcPr>
          <w:p w:rsidR="00D2111E" w:rsidRPr="00D2111E" w:rsidRDefault="00D2111E" w:rsidP="009D68F5">
            <w:pPr>
              <w:jc w:val="both"/>
              <w:rPr>
                <w:rFonts w:ascii="Times New Roman" w:hAnsi="Times New Roman" w:cs="Times New Roman"/>
                <w:sz w:val="24"/>
                <w:szCs w:val="24"/>
              </w:rPr>
            </w:pPr>
            <w:r w:rsidRPr="00D2111E">
              <w:rPr>
                <w:rFonts w:ascii="Times New Roman" w:hAnsi="Times New Roman" w:cs="Times New Roman"/>
                <w:sz w:val="24"/>
                <w:szCs w:val="24"/>
              </w:rPr>
              <w:t xml:space="preserve">10. 10. Опознавать функционально-смысловые типы речи, представленные в прочитанном тексте    Владеть навыками различных видов чтения (изучающим, ознакомительным, просмотровым) и информационной переработки прочитанного материала;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59,9</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60,37</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 xml:space="preserve">11.1. 11.1. Адекватно понимать и интерпретировать прочитанный текст, находить в тексте информацию (ключевые слова и словосочетания) в </w:t>
            </w:r>
            <w:r w:rsidRPr="00D2111E">
              <w:rPr>
                <w:rFonts w:ascii="Times New Roman" w:hAnsi="Times New Roman" w:cs="Times New Roman"/>
                <w:sz w:val="24"/>
                <w:szCs w:val="24"/>
              </w:rPr>
              <w:lastRenderedPageBreak/>
              <w:t>подтверждение своего ответа на вопрос, строить речевое высказывание в письменной форме с учетом норм построения предложения и словоупотребления</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lastRenderedPageBreak/>
              <w:t>56,9</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50,91</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lastRenderedPageBreak/>
              <w:t>11.2. 11.2.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37,54</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42,99</w:t>
            </w:r>
          </w:p>
        </w:tc>
      </w:tr>
      <w:tr w:rsidR="00D2111E" w:rsidRPr="00D2111E" w:rsidTr="0032630F">
        <w:tc>
          <w:tcPr>
            <w:tcW w:w="7812" w:type="dxa"/>
          </w:tcPr>
          <w:p w:rsidR="00D2111E" w:rsidRPr="00D2111E" w:rsidRDefault="00D2111E" w:rsidP="00714618">
            <w:pPr>
              <w:jc w:val="both"/>
              <w:rPr>
                <w:rFonts w:ascii="Times New Roman" w:hAnsi="Times New Roman" w:cs="Times New Roman"/>
                <w:sz w:val="24"/>
                <w:szCs w:val="24"/>
              </w:rPr>
            </w:pPr>
            <w:r w:rsidRPr="00D2111E">
              <w:rPr>
                <w:rFonts w:ascii="Times New Roman" w:hAnsi="Times New Roman" w:cs="Times New Roman"/>
                <w:sz w:val="24"/>
                <w:szCs w:val="24"/>
              </w:rPr>
              <w:t>12. 12. Распознавать лексическое значение слова с опорой на указанный в задании контекст   Владеть навыками различных видов чтения (изучающим, ознакомительным, просмотровым) и информационной переработки прочитанного материала; проводить лексический анализ слова</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72,91</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67,99</w:t>
            </w:r>
          </w:p>
        </w:tc>
      </w:tr>
      <w:tr w:rsidR="00D2111E" w:rsidRPr="00D2111E" w:rsidTr="0032630F">
        <w:tc>
          <w:tcPr>
            <w:tcW w:w="7812" w:type="dxa"/>
          </w:tcPr>
          <w:p w:rsidR="00D2111E" w:rsidRPr="00D2111E" w:rsidRDefault="00D2111E" w:rsidP="009D68F5">
            <w:pPr>
              <w:jc w:val="both"/>
              <w:rPr>
                <w:rFonts w:ascii="Times New Roman" w:hAnsi="Times New Roman" w:cs="Times New Roman"/>
                <w:sz w:val="24"/>
                <w:szCs w:val="24"/>
              </w:rPr>
            </w:pPr>
            <w:r w:rsidRPr="00D2111E">
              <w:rPr>
                <w:rFonts w:ascii="Times New Roman" w:hAnsi="Times New Roman" w:cs="Times New Roman"/>
                <w:sz w:val="24"/>
                <w:szCs w:val="24"/>
              </w:rPr>
              <w:t xml:space="preserve">13.1. 13.1. Распознавать стилистически окрашенное слово в заданном контексте, подбирать к найденному слову близкие по значению слова (синонимы)  Владеть навыками различных видов чтения (изучающим, ознакомительным, просмотровым) и информационной переработки прочитанного материала;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59,29</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61,89</w:t>
            </w:r>
          </w:p>
        </w:tc>
      </w:tr>
      <w:tr w:rsidR="00D2111E" w:rsidRPr="00D2111E" w:rsidTr="0032630F">
        <w:tc>
          <w:tcPr>
            <w:tcW w:w="7812" w:type="dxa"/>
          </w:tcPr>
          <w:p w:rsidR="00D2111E" w:rsidRPr="00D2111E" w:rsidRDefault="00D2111E" w:rsidP="009D68F5">
            <w:pPr>
              <w:jc w:val="both"/>
              <w:rPr>
                <w:rFonts w:ascii="Times New Roman" w:hAnsi="Times New Roman" w:cs="Times New Roman"/>
                <w:sz w:val="24"/>
                <w:szCs w:val="24"/>
              </w:rPr>
            </w:pPr>
            <w:r w:rsidRPr="00D2111E">
              <w:rPr>
                <w:rFonts w:ascii="Times New Roman" w:hAnsi="Times New Roman" w:cs="Times New Roman"/>
                <w:sz w:val="24"/>
                <w:szCs w:val="24"/>
              </w:rPr>
              <w:t xml:space="preserve">13.2. 13.2. Распознавать стилистически окрашенное слово в заданном контексте, подбирать к найденному слову близкие по значению слова (синонимы)  Владеть навыками различных видов чтения (изучающим, ознакомительным, просмотровым) и информационной переработки прочитанного материала;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49,98</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49,39</w:t>
            </w:r>
          </w:p>
        </w:tc>
      </w:tr>
      <w:tr w:rsidR="00D2111E" w:rsidRPr="00D2111E" w:rsidTr="0032630F">
        <w:tc>
          <w:tcPr>
            <w:tcW w:w="7812" w:type="dxa"/>
          </w:tcPr>
          <w:p w:rsidR="00D2111E" w:rsidRPr="00D2111E" w:rsidRDefault="00D2111E" w:rsidP="009D68F5">
            <w:pPr>
              <w:jc w:val="both"/>
              <w:rPr>
                <w:rFonts w:ascii="Times New Roman" w:hAnsi="Times New Roman" w:cs="Times New Roman"/>
                <w:sz w:val="24"/>
                <w:szCs w:val="24"/>
              </w:rPr>
            </w:pPr>
            <w:r w:rsidRPr="00D2111E">
              <w:rPr>
                <w:rFonts w:ascii="Times New Roman" w:hAnsi="Times New Roman" w:cs="Times New Roman"/>
                <w:sz w:val="24"/>
                <w:szCs w:val="24"/>
              </w:rPr>
              <w:t xml:space="preserve">14. 14. Адекватно понимать текст, объяснять значение пословицы, строить речевое высказывание в письменной форме с учетом норм построения предложения и словоупотребления    </w:t>
            </w:r>
          </w:p>
        </w:tc>
        <w:tc>
          <w:tcPr>
            <w:tcW w:w="756"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65,71</w:t>
            </w:r>
          </w:p>
        </w:tc>
        <w:tc>
          <w:tcPr>
            <w:tcW w:w="777" w:type="dxa"/>
          </w:tcPr>
          <w:p w:rsidR="00D2111E" w:rsidRPr="00D2111E" w:rsidRDefault="009D68F5" w:rsidP="00D2111E">
            <w:pPr>
              <w:jc w:val="both"/>
              <w:rPr>
                <w:rFonts w:ascii="Times New Roman" w:hAnsi="Times New Roman" w:cs="Times New Roman"/>
                <w:sz w:val="24"/>
                <w:szCs w:val="24"/>
              </w:rPr>
            </w:pPr>
            <w:r>
              <w:rPr>
                <w:rFonts w:ascii="Times New Roman" w:hAnsi="Times New Roman" w:cs="Times New Roman"/>
                <w:sz w:val="24"/>
                <w:szCs w:val="24"/>
              </w:rPr>
              <w:t>62,2</w:t>
            </w:r>
          </w:p>
        </w:tc>
      </w:tr>
    </w:tbl>
    <w:p w:rsidR="0032630F" w:rsidRPr="0032630F" w:rsidRDefault="007E545B" w:rsidP="0032630F">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Анализируя результаты</w:t>
      </w:r>
      <w:r w:rsidR="0032630F" w:rsidRPr="0032630F">
        <w:rPr>
          <w:rFonts w:ascii="Times New Roman" w:hAnsi="Times New Roman" w:cs="Times New Roman"/>
          <w:sz w:val="28"/>
          <w:szCs w:val="28"/>
        </w:rPr>
        <w:t xml:space="preserve"> выполнения ВПР по </w:t>
      </w:r>
      <w:r w:rsidR="0032630F">
        <w:rPr>
          <w:rFonts w:ascii="Times New Roman" w:hAnsi="Times New Roman" w:cs="Times New Roman"/>
          <w:sz w:val="28"/>
          <w:szCs w:val="28"/>
        </w:rPr>
        <w:t>русскому языку</w:t>
      </w:r>
      <w:r w:rsidR="0032630F" w:rsidRPr="0032630F">
        <w:rPr>
          <w:rFonts w:ascii="Times New Roman" w:hAnsi="Times New Roman" w:cs="Times New Roman"/>
          <w:sz w:val="28"/>
          <w:szCs w:val="28"/>
        </w:rPr>
        <w:t xml:space="preserve"> в </w:t>
      </w:r>
      <w:r w:rsidR="0032630F">
        <w:rPr>
          <w:rFonts w:ascii="Times New Roman" w:hAnsi="Times New Roman" w:cs="Times New Roman"/>
          <w:sz w:val="28"/>
          <w:szCs w:val="28"/>
        </w:rPr>
        <w:t>7</w:t>
      </w:r>
      <w:r w:rsidR="0032630F" w:rsidRPr="0032630F">
        <w:rPr>
          <w:rFonts w:ascii="Times New Roman" w:hAnsi="Times New Roman" w:cs="Times New Roman"/>
          <w:sz w:val="28"/>
          <w:szCs w:val="28"/>
        </w:rPr>
        <w:t>-х классах выявлен недостаточный уровень достижения следующих планируемых результатов:</w:t>
      </w:r>
      <w:r w:rsidR="0032630F">
        <w:rPr>
          <w:rFonts w:ascii="Times New Roman" w:hAnsi="Times New Roman" w:cs="Times New Roman"/>
          <w:sz w:val="28"/>
          <w:szCs w:val="28"/>
        </w:rPr>
        <w:t xml:space="preserve"> </w:t>
      </w:r>
      <w:r w:rsidR="0032630F" w:rsidRPr="0032630F">
        <w:rPr>
          <w:rFonts w:ascii="Times New Roman" w:hAnsi="Times New Roman" w:cs="Times New Roman"/>
          <w:sz w:val="28"/>
          <w:szCs w:val="28"/>
        </w:rPr>
        <w:t xml:space="preserve">1K1. 1K1. Соблюдать изученные орфографические и пунктуационные правила при списывании осложненного пропусками орфограмм и </w:t>
      </w:r>
      <w:proofErr w:type="spellStart"/>
      <w:r w:rsidR="0032630F" w:rsidRPr="0032630F">
        <w:rPr>
          <w:rFonts w:ascii="Times New Roman" w:hAnsi="Times New Roman" w:cs="Times New Roman"/>
          <w:sz w:val="28"/>
          <w:szCs w:val="28"/>
        </w:rPr>
        <w:t>пунктограмм</w:t>
      </w:r>
      <w:proofErr w:type="spellEnd"/>
      <w:r w:rsidR="0032630F" w:rsidRPr="0032630F">
        <w:rPr>
          <w:rFonts w:ascii="Times New Roman" w:hAnsi="Times New Roman" w:cs="Times New Roman"/>
          <w:sz w:val="28"/>
          <w:szCs w:val="28"/>
        </w:rPr>
        <w:t xml:space="preserve"> текста</w:t>
      </w:r>
      <w:r w:rsidR="0032630F">
        <w:rPr>
          <w:rFonts w:ascii="Times New Roman" w:hAnsi="Times New Roman" w:cs="Times New Roman"/>
          <w:sz w:val="28"/>
          <w:szCs w:val="28"/>
        </w:rPr>
        <w:t xml:space="preserve">. </w:t>
      </w:r>
      <w:r w:rsidR="0032630F" w:rsidRPr="0032630F">
        <w:rPr>
          <w:rFonts w:ascii="Times New Roman" w:hAnsi="Times New Roman" w:cs="Times New Roman"/>
          <w:sz w:val="28"/>
          <w:szCs w:val="28"/>
        </w:rPr>
        <w:t>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r w:rsidR="0032630F">
        <w:rPr>
          <w:rFonts w:ascii="Times New Roman" w:hAnsi="Times New Roman" w:cs="Times New Roman"/>
          <w:sz w:val="28"/>
          <w:szCs w:val="28"/>
        </w:rPr>
        <w:t xml:space="preserve">. </w:t>
      </w:r>
      <w:r w:rsidR="0032630F" w:rsidRPr="0032630F">
        <w:rPr>
          <w:rFonts w:ascii="Times New Roman" w:hAnsi="Times New Roman" w:cs="Times New Roman"/>
          <w:sz w:val="28"/>
          <w:szCs w:val="28"/>
        </w:rPr>
        <w:t xml:space="preserve">1K2. 1K2. Соблюдать изученные орфографические и пунктуационные правила при списывании осложненного пропусками орфограмм и </w:t>
      </w:r>
      <w:proofErr w:type="spellStart"/>
      <w:r w:rsidR="0032630F" w:rsidRPr="0032630F">
        <w:rPr>
          <w:rFonts w:ascii="Times New Roman" w:hAnsi="Times New Roman" w:cs="Times New Roman"/>
          <w:sz w:val="28"/>
          <w:szCs w:val="28"/>
        </w:rPr>
        <w:t>пунктограмм</w:t>
      </w:r>
      <w:proofErr w:type="spellEnd"/>
      <w:r w:rsidR="0032630F" w:rsidRPr="0032630F">
        <w:rPr>
          <w:rFonts w:ascii="Times New Roman" w:hAnsi="Times New Roman" w:cs="Times New Roman"/>
          <w:sz w:val="28"/>
          <w:szCs w:val="28"/>
        </w:rPr>
        <w:t xml:space="preserve">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r w:rsidR="00C03F5B">
        <w:rPr>
          <w:rFonts w:ascii="Times New Roman" w:hAnsi="Times New Roman" w:cs="Times New Roman"/>
          <w:sz w:val="28"/>
          <w:szCs w:val="28"/>
        </w:rPr>
        <w:t xml:space="preserve">. </w:t>
      </w:r>
      <w:r w:rsidR="0032630F" w:rsidRPr="0032630F">
        <w:rPr>
          <w:rFonts w:ascii="Times New Roman" w:hAnsi="Times New Roman" w:cs="Times New Roman"/>
          <w:sz w:val="28"/>
          <w:szCs w:val="28"/>
        </w:rPr>
        <w:t xml:space="preserve">  </w:t>
      </w:r>
    </w:p>
    <w:p w:rsidR="00050ABE" w:rsidRDefault="0032630F" w:rsidP="0032630F">
      <w:pPr>
        <w:spacing w:after="0" w:line="276" w:lineRule="auto"/>
        <w:ind w:firstLine="708"/>
        <w:jc w:val="both"/>
        <w:rPr>
          <w:rFonts w:ascii="Times New Roman" w:hAnsi="Times New Roman" w:cs="Times New Roman"/>
          <w:sz w:val="28"/>
          <w:szCs w:val="28"/>
        </w:rPr>
      </w:pPr>
      <w:r w:rsidRPr="0032630F">
        <w:rPr>
          <w:rFonts w:ascii="Times New Roman" w:hAnsi="Times New Roman" w:cs="Times New Roman"/>
          <w:sz w:val="28"/>
          <w:szCs w:val="28"/>
        </w:rPr>
        <w:t xml:space="preserve">  </w:t>
      </w:r>
    </w:p>
    <w:p w:rsidR="00286882" w:rsidRDefault="00286882"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Pr>
          <w:rFonts w:ascii="Times New Roman" w:hAnsi="Times New Roman" w:cs="Times New Roman"/>
          <w:sz w:val="28"/>
          <w:szCs w:val="28"/>
          <w:shd w:val="clear" w:color="auto" w:fill="FFFFFF"/>
        </w:rPr>
        <w:t xml:space="preserve">Во Всероссийских проверочных работах в </w:t>
      </w:r>
      <w:r w:rsidR="00F83D05">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w:t>
      </w:r>
      <w:r w:rsidR="00F83D05">
        <w:rPr>
          <w:rFonts w:ascii="Times New Roman" w:hAnsi="Times New Roman" w:cs="Times New Roman"/>
          <w:sz w:val="28"/>
          <w:szCs w:val="28"/>
          <w:shd w:val="clear" w:color="auto" w:fill="FFFFFF"/>
        </w:rPr>
        <w:t>математике</w:t>
      </w:r>
      <w:r>
        <w:rPr>
          <w:rFonts w:ascii="Times New Roman" w:hAnsi="Times New Roman" w:cs="Times New Roman"/>
          <w:sz w:val="28"/>
          <w:szCs w:val="28"/>
          <w:shd w:val="clear" w:color="auto" w:fill="FFFFFF"/>
        </w:rPr>
        <w:t xml:space="preserve"> участвовали 1</w:t>
      </w:r>
      <w:r w:rsidR="00F83D05">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школ –  </w:t>
      </w:r>
      <w:r w:rsidR="00F83D05">
        <w:rPr>
          <w:rFonts w:ascii="Times New Roman" w:hAnsi="Times New Roman" w:cs="Times New Roman"/>
          <w:sz w:val="28"/>
          <w:szCs w:val="28"/>
          <w:shd w:val="clear" w:color="auto" w:fill="FFFFFF"/>
        </w:rPr>
        <w:t>358</w:t>
      </w:r>
      <w:r>
        <w:rPr>
          <w:rFonts w:ascii="Times New Roman" w:hAnsi="Times New Roman" w:cs="Times New Roman"/>
          <w:sz w:val="28"/>
          <w:szCs w:val="28"/>
          <w:shd w:val="clear" w:color="auto" w:fill="FFFFFF"/>
        </w:rPr>
        <w:t xml:space="preserve"> обучающихся. Максимальный первичный балл – </w:t>
      </w:r>
      <w:r w:rsidR="00F83D05">
        <w:rPr>
          <w:rFonts w:ascii="Times New Roman" w:hAnsi="Times New Roman" w:cs="Times New Roman"/>
          <w:sz w:val="28"/>
          <w:szCs w:val="28"/>
          <w:shd w:val="clear" w:color="auto" w:fill="FFFFFF"/>
        </w:rPr>
        <w:t>19</w:t>
      </w:r>
      <w:r>
        <w:rPr>
          <w:rFonts w:ascii="Times New Roman" w:hAnsi="Times New Roman" w:cs="Times New Roman"/>
          <w:sz w:val="28"/>
          <w:szCs w:val="28"/>
          <w:shd w:val="clear" w:color="auto" w:fill="FFFFFF"/>
        </w:rPr>
        <w:t>. Статистика по отметкам ВПР 202</w:t>
      </w:r>
      <w:r w:rsidR="00F83D05">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w:t>
      </w:r>
      <w:r w:rsidR="00F83D05">
        <w:rPr>
          <w:rFonts w:ascii="Times New Roman" w:hAnsi="Times New Roman" w:cs="Times New Roman"/>
          <w:sz w:val="28"/>
          <w:szCs w:val="28"/>
          <w:shd w:val="clear" w:color="auto" w:fill="FFFFFF"/>
        </w:rPr>
        <w:t>математике</w:t>
      </w:r>
      <w:r>
        <w:rPr>
          <w:rFonts w:ascii="Times New Roman" w:hAnsi="Times New Roman" w:cs="Times New Roman"/>
          <w:sz w:val="28"/>
          <w:szCs w:val="28"/>
          <w:shd w:val="clear" w:color="auto" w:fill="FFFFFF"/>
        </w:rPr>
        <w:t xml:space="preserve"> в </w:t>
      </w:r>
      <w:r w:rsidR="00F83D05">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9335" w:type="dxa"/>
        <w:tblLook w:val="04A0" w:firstRow="1" w:lastRow="0" w:firstColumn="1" w:lastColumn="0" w:noHBand="0" w:noVBand="1"/>
      </w:tblPr>
      <w:tblGrid>
        <w:gridCol w:w="1627"/>
        <w:gridCol w:w="682"/>
        <w:gridCol w:w="1195"/>
        <w:gridCol w:w="634"/>
        <w:gridCol w:w="634"/>
        <w:gridCol w:w="634"/>
        <w:gridCol w:w="541"/>
        <w:gridCol w:w="1024"/>
        <w:gridCol w:w="1301"/>
        <w:gridCol w:w="1063"/>
      </w:tblGrid>
      <w:tr w:rsidR="0019211C" w:rsidRPr="00286882" w:rsidTr="00C92A19">
        <w:trPr>
          <w:trHeight w:val="269"/>
        </w:trPr>
        <w:tc>
          <w:tcPr>
            <w:tcW w:w="1627"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lastRenderedPageBreak/>
              <w:t>Группы участников</w:t>
            </w:r>
          </w:p>
        </w:tc>
        <w:tc>
          <w:tcPr>
            <w:tcW w:w="682"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ОО</w:t>
            </w:r>
          </w:p>
        </w:tc>
        <w:tc>
          <w:tcPr>
            <w:tcW w:w="1195"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участников</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2</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3</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4</w:t>
            </w:r>
          </w:p>
        </w:tc>
        <w:tc>
          <w:tcPr>
            <w:tcW w:w="541" w:type="dxa"/>
            <w:tcBorders>
              <w:top w:val="single" w:sz="4" w:space="0" w:color="000000"/>
              <w:left w:val="nil"/>
              <w:bottom w:val="single" w:sz="8" w:space="0" w:color="000000"/>
              <w:right w:val="single" w:sz="8"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5</w:t>
            </w:r>
          </w:p>
        </w:tc>
        <w:tc>
          <w:tcPr>
            <w:tcW w:w="1024"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30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63"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19211C" w:rsidRPr="00286882" w:rsidTr="00C92A19">
        <w:trPr>
          <w:trHeight w:val="269"/>
        </w:trPr>
        <w:tc>
          <w:tcPr>
            <w:tcW w:w="162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Вся выборка</w:t>
            </w:r>
          </w:p>
        </w:tc>
        <w:tc>
          <w:tcPr>
            <w:tcW w:w="682"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35047</w:t>
            </w:r>
          </w:p>
        </w:tc>
        <w:tc>
          <w:tcPr>
            <w:tcW w:w="1195"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1267615</w:t>
            </w:r>
          </w:p>
        </w:tc>
        <w:tc>
          <w:tcPr>
            <w:tcW w:w="634"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11,49</w:t>
            </w:r>
          </w:p>
        </w:tc>
        <w:tc>
          <w:tcPr>
            <w:tcW w:w="634"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51,17</w:t>
            </w:r>
          </w:p>
        </w:tc>
        <w:tc>
          <w:tcPr>
            <w:tcW w:w="634"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29,55</w:t>
            </w:r>
          </w:p>
        </w:tc>
        <w:tc>
          <w:tcPr>
            <w:tcW w:w="541"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7,79</w:t>
            </w:r>
          </w:p>
        </w:tc>
        <w:tc>
          <w:tcPr>
            <w:tcW w:w="1024"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130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1063"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r>
      <w:tr w:rsidR="0019211C" w:rsidRPr="00286882" w:rsidTr="00C92A19">
        <w:trPr>
          <w:trHeight w:val="269"/>
        </w:trPr>
        <w:tc>
          <w:tcPr>
            <w:tcW w:w="1627"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Приморский край</w:t>
            </w:r>
          </w:p>
        </w:tc>
        <w:tc>
          <w:tcPr>
            <w:tcW w:w="682"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486</w:t>
            </w:r>
          </w:p>
        </w:tc>
        <w:tc>
          <w:tcPr>
            <w:tcW w:w="1195"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16970</w:t>
            </w:r>
          </w:p>
        </w:tc>
        <w:tc>
          <w:tcPr>
            <w:tcW w:w="634"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11,28</w:t>
            </w:r>
          </w:p>
        </w:tc>
        <w:tc>
          <w:tcPr>
            <w:tcW w:w="634"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53,96</w:t>
            </w:r>
          </w:p>
        </w:tc>
        <w:tc>
          <w:tcPr>
            <w:tcW w:w="634"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27,7</w:t>
            </w:r>
          </w:p>
        </w:tc>
        <w:tc>
          <w:tcPr>
            <w:tcW w:w="541"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7,06</w:t>
            </w:r>
          </w:p>
        </w:tc>
        <w:tc>
          <w:tcPr>
            <w:tcW w:w="1024" w:type="dxa"/>
            <w:tcBorders>
              <w:top w:val="nil"/>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4621</w:t>
            </w:r>
          </w:p>
          <w:p w:rsidR="0019211C"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27,63%</w:t>
            </w:r>
          </w:p>
        </w:tc>
        <w:tc>
          <w:tcPr>
            <w:tcW w:w="1301" w:type="dxa"/>
            <w:tcBorders>
              <w:top w:val="nil"/>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10768</w:t>
            </w:r>
          </w:p>
          <w:p w:rsidR="0019211C"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64,39</w:t>
            </w:r>
          </w:p>
        </w:tc>
        <w:tc>
          <w:tcPr>
            <w:tcW w:w="1063" w:type="dxa"/>
            <w:tcBorders>
              <w:top w:val="nil"/>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1335</w:t>
            </w:r>
          </w:p>
          <w:p w:rsidR="0019211C"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7,98</w:t>
            </w:r>
          </w:p>
        </w:tc>
      </w:tr>
      <w:tr w:rsidR="0019211C" w:rsidRPr="00286882" w:rsidTr="00C92A19">
        <w:trPr>
          <w:trHeight w:val="269"/>
        </w:trPr>
        <w:tc>
          <w:tcPr>
            <w:tcW w:w="1627"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color w:val="000000"/>
                <w:lang w:eastAsia="ru-RU"/>
              </w:rPr>
            </w:pPr>
            <w:r w:rsidRPr="00286882">
              <w:rPr>
                <w:rFonts w:ascii="Times New Roman" w:eastAsia="Times New Roman" w:hAnsi="Times New Roman" w:cs="Times New Roman"/>
                <w:b/>
                <w:color w:val="000000"/>
                <w:lang w:eastAsia="ru-RU"/>
              </w:rPr>
              <w:t>Михайловский муниципальный район</w:t>
            </w:r>
          </w:p>
        </w:tc>
        <w:tc>
          <w:tcPr>
            <w:tcW w:w="682"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F83D05">
            <w:pPr>
              <w:spacing w:after="0" w:line="240" w:lineRule="auto"/>
              <w:jc w:val="right"/>
              <w:rPr>
                <w:rFonts w:ascii="Times New Roman" w:eastAsia="Times New Roman" w:hAnsi="Times New Roman" w:cs="Times New Roman"/>
                <w:b/>
                <w:color w:val="000000"/>
                <w:lang w:eastAsia="ru-RU"/>
              </w:rPr>
            </w:pPr>
            <w:r w:rsidRPr="00286882">
              <w:rPr>
                <w:rFonts w:ascii="Times New Roman" w:eastAsia="Times New Roman" w:hAnsi="Times New Roman" w:cs="Times New Roman"/>
                <w:b/>
                <w:color w:val="000000"/>
                <w:lang w:eastAsia="ru-RU"/>
              </w:rPr>
              <w:t>1</w:t>
            </w:r>
            <w:r>
              <w:rPr>
                <w:rFonts w:ascii="Times New Roman" w:eastAsia="Times New Roman" w:hAnsi="Times New Roman" w:cs="Times New Roman"/>
                <w:b/>
                <w:color w:val="000000"/>
                <w:lang w:eastAsia="ru-RU"/>
              </w:rPr>
              <w:t>4</w:t>
            </w:r>
          </w:p>
        </w:tc>
        <w:tc>
          <w:tcPr>
            <w:tcW w:w="1195"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358</w:t>
            </w:r>
          </w:p>
        </w:tc>
        <w:tc>
          <w:tcPr>
            <w:tcW w:w="634"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9,78</w:t>
            </w:r>
          </w:p>
        </w:tc>
        <w:tc>
          <w:tcPr>
            <w:tcW w:w="634"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64,25</w:t>
            </w:r>
          </w:p>
        </w:tc>
        <w:tc>
          <w:tcPr>
            <w:tcW w:w="634"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21,51</w:t>
            </w:r>
          </w:p>
        </w:tc>
        <w:tc>
          <w:tcPr>
            <w:tcW w:w="541"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4,47</w:t>
            </w:r>
          </w:p>
        </w:tc>
        <w:tc>
          <w:tcPr>
            <w:tcW w:w="1024" w:type="dxa"/>
            <w:tcBorders>
              <w:top w:val="nil"/>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107</w:t>
            </w:r>
          </w:p>
          <w:p w:rsidR="0019211C"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29,89%</w:t>
            </w:r>
          </w:p>
        </w:tc>
        <w:tc>
          <w:tcPr>
            <w:tcW w:w="1301" w:type="dxa"/>
            <w:tcBorders>
              <w:top w:val="nil"/>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237</w:t>
            </w:r>
          </w:p>
          <w:p w:rsidR="0019211C"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66,2%</w:t>
            </w:r>
          </w:p>
        </w:tc>
        <w:tc>
          <w:tcPr>
            <w:tcW w:w="1063" w:type="dxa"/>
            <w:tcBorders>
              <w:top w:val="nil"/>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p w:rsidR="0019211C"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3,91%</w:t>
            </w:r>
          </w:p>
        </w:tc>
      </w:tr>
    </w:tbl>
    <w:p w:rsidR="003A5145" w:rsidRPr="003A5145" w:rsidRDefault="003A5145" w:rsidP="003A5145">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Pr="003A5145">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математике</w:t>
      </w:r>
      <w:r w:rsidRPr="003A5145">
        <w:rPr>
          <w:rFonts w:ascii="Times New Roman" w:hAnsi="Times New Roman" w:cs="Times New Roman"/>
          <w:sz w:val="28"/>
          <w:szCs w:val="28"/>
        </w:rPr>
        <w:t xml:space="preserve"> в 7-х классах в сравнении с Приморским краем:</w:t>
      </w:r>
    </w:p>
    <w:tbl>
      <w:tblPr>
        <w:tblStyle w:val="a8"/>
        <w:tblW w:w="0" w:type="auto"/>
        <w:tblLook w:val="04A0" w:firstRow="1" w:lastRow="0" w:firstColumn="1" w:lastColumn="0" w:noHBand="0" w:noVBand="1"/>
      </w:tblPr>
      <w:tblGrid>
        <w:gridCol w:w="7746"/>
        <w:gridCol w:w="756"/>
        <w:gridCol w:w="843"/>
      </w:tblGrid>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3A5145" w:rsidRPr="003A5145" w:rsidRDefault="00714618" w:rsidP="003A5145">
            <w:pPr>
              <w:jc w:val="both"/>
              <w:rPr>
                <w:rFonts w:ascii="Times New Roman" w:hAnsi="Times New Roman" w:cs="Times New Roman"/>
                <w:sz w:val="24"/>
                <w:szCs w:val="24"/>
              </w:rPr>
            </w:pPr>
            <w:r>
              <w:rPr>
                <w:rFonts w:ascii="Times New Roman" w:hAnsi="Times New Roman" w:cs="Times New Roman"/>
                <w:sz w:val="24"/>
                <w:szCs w:val="24"/>
              </w:rPr>
              <w:t>ПК</w:t>
            </w:r>
          </w:p>
        </w:tc>
        <w:tc>
          <w:tcPr>
            <w:tcW w:w="843" w:type="dxa"/>
          </w:tcPr>
          <w:p w:rsidR="003A5145" w:rsidRPr="003A5145" w:rsidRDefault="00714618" w:rsidP="003A5145">
            <w:pPr>
              <w:jc w:val="both"/>
              <w:rPr>
                <w:rFonts w:ascii="Times New Roman" w:hAnsi="Times New Roman" w:cs="Times New Roman"/>
                <w:sz w:val="24"/>
                <w:szCs w:val="24"/>
              </w:rPr>
            </w:pPr>
            <w:r>
              <w:rPr>
                <w:rFonts w:ascii="Times New Roman" w:hAnsi="Times New Roman" w:cs="Times New Roman"/>
                <w:sz w:val="24"/>
                <w:szCs w:val="24"/>
              </w:rPr>
              <w:t>ММР</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1. 1. Развитие представлений о числе и числовых системах от натуральных до действительных чисел  </w:t>
            </w:r>
          </w:p>
        </w:tc>
        <w:tc>
          <w:tcPr>
            <w:tcW w:w="756"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74,47</w:t>
            </w:r>
          </w:p>
        </w:tc>
        <w:tc>
          <w:tcPr>
            <w:tcW w:w="843"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81,28</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2. 2. Развитие представлений о числе и числовых системах от натуральных до действительных чисел   </w:t>
            </w:r>
          </w:p>
        </w:tc>
        <w:tc>
          <w:tcPr>
            <w:tcW w:w="756"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75,55</w:t>
            </w:r>
          </w:p>
        </w:tc>
        <w:tc>
          <w:tcPr>
            <w:tcW w:w="843"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77,65</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3. 3. Умение извлекать информацию, представленную в таблицах, на диаграммах, графиках   Читать информацию, представленную в виде таблицы, диаграммы, графика </w:t>
            </w:r>
          </w:p>
        </w:tc>
        <w:tc>
          <w:tcPr>
            <w:tcW w:w="756"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76,94</w:t>
            </w:r>
          </w:p>
        </w:tc>
        <w:tc>
          <w:tcPr>
            <w:tcW w:w="843"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81,28</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4. 4. Умение применять изученные понятия, результаты, методы для решения задач практического характера и задач их смежных дисциплин   </w:t>
            </w:r>
          </w:p>
        </w:tc>
        <w:tc>
          <w:tcPr>
            <w:tcW w:w="756"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66,9</w:t>
            </w:r>
          </w:p>
        </w:tc>
        <w:tc>
          <w:tcPr>
            <w:tcW w:w="843"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69,83</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5. 5. Умение применять изученные понятия, результаты, методы для решения задач практического характера и задач их смежных дисциплин   </w:t>
            </w:r>
          </w:p>
        </w:tc>
        <w:tc>
          <w:tcPr>
            <w:tcW w:w="756"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69,73</w:t>
            </w:r>
          </w:p>
        </w:tc>
        <w:tc>
          <w:tcPr>
            <w:tcW w:w="843"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72,07</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6. 6. Умение анализировать, извлекать необходимую информацию      </w:t>
            </w:r>
          </w:p>
        </w:tc>
        <w:tc>
          <w:tcPr>
            <w:tcW w:w="756"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81,63</w:t>
            </w:r>
          </w:p>
        </w:tc>
        <w:tc>
          <w:tcPr>
            <w:tcW w:w="843"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78,49</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7. 7. Умение извлекать информацию, представленную в таблицах, на диаграммах, графиках   Читать информацию, представленную в виде таблицы, диаграммы, графика </w:t>
            </w:r>
          </w:p>
        </w:tc>
        <w:tc>
          <w:tcPr>
            <w:tcW w:w="756"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59,04</w:t>
            </w:r>
          </w:p>
        </w:tc>
        <w:tc>
          <w:tcPr>
            <w:tcW w:w="843"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51,4</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8. 8. Овладение системой функциональных понятий, развитие умения использовать функционально-графические представления   </w:t>
            </w:r>
          </w:p>
        </w:tc>
        <w:tc>
          <w:tcPr>
            <w:tcW w:w="756"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41,14</w:t>
            </w:r>
          </w:p>
        </w:tc>
        <w:tc>
          <w:tcPr>
            <w:tcW w:w="843"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34,08</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9. 9. Овладение приёмами решения уравнений, систем уравнений   Оперировать на базовом уровне понятиями «уравнение», «корень уравнения»; решать системы несложных линейных уравнений </w:t>
            </w:r>
          </w:p>
        </w:tc>
        <w:tc>
          <w:tcPr>
            <w:tcW w:w="756"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69,34</w:t>
            </w:r>
          </w:p>
        </w:tc>
        <w:tc>
          <w:tcPr>
            <w:tcW w:w="843"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66,2</w:t>
            </w:r>
          </w:p>
        </w:tc>
      </w:tr>
      <w:tr w:rsidR="003A5145" w:rsidRPr="003A5145" w:rsidTr="00C03F5B">
        <w:tc>
          <w:tcPr>
            <w:tcW w:w="7746" w:type="dxa"/>
          </w:tcPr>
          <w:p w:rsidR="003A5145" w:rsidRPr="003A5145" w:rsidRDefault="003A5145" w:rsidP="00714618">
            <w:pPr>
              <w:jc w:val="both"/>
              <w:rPr>
                <w:rFonts w:ascii="Times New Roman" w:hAnsi="Times New Roman" w:cs="Times New Roman"/>
                <w:sz w:val="24"/>
                <w:szCs w:val="24"/>
              </w:rPr>
            </w:pPr>
            <w:r w:rsidRPr="003A5145">
              <w:rPr>
                <w:rFonts w:ascii="Times New Roman" w:hAnsi="Times New Roman" w:cs="Times New Roman"/>
                <w:sz w:val="24"/>
                <w:szCs w:val="24"/>
              </w:rPr>
              <w:t xml:space="preserve">10. 10. Умение анализировать, извлекать необходимую информацию, пользоваться оценкой и прикидкой при практических расчётах  </w:t>
            </w:r>
          </w:p>
        </w:tc>
        <w:tc>
          <w:tcPr>
            <w:tcW w:w="756"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34,45</w:t>
            </w:r>
          </w:p>
        </w:tc>
        <w:tc>
          <w:tcPr>
            <w:tcW w:w="843" w:type="dxa"/>
          </w:tcPr>
          <w:p w:rsidR="003A5145" w:rsidRPr="003A5145" w:rsidRDefault="003A5145" w:rsidP="003A5145">
            <w:pPr>
              <w:jc w:val="both"/>
              <w:rPr>
                <w:rFonts w:ascii="Times New Roman" w:hAnsi="Times New Roman" w:cs="Times New Roman"/>
                <w:sz w:val="24"/>
                <w:szCs w:val="24"/>
              </w:rPr>
            </w:pPr>
            <w:r>
              <w:rPr>
                <w:rFonts w:ascii="Times New Roman" w:hAnsi="Times New Roman" w:cs="Times New Roman"/>
                <w:sz w:val="24"/>
                <w:szCs w:val="24"/>
              </w:rPr>
              <w:t>26,54</w:t>
            </w:r>
          </w:p>
        </w:tc>
      </w:tr>
      <w:tr w:rsidR="003A5145" w:rsidRPr="003A5145" w:rsidTr="00C03F5B">
        <w:tc>
          <w:tcPr>
            <w:tcW w:w="7746" w:type="dxa"/>
          </w:tcPr>
          <w:p w:rsidR="003A5145" w:rsidRPr="003A5145" w:rsidRDefault="003A5145" w:rsidP="00714618">
            <w:pPr>
              <w:jc w:val="both"/>
              <w:rPr>
                <w:rFonts w:ascii="Times New Roman" w:hAnsi="Times New Roman" w:cs="Times New Roman"/>
                <w:sz w:val="24"/>
                <w:szCs w:val="24"/>
              </w:rPr>
            </w:pPr>
            <w:r w:rsidRPr="003A5145">
              <w:rPr>
                <w:rFonts w:ascii="Times New Roman" w:hAnsi="Times New Roman" w:cs="Times New Roman"/>
                <w:sz w:val="24"/>
                <w:szCs w:val="24"/>
              </w:rPr>
              <w:t xml:space="preserve">11. 11. Овладение символьным языком алгебры   Выполнять несложные преобразования выражений: раскрывать скобки, приводить подобные слагаемые, использовать формулы сокращённого умножения  </w:t>
            </w:r>
          </w:p>
        </w:tc>
        <w:tc>
          <w:tcPr>
            <w:tcW w:w="756"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40,73</w:t>
            </w:r>
          </w:p>
        </w:tc>
        <w:tc>
          <w:tcPr>
            <w:tcW w:w="843"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37,43</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12. 12. Развитие представлений о числе и числовых системах от натуральных до действительных чисел  Сравнивать рациональные числа </w:t>
            </w:r>
          </w:p>
        </w:tc>
        <w:tc>
          <w:tcPr>
            <w:tcW w:w="756"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49,15</w:t>
            </w:r>
          </w:p>
        </w:tc>
        <w:tc>
          <w:tcPr>
            <w:tcW w:w="843"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48,74</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13. 13. Овладение геометрическим языком, формирование систематических знаний о плоских фигурах и их свойствах, использование геометрических понятий и теорем   </w:t>
            </w:r>
          </w:p>
        </w:tc>
        <w:tc>
          <w:tcPr>
            <w:tcW w:w="756"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56,32</w:t>
            </w:r>
          </w:p>
        </w:tc>
        <w:tc>
          <w:tcPr>
            <w:tcW w:w="843"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45,81</w:t>
            </w:r>
          </w:p>
        </w:tc>
      </w:tr>
      <w:tr w:rsidR="003A5145" w:rsidRPr="003A5145" w:rsidTr="00C03F5B">
        <w:tc>
          <w:tcPr>
            <w:tcW w:w="7746" w:type="dxa"/>
          </w:tcPr>
          <w:p w:rsidR="003A5145" w:rsidRPr="003A5145" w:rsidRDefault="003A5145" w:rsidP="00714618">
            <w:pPr>
              <w:jc w:val="both"/>
              <w:rPr>
                <w:rFonts w:ascii="Times New Roman" w:hAnsi="Times New Roman" w:cs="Times New Roman"/>
                <w:sz w:val="24"/>
                <w:szCs w:val="24"/>
              </w:rPr>
            </w:pPr>
            <w:r w:rsidRPr="003A5145">
              <w:rPr>
                <w:rFonts w:ascii="Times New Roman" w:hAnsi="Times New Roman" w:cs="Times New Roman"/>
                <w:sz w:val="24"/>
                <w:szCs w:val="24"/>
              </w:rPr>
              <w:t xml:space="preserve">14. 14. Овладение геометрическим языком, формирование систематических знаний о плоских фигурах и их свойствах, использование геометрических понятий и теорем </w:t>
            </w:r>
          </w:p>
        </w:tc>
        <w:tc>
          <w:tcPr>
            <w:tcW w:w="756"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26,23</w:t>
            </w:r>
          </w:p>
        </w:tc>
        <w:tc>
          <w:tcPr>
            <w:tcW w:w="843"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17,32</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lastRenderedPageBreak/>
              <w:t xml:space="preserve">15. 15.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w:t>
            </w:r>
          </w:p>
        </w:tc>
        <w:tc>
          <w:tcPr>
            <w:tcW w:w="756"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53,82</w:t>
            </w:r>
          </w:p>
        </w:tc>
        <w:tc>
          <w:tcPr>
            <w:tcW w:w="843"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50,84</w:t>
            </w:r>
          </w:p>
        </w:tc>
      </w:tr>
      <w:tr w:rsidR="003A5145" w:rsidRPr="003A5145" w:rsidTr="00C03F5B">
        <w:tc>
          <w:tcPr>
            <w:tcW w:w="7746" w:type="dxa"/>
          </w:tcPr>
          <w:p w:rsidR="003A5145" w:rsidRPr="003A5145" w:rsidRDefault="003A5145" w:rsidP="003A5145">
            <w:pPr>
              <w:jc w:val="both"/>
              <w:rPr>
                <w:rFonts w:ascii="Times New Roman" w:hAnsi="Times New Roman" w:cs="Times New Roman"/>
                <w:sz w:val="24"/>
                <w:szCs w:val="24"/>
              </w:rPr>
            </w:pPr>
            <w:r w:rsidRPr="003A5145">
              <w:rPr>
                <w:rFonts w:ascii="Times New Roman" w:hAnsi="Times New Roman" w:cs="Times New Roman"/>
                <w:sz w:val="24"/>
                <w:szCs w:val="24"/>
              </w:rPr>
              <w:t xml:space="preserve">16. 16. Развитие умений применять изученные понятия, результаты, методы для решения задач практического характера   Решать задачи разных типов (на работу, покупки, движение) </w:t>
            </w:r>
          </w:p>
        </w:tc>
        <w:tc>
          <w:tcPr>
            <w:tcW w:w="756"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16,86</w:t>
            </w:r>
          </w:p>
        </w:tc>
        <w:tc>
          <w:tcPr>
            <w:tcW w:w="843" w:type="dxa"/>
          </w:tcPr>
          <w:p w:rsidR="003A5145" w:rsidRPr="003A5145" w:rsidRDefault="00F955E5" w:rsidP="003A5145">
            <w:pPr>
              <w:jc w:val="both"/>
              <w:rPr>
                <w:rFonts w:ascii="Times New Roman" w:hAnsi="Times New Roman" w:cs="Times New Roman"/>
                <w:sz w:val="24"/>
                <w:szCs w:val="24"/>
              </w:rPr>
            </w:pPr>
            <w:r>
              <w:rPr>
                <w:rFonts w:ascii="Times New Roman" w:hAnsi="Times New Roman" w:cs="Times New Roman"/>
                <w:sz w:val="24"/>
                <w:szCs w:val="24"/>
              </w:rPr>
              <w:t>12,29</w:t>
            </w:r>
          </w:p>
        </w:tc>
      </w:tr>
    </w:tbl>
    <w:p w:rsidR="00C03F5B" w:rsidRPr="00C03F5B" w:rsidRDefault="007E545B" w:rsidP="00C03F5B">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Анализируя </w:t>
      </w:r>
      <w:r w:rsidR="00C03F5B" w:rsidRPr="00C03F5B">
        <w:rPr>
          <w:rFonts w:ascii="Times New Roman" w:hAnsi="Times New Roman" w:cs="Times New Roman"/>
          <w:sz w:val="28"/>
          <w:szCs w:val="28"/>
        </w:rPr>
        <w:t>результат</w:t>
      </w:r>
      <w:r>
        <w:rPr>
          <w:rFonts w:ascii="Times New Roman" w:hAnsi="Times New Roman" w:cs="Times New Roman"/>
          <w:sz w:val="28"/>
          <w:szCs w:val="28"/>
        </w:rPr>
        <w:t>ы</w:t>
      </w:r>
      <w:r w:rsidR="00C03F5B" w:rsidRPr="00C03F5B">
        <w:rPr>
          <w:rFonts w:ascii="Times New Roman" w:hAnsi="Times New Roman" w:cs="Times New Roman"/>
          <w:sz w:val="28"/>
          <w:szCs w:val="28"/>
        </w:rPr>
        <w:t xml:space="preserve"> выполнения ВПР по </w:t>
      </w:r>
      <w:r w:rsidR="00C03F5B">
        <w:rPr>
          <w:rFonts w:ascii="Times New Roman" w:hAnsi="Times New Roman" w:cs="Times New Roman"/>
          <w:sz w:val="28"/>
          <w:szCs w:val="28"/>
        </w:rPr>
        <w:t>математике</w:t>
      </w:r>
      <w:r w:rsidR="00C03F5B" w:rsidRPr="00C03F5B">
        <w:rPr>
          <w:rFonts w:ascii="Times New Roman" w:hAnsi="Times New Roman" w:cs="Times New Roman"/>
          <w:sz w:val="28"/>
          <w:szCs w:val="28"/>
        </w:rPr>
        <w:t xml:space="preserve"> в 7-х классах выявлен недостаточный уровень достижения следующих планируемых результатов:</w:t>
      </w:r>
      <w:r w:rsidR="00C03F5B">
        <w:rPr>
          <w:rFonts w:ascii="Times New Roman" w:hAnsi="Times New Roman" w:cs="Times New Roman"/>
          <w:sz w:val="28"/>
          <w:szCs w:val="28"/>
        </w:rPr>
        <w:t xml:space="preserve"> </w:t>
      </w:r>
      <w:r w:rsidR="00C03F5B" w:rsidRPr="00C03F5B">
        <w:rPr>
          <w:rFonts w:ascii="Times New Roman" w:hAnsi="Times New Roman" w:cs="Times New Roman"/>
          <w:sz w:val="28"/>
          <w:szCs w:val="28"/>
        </w:rPr>
        <w:t>8. 8. Овладение системой функциональных понятий, развитие умения использовать функционально-графические представления   Строить график линейной функции</w:t>
      </w:r>
      <w:r w:rsidR="00C03F5B">
        <w:rPr>
          <w:rFonts w:ascii="Times New Roman" w:hAnsi="Times New Roman" w:cs="Times New Roman"/>
          <w:sz w:val="28"/>
          <w:szCs w:val="28"/>
        </w:rPr>
        <w:t xml:space="preserve">. </w:t>
      </w:r>
      <w:r w:rsidR="00C03F5B" w:rsidRPr="00C03F5B">
        <w:rPr>
          <w:rFonts w:ascii="Times New Roman" w:hAnsi="Times New Roman" w:cs="Times New Roman"/>
          <w:sz w:val="28"/>
          <w:szCs w:val="28"/>
        </w:rPr>
        <w:t>10. 10. Умение анализировать, извлекать необходимую информацию, пользоваться оценкой и прикидкой при практических расчётах   Оценивать результаты вычислений при решении практических задач / решать задачи на основе рассмотрения реальных ситуаций, в которых не требуется т</w:t>
      </w:r>
      <w:r w:rsidR="00C03F5B">
        <w:rPr>
          <w:rFonts w:ascii="Times New Roman" w:hAnsi="Times New Roman" w:cs="Times New Roman"/>
          <w:sz w:val="28"/>
          <w:szCs w:val="28"/>
        </w:rPr>
        <w:t xml:space="preserve">очный вычислительный результат. </w:t>
      </w:r>
      <w:r w:rsidR="00C03F5B" w:rsidRPr="00C03F5B">
        <w:rPr>
          <w:rFonts w:ascii="Times New Roman" w:hAnsi="Times New Roman" w:cs="Times New Roman"/>
          <w:sz w:val="28"/>
          <w:szCs w:val="28"/>
        </w:rPr>
        <w:t>13. 13.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w:t>
      </w:r>
      <w:r w:rsidR="00C03F5B">
        <w:rPr>
          <w:rFonts w:ascii="Times New Roman" w:hAnsi="Times New Roman" w:cs="Times New Roman"/>
          <w:sz w:val="28"/>
          <w:szCs w:val="28"/>
        </w:rPr>
        <w:t xml:space="preserve">ния задач геометрические факты. </w:t>
      </w:r>
      <w:r w:rsidR="00C03F5B" w:rsidRPr="00C03F5B">
        <w:rPr>
          <w:rFonts w:ascii="Times New Roman" w:hAnsi="Times New Roman" w:cs="Times New Roman"/>
          <w:sz w:val="28"/>
          <w:szCs w:val="28"/>
        </w:rPr>
        <w:t>14. 14.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 применять геометрические факты для решения задач, в том числе предполагающих несколько шагов решения</w:t>
      </w:r>
      <w:r w:rsidR="00C03F5B">
        <w:rPr>
          <w:rFonts w:ascii="Times New Roman" w:hAnsi="Times New Roman" w:cs="Times New Roman"/>
          <w:sz w:val="28"/>
          <w:szCs w:val="28"/>
        </w:rPr>
        <w:t xml:space="preserve">. </w:t>
      </w:r>
      <w:r w:rsidR="00C03F5B" w:rsidRPr="00C03F5B">
        <w:rPr>
          <w:rFonts w:ascii="Times New Roman" w:hAnsi="Times New Roman" w:cs="Times New Roman"/>
          <w:sz w:val="28"/>
          <w:szCs w:val="28"/>
        </w:rPr>
        <w:t xml:space="preserve"> 16. 16. Развитие умений применять изученные понятия, результаты, методы для решения задач практического характера   Решать задачи разных типов (на работу, покупки,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w:t>
      </w:r>
      <w:r w:rsidR="00C03F5B">
        <w:rPr>
          <w:rFonts w:ascii="Times New Roman" w:hAnsi="Times New Roman" w:cs="Times New Roman"/>
          <w:sz w:val="28"/>
          <w:szCs w:val="28"/>
        </w:rPr>
        <w:t>и прикладной задачи.</w:t>
      </w:r>
    </w:p>
    <w:p w:rsidR="003A5145" w:rsidRPr="00F955E5" w:rsidRDefault="003A5145" w:rsidP="00C03F5B">
      <w:pPr>
        <w:spacing w:after="0" w:line="276" w:lineRule="auto"/>
        <w:ind w:firstLine="708"/>
        <w:jc w:val="both"/>
        <w:rPr>
          <w:rFonts w:ascii="Times New Roman" w:hAnsi="Times New Roman" w:cs="Times New Roman"/>
          <w:sz w:val="28"/>
          <w:szCs w:val="28"/>
        </w:rPr>
      </w:pPr>
    </w:p>
    <w:p w:rsidR="00286882" w:rsidRDefault="00286882"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Pr>
          <w:rFonts w:ascii="Times New Roman" w:hAnsi="Times New Roman" w:cs="Times New Roman"/>
          <w:sz w:val="28"/>
          <w:szCs w:val="28"/>
          <w:shd w:val="clear" w:color="auto" w:fill="FFFFFF"/>
        </w:rPr>
        <w:t xml:space="preserve">Во Всероссийских проверочных работах в </w:t>
      </w:r>
      <w:r w:rsidR="00FA4514">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w:t>
      </w:r>
      <w:r w:rsidR="00FA4514">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участвовали </w:t>
      </w:r>
      <w:r w:rsidR="00FA4514">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школ –  </w:t>
      </w:r>
      <w:r w:rsidR="00FA4514">
        <w:rPr>
          <w:rFonts w:ascii="Times New Roman" w:hAnsi="Times New Roman" w:cs="Times New Roman"/>
          <w:sz w:val="28"/>
          <w:szCs w:val="28"/>
          <w:shd w:val="clear" w:color="auto" w:fill="FFFFFF"/>
        </w:rPr>
        <w:t>131</w:t>
      </w:r>
      <w:r>
        <w:rPr>
          <w:rFonts w:ascii="Times New Roman" w:hAnsi="Times New Roman" w:cs="Times New Roman"/>
          <w:sz w:val="28"/>
          <w:szCs w:val="28"/>
          <w:shd w:val="clear" w:color="auto" w:fill="FFFFFF"/>
        </w:rPr>
        <w:t xml:space="preserve"> обучающихся. Максимальный первичный балл – 1</w:t>
      </w:r>
      <w:r w:rsidR="00FA4514">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Статистика по отметкам ВПР 202</w:t>
      </w:r>
      <w:r w:rsidR="00FA4514">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w:t>
      </w:r>
      <w:r w:rsidR="00FA4514">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в </w:t>
      </w:r>
      <w:r w:rsidR="00FA4514">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9003" w:type="dxa"/>
        <w:tblLook w:val="04A0" w:firstRow="1" w:lastRow="0" w:firstColumn="1" w:lastColumn="0" w:noHBand="0" w:noVBand="1"/>
      </w:tblPr>
      <w:tblGrid>
        <w:gridCol w:w="1608"/>
        <w:gridCol w:w="675"/>
        <w:gridCol w:w="1183"/>
        <w:gridCol w:w="629"/>
        <w:gridCol w:w="629"/>
        <w:gridCol w:w="629"/>
        <w:gridCol w:w="629"/>
        <w:gridCol w:w="1014"/>
        <w:gridCol w:w="1287"/>
        <w:gridCol w:w="1052"/>
      </w:tblGrid>
      <w:tr w:rsidR="0019211C" w:rsidRPr="00286882" w:rsidTr="0019211C">
        <w:trPr>
          <w:trHeight w:val="226"/>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19211C" w:rsidRPr="00286882" w:rsidTr="0019211C">
        <w:trPr>
          <w:trHeight w:val="226"/>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20603</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428900</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10,65</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45,87</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33,02</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10,47</w:t>
            </w:r>
          </w:p>
        </w:tc>
        <w:tc>
          <w:tcPr>
            <w:tcW w:w="71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r>
      <w:tr w:rsidR="0019211C" w:rsidRPr="00286882" w:rsidTr="0019211C">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lastRenderedPageBreak/>
              <w:t>Приморский край</w:t>
            </w:r>
          </w:p>
        </w:tc>
        <w:tc>
          <w:tcPr>
            <w:tcW w:w="766"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290</w:t>
            </w:r>
          </w:p>
        </w:tc>
        <w:tc>
          <w:tcPr>
            <w:tcW w:w="1375"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5864</w:t>
            </w:r>
          </w:p>
        </w:tc>
        <w:tc>
          <w:tcPr>
            <w:tcW w:w="711"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12,62</w:t>
            </w:r>
          </w:p>
        </w:tc>
        <w:tc>
          <w:tcPr>
            <w:tcW w:w="711"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51,14</w:t>
            </w:r>
          </w:p>
        </w:tc>
        <w:tc>
          <w:tcPr>
            <w:tcW w:w="711"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27,32</w:t>
            </w:r>
          </w:p>
        </w:tc>
        <w:tc>
          <w:tcPr>
            <w:tcW w:w="711"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8,92</w:t>
            </w:r>
          </w:p>
        </w:tc>
        <w:tc>
          <w:tcPr>
            <w:tcW w:w="711" w:type="dxa"/>
            <w:tcBorders>
              <w:top w:val="nil"/>
              <w:left w:val="nil"/>
              <w:bottom w:val="single" w:sz="4" w:space="0" w:color="000000"/>
              <w:right w:val="single" w:sz="4" w:space="0" w:color="000000"/>
            </w:tcBorders>
          </w:tcPr>
          <w:p w:rsidR="0019211C" w:rsidRDefault="009866B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2099</w:t>
            </w:r>
          </w:p>
          <w:p w:rsidR="009866B3" w:rsidRDefault="009866B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35,89%</w:t>
            </w:r>
          </w:p>
        </w:tc>
        <w:tc>
          <w:tcPr>
            <w:tcW w:w="711" w:type="dxa"/>
            <w:tcBorders>
              <w:top w:val="nil"/>
              <w:left w:val="nil"/>
              <w:bottom w:val="single" w:sz="4" w:space="0" w:color="000000"/>
              <w:right w:val="single" w:sz="4" w:space="0" w:color="000000"/>
            </w:tcBorders>
          </w:tcPr>
          <w:p w:rsidR="0019211C" w:rsidRDefault="009866B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3248</w:t>
            </w:r>
          </w:p>
          <w:p w:rsidR="009866B3" w:rsidRDefault="009866B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55,53%</w:t>
            </w:r>
          </w:p>
        </w:tc>
        <w:tc>
          <w:tcPr>
            <w:tcW w:w="711" w:type="dxa"/>
            <w:tcBorders>
              <w:top w:val="nil"/>
              <w:left w:val="nil"/>
              <w:bottom w:val="single" w:sz="4" w:space="0" w:color="000000"/>
              <w:right w:val="single" w:sz="4" w:space="0" w:color="000000"/>
            </w:tcBorders>
          </w:tcPr>
          <w:p w:rsidR="0019211C" w:rsidRDefault="009866B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502</w:t>
            </w:r>
          </w:p>
          <w:p w:rsidR="009866B3" w:rsidRDefault="009866B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8,58</w:t>
            </w:r>
          </w:p>
        </w:tc>
      </w:tr>
      <w:tr w:rsidR="0019211C" w:rsidRPr="00286882" w:rsidTr="0019211C">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color w:val="000000"/>
                <w:lang w:eastAsia="ru-RU"/>
              </w:rPr>
            </w:pPr>
            <w:r w:rsidRPr="00286882">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tc>
        <w:tc>
          <w:tcPr>
            <w:tcW w:w="1375"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131</w:t>
            </w:r>
          </w:p>
        </w:tc>
        <w:tc>
          <w:tcPr>
            <w:tcW w:w="711"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19,08</w:t>
            </w:r>
          </w:p>
        </w:tc>
        <w:tc>
          <w:tcPr>
            <w:tcW w:w="711"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51,15</w:t>
            </w:r>
          </w:p>
        </w:tc>
        <w:tc>
          <w:tcPr>
            <w:tcW w:w="711"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25,19</w:t>
            </w:r>
          </w:p>
        </w:tc>
        <w:tc>
          <w:tcPr>
            <w:tcW w:w="711" w:type="dxa"/>
            <w:tcBorders>
              <w:top w:val="nil"/>
              <w:left w:val="nil"/>
              <w:bottom w:val="single" w:sz="4" w:space="0" w:color="000000"/>
              <w:right w:val="single" w:sz="4" w:space="0" w:color="000000"/>
            </w:tcBorders>
            <w:shd w:val="clear" w:color="auto" w:fill="auto"/>
            <w:noWrap/>
            <w:vAlign w:val="bottom"/>
            <w:hideMark/>
          </w:tcPr>
          <w:p w:rsidR="0019211C" w:rsidRPr="00286882" w:rsidRDefault="0019211C" w:rsidP="00FA4514">
            <w:pPr>
              <w:spacing w:after="0" w:line="240" w:lineRule="auto"/>
              <w:jc w:val="right"/>
              <w:rPr>
                <w:rFonts w:ascii="Times New Roman" w:eastAsia="Times New Roman" w:hAnsi="Times New Roman" w:cs="Times New Roman"/>
                <w:b/>
                <w:color w:val="000000"/>
                <w:lang w:eastAsia="ru-RU"/>
              </w:rPr>
            </w:pPr>
            <w:r w:rsidRPr="00286882">
              <w:rPr>
                <w:rFonts w:ascii="Times New Roman" w:eastAsia="Times New Roman" w:hAnsi="Times New Roman" w:cs="Times New Roman"/>
                <w:b/>
                <w:color w:val="000000"/>
                <w:lang w:eastAsia="ru-RU"/>
              </w:rPr>
              <w:t>4,</w:t>
            </w:r>
            <w:r>
              <w:rPr>
                <w:rFonts w:ascii="Times New Roman" w:eastAsia="Times New Roman" w:hAnsi="Times New Roman" w:cs="Times New Roman"/>
                <w:b/>
                <w:color w:val="000000"/>
                <w:lang w:eastAsia="ru-RU"/>
              </w:rPr>
              <w:t>58</w:t>
            </w:r>
          </w:p>
        </w:tc>
        <w:tc>
          <w:tcPr>
            <w:tcW w:w="711" w:type="dxa"/>
            <w:tcBorders>
              <w:top w:val="nil"/>
              <w:left w:val="nil"/>
              <w:bottom w:val="single" w:sz="4" w:space="0" w:color="000000"/>
              <w:right w:val="single" w:sz="4" w:space="0" w:color="000000"/>
            </w:tcBorders>
          </w:tcPr>
          <w:p w:rsidR="0019211C" w:rsidRDefault="009866B3"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55</w:t>
            </w:r>
          </w:p>
          <w:p w:rsidR="009866B3" w:rsidRPr="00286882" w:rsidRDefault="009866B3"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41,98%</w:t>
            </w:r>
          </w:p>
        </w:tc>
        <w:tc>
          <w:tcPr>
            <w:tcW w:w="711" w:type="dxa"/>
            <w:tcBorders>
              <w:top w:val="nil"/>
              <w:left w:val="nil"/>
              <w:bottom w:val="single" w:sz="4" w:space="0" w:color="000000"/>
              <w:right w:val="single" w:sz="4" w:space="0" w:color="000000"/>
            </w:tcBorders>
          </w:tcPr>
          <w:p w:rsidR="0019211C" w:rsidRDefault="009866B3"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70</w:t>
            </w:r>
          </w:p>
          <w:p w:rsidR="009866B3" w:rsidRPr="00286882" w:rsidRDefault="009866B3"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53,44%</w:t>
            </w:r>
          </w:p>
        </w:tc>
        <w:tc>
          <w:tcPr>
            <w:tcW w:w="711" w:type="dxa"/>
            <w:tcBorders>
              <w:top w:val="nil"/>
              <w:left w:val="nil"/>
              <w:bottom w:val="single" w:sz="4" w:space="0" w:color="000000"/>
              <w:right w:val="single" w:sz="4" w:space="0" w:color="000000"/>
            </w:tcBorders>
          </w:tcPr>
          <w:p w:rsidR="0019211C" w:rsidRDefault="009866B3"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w:t>
            </w:r>
          </w:p>
          <w:p w:rsidR="009866B3" w:rsidRPr="00286882" w:rsidRDefault="009866B3"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4,58</w:t>
            </w:r>
          </w:p>
        </w:tc>
      </w:tr>
    </w:tbl>
    <w:p w:rsidR="00F06D40" w:rsidRDefault="00F06D40" w:rsidP="001D43CF">
      <w:pPr>
        <w:spacing w:after="0" w:line="276" w:lineRule="auto"/>
        <w:jc w:val="both"/>
        <w:rPr>
          <w:rFonts w:ascii="Times New Roman" w:hAnsi="Times New Roman" w:cs="Times New Roman"/>
          <w:sz w:val="28"/>
          <w:szCs w:val="28"/>
          <w:shd w:val="clear" w:color="auto" w:fill="FFFFFF"/>
        </w:rPr>
      </w:pPr>
      <w:r w:rsidRPr="00F06D40">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физике</w:t>
      </w:r>
      <w:r w:rsidRPr="00F06D40">
        <w:rPr>
          <w:rFonts w:ascii="Times New Roman" w:hAnsi="Times New Roman" w:cs="Times New Roman"/>
          <w:sz w:val="28"/>
          <w:szCs w:val="28"/>
          <w:shd w:val="clear" w:color="auto" w:fill="FFFFFF"/>
        </w:rPr>
        <w:t xml:space="preserve"> в 7-х классах в сравнении с Приморским краем:</w:t>
      </w:r>
    </w:p>
    <w:tbl>
      <w:tblPr>
        <w:tblStyle w:val="a8"/>
        <w:tblW w:w="0" w:type="auto"/>
        <w:tblLook w:val="04A0" w:firstRow="1" w:lastRow="0" w:firstColumn="1" w:lastColumn="0" w:noHBand="0" w:noVBand="1"/>
      </w:tblPr>
      <w:tblGrid>
        <w:gridCol w:w="7812"/>
        <w:gridCol w:w="756"/>
        <w:gridCol w:w="777"/>
      </w:tblGrid>
      <w:tr w:rsidR="00F06D40" w:rsidRPr="00F06D40" w:rsidTr="00C03F5B">
        <w:tc>
          <w:tcPr>
            <w:tcW w:w="7812" w:type="dxa"/>
          </w:tcPr>
          <w:p w:rsidR="00F06D40" w:rsidRPr="00F06D40" w:rsidRDefault="00F06D40" w:rsidP="00F06D40">
            <w:pPr>
              <w:jc w:val="both"/>
              <w:rPr>
                <w:rFonts w:ascii="Times New Roman" w:hAnsi="Times New Roman" w:cs="Times New Roman"/>
                <w:sz w:val="24"/>
                <w:szCs w:val="24"/>
                <w:shd w:val="clear" w:color="auto" w:fill="FFFFFF"/>
              </w:rPr>
            </w:pPr>
            <w:r w:rsidRPr="00F06D40">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F06D40" w:rsidRPr="00F06D40" w:rsidRDefault="00714618"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ПК</w:t>
            </w:r>
          </w:p>
        </w:tc>
        <w:tc>
          <w:tcPr>
            <w:tcW w:w="777" w:type="dxa"/>
          </w:tcPr>
          <w:p w:rsidR="00F06D40" w:rsidRPr="00F06D40" w:rsidRDefault="00714618"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ММР</w:t>
            </w:r>
          </w:p>
        </w:tc>
      </w:tr>
      <w:tr w:rsidR="00F06D40" w:rsidRPr="00F06D40" w:rsidTr="00C03F5B">
        <w:tc>
          <w:tcPr>
            <w:tcW w:w="7812" w:type="dxa"/>
          </w:tcPr>
          <w:p w:rsidR="00F06D40" w:rsidRPr="00F06D40" w:rsidRDefault="00F06D40" w:rsidP="00762B9B">
            <w:pPr>
              <w:jc w:val="both"/>
              <w:rPr>
                <w:rFonts w:ascii="Times New Roman" w:hAnsi="Times New Roman" w:cs="Times New Roman"/>
                <w:sz w:val="24"/>
                <w:szCs w:val="24"/>
                <w:shd w:val="clear" w:color="auto" w:fill="FFFFFF"/>
              </w:rPr>
            </w:pPr>
            <w:r w:rsidRPr="00F06D40">
              <w:rPr>
                <w:rFonts w:ascii="Times New Roman" w:hAnsi="Times New Roman" w:cs="Times New Roman"/>
                <w:sz w:val="24"/>
                <w:szCs w:val="24"/>
                <w:shd w:val="clear" w:color="auto" w:fill="FFFFFF"/>
              </w:rPr>
              <w:t>1. 1. Проводить прямые измерения физических величин: время, расстояние, масса тела, объем, сила, температура, атмосферное давление, и использовать простейшие методы оценки погрешностей измерений</w:t>
            </w:r>
          </w:p>
        </w:tc>
        <w:tc>
          <w:tcPr>
            <w:tcW w:w="756"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70,49</w:t>
            </w:r>
          </w:p>
        </w:tc>
        <w:tc>
          <w:tcPr>
            <w:tcW w:w="777"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75,57</w:t>
            </w:r>
          </w:p>
        </w:tc>
      </w:tr>
      <w:tr w:rsidR="00F06D40" w:rsidRPr="00F06D40" w:rsidTr="00C03F5B">
        <w:tc>
          <w:tcPr>
            <w:tcW w:w="7812" w:type="dxa"/>
          </w:tcPr>
          <w:p w:rsidR="00F06D40" w:rsidRPr="00F06D40" w:rsidRDefault="00F06D40" w:rsidP="00F06D40">
            <w:pPr>
              <w:jc w:val="both"/>
              <w:rPr>
                <w:rFonts w:ascii="Times New Roman" w:hAnsi="Times New Roman" w:cs="Times New Roman"/>
                <w:sz w:val="24"/>
                <w:szCs w:val="24"/>
                <w:shd w:val="clear" w:color="auto" w:fill="FFFFFF"/>
              </w:rPr>
            </w:pPr>
            <w:r w:rsidRPr="00F06D40">
              <w:rPr>
                <w:rFonts w:ascii="Times New Roman" w:hAnsi="Times New Roman" w:cs="Times New Roman"/>
                <w:sz w:val="24"/>
                <w:szCs w:val="24"/>
                <w:shd w:val="clear" w:color="auto" w:fill="FFFFFF"/>
              </w:rPr>
              <w:t xml:space="preserve">2. 2. 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w:t>
            </w:r>
          </w:p>
        </w:tc>
        <w:tc>
          <w:tcPr>
            <w:tcW w:w="756"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w:t>
            </w:r>
          </w:p>
        </w:tc>
        <w:tc>
          <w:tcPr>
            <w:tcW w:w="777"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58,78</w:t>
            </w:r>
          </w:p>
        </w:tc>
      </w:tr>
      <w:tr w:rsidR="00F06D40" w:rsidRPr="00F06D40" w:rsidTr="00C03F5B">
        <w:tc>
          <w:tcPr>
            <w:tcW w:w="7812" w:type="dxa"/>
          </w:tcPr>
          <w:p w:rsidR="00F06D40" w:rsidRPr="00F06D40" w:rsidRDefault="00F06D40" w:rsidP="00762B9B">
            <w:pPr>
              <w:jc w:val="both"/>
              <w:rPr>
                <w:rFonts w:ascii="Times New Roman" w:hAnsi="Times New Roman" w:cs="Times New Roman"/>
                <w:sz w:val="24"/>
                <w:szCs w:val="24"/>
                <w:shd w:val="clear" w:color="auto" w:fill="FFFFFF"/>
              </w:rPr>
            </w:pPr>
            <w:r w:rsidRPr="00F06D40">
              <w:rPr>
                <w:rFonts w:ascii="Times New Roman" w:hAnsi="Times New Roman" w:cs="Times New Roman"/>
                <w:sz w:val="24"/>
                <w:szCs w:val="24"/>
                <w:shd w:val="clear" w:color="auto" w:fill="FFFFFF"/>
              </w:rPr>
              <w:t>3. 3. 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w:t>
            </w:r>
            <w:r w:rsidR="00762B9B">
              <w:rPr>
                <w:rFonts w:ascii="Times New Roman" w:hAnsi="Times New Roman" w:cs="Times New Roman"/>
                <w:sz w:val="24"/>
                <w:szCs w:val="24"/>
                <w:shd w:val="clear" w:color="auto" w:fill="FFFFFF"/>
              </w:rPr>
              <w:t>)</w:t>
            </w:r>
          </w:p>
        </w:tc>
        <w:tc>
          <w:tcPr>
            <w:tcW w:w="756"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72,1</w:t>
            </w:r>
          </w:p>
        </w:tc>
        <w:tc>
          <w:tcPr>
            <w:tcW w:w="777"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72,52</w:t>
            </w:r>
          </w:p>
        </w:tc>
      </w:tr>
      <w:tr w:rsidR="00F06D40" w:rsidRPr="00F06D40" w:rsidTr="00C03F5B">
        <w:tc>
          <w:tcPr>
            <w:tcW w:w="7812" w:type="dxa"/>
          </w:tcPr>
          <w:p w:rsidR="00F06D40" w:rsidRPr="00F06D40" w:rsidRDefault="00F06D40" w:rsidP="00762B9B">
            <w:pPr>
              <w:jc w:val="both"/>
              <w:rPr>
                <w:rFonts w:ascii="Times New Roman" w:hAnsi="Times New Roman" w:cs="Times New Roman"/>
                <w:sz w:val="24"/>
                <w:szCs w:val="24"/>
                <w:shd w:val="clear" w:color="auto" w:fill="FFFFFF"/>
              </w:rPr>
            </w:pPr>
            <w:r w:rsidRPr="00F06D40">
              <w:rPr>
                <w:rFonts w:ascii="Times New Roman" w:hAnsi="Times New Roman" w:cs="Times New Roman"/>
                <w:sz w:val="24"/>
                <w:szCs w:val="24"/>
                <w:shd w:val="clear" w:color="auto" w:fill="FFFFFF"/>
              </w:rPr>
              <w:t>4. 4. Решать задачи, используя формулы, связывающие физические величины (путь, скорость тела</w:t>
            </w:r>
            <w:r w:rsidR="00762B9B">
              <w:rPr>
                <w:rFonts w:ascii="Times New Roman" w:hAnsi="Times New Roman" w:cs="Times New Roman"/>
                <w:sz w:val="24"/>
                <w:szCs w:val="24"/>
                <w:shd w:val="clear" w:color="auto" w:fill="FFFFFF"/>
              </w:rPr>
              <w:t>)</w:t>
            </w:r>
          </w:p>
        </w:tc>
        <w:tc>
          <w:tcPr>
            <w:tcW w:w="756"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76,06</w:t>
            </w:r>
          </w:p>
        </w:tc>
        <w:tc>
          <w:tcPr>
            <w:tcW w:w="777"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78,63</w:t>
            </w:r>
          </w:p>
        </w:tc>
      </w:tr>
      <w:tr w:rsidR="00F06D40" w:rsidRPr="00F06D40" w:rsidTr="00C03F5B">
        <w:tc>
          <w:tcPr>
            <w:tcW w:w="7812" w:type="dxa"/>
          </w:tcPr>
          <w:p w:rsidR="00F06D40" w:rsidRPr="00F06D40" w:rsidRDefault="00F06D40" w:rsidP="00762B9B">
            <w:pPr>
              <w:jc w:val="both"/>
              <w:rPr>
                <w:rFonts w:ascii="Times New Roman" w:hAnsi="Times New Roman" w:cs="Times New Roman"/>
                <w:sz w:val="24"/>
                <w:szCs w:val="24"/>
                <w:shd w:val="clear" w:color="auto" w:fill="FFFFFF"/>
              </w:rPr>
            </w:pPr>
            <w:r w:rsidRPr="00F06D40">
              <w:rPr>
                <w:rFonts w:ascii="Times New Roman" w:hAnsi="Times New Roman" w:cs="Times New Roman"/>
                <w:sz w:val="24"/>
                <w:szCs w:val="24"/>
                <w:shd w:val="clear" w:color="auto" w:fill="FFFFFF"/>
              </w:rPr>
              <w:t>5. 5. Интерпретировать результаты наблюдений и опытов</w:t>
            </w:r>
          </w:p>
        </w:tc>
        <w:tc>
          <w:tcPr>
            <w:tcW w:w="756"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65,14</w:t>
            </w:r>
          </w:p>
        </w:tc>
        <w:tc>
          <w:tcPr>
            <w:tcW w:w="777"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69,47</w:t>
            </w:r>
          </w:p>
        </w:tc>
      </w:tr>
      <w:tr w:rsidR="00F06D40" w:rsidRPr="00F06D40" w:rsidTr="00C03F5B">
        <w:tc>
          <w:tcPr>
            <w:tcW w:w="7812" w:type="dxa"/>
          </w:tcPr>
          <w:p w:rsidR="00F06D40" w:rsidRPr="00F06D40" w:rsidRDefault="00F06D40" w:rsidP="00762B9B">
            <w:pPr>
              <w:jc w:val="both"/>
              <w:rPr>
                <w:rFonts w:ascii="Times New Roman" w:hAnsi="Times New Roman" w:cs="Times New Roman"/>
                <w:sz w:val="24"/>
                <w:szCs w:val="24"/>
                <w:shd w:val="clear" w:color="auto" w:fill="FFFFFF"/>
              </w:rPr>
            </w:pPr>
            <w:r w:rsidRPr="00F06D40">
              <w:rPr>
                <w:rFonts w:ascii="Times New Roman" w:hAnsi="Times New Roman" w:cs="Times New Roman"/>
                <w:sz w:val="24"/>
                <w:szCs w:val="24"/>
                <w:shd w:val="clear" w:color="auto" w:fill="FFFFFF"/>
              </w:rPr>
              <w:t>6. 6.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756"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50,44</w:t>
            </w:r>
          </w:p>
        </w:tc>
        <w:tc>
          <w:tcPr>
            <w:tcW w:w="777"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50,38</w:t>
            </w:r>
          </w:p>
        </w:tc>
      </w:tr>
      <w:tr w:rsidR="00F06D40" w:rsidRPr="00F06D40" w:rsidTr="00C03F5B">
        <w:tc>
          <w:tcPr>
            <w:tcW w:w="7812" w:type="dxa"/>
          </w:tcPr>
          <w:p w:rsidR="00F06D40" w:rsidRPr="00F06D40" w:rsidRDefault="00F06D40" w:rsidP="00762B9B">
            <w:pPr>
              <w:jc w:val="both"/>
              <w:rPr>
                <w:rFonts w:ascii="Times New Roman" w:hAnsi="Times New Roman" w:cs="Times New Roman"/>
                <w:sz w:val="24"/>
                <w:szCs w:val="24"/>
                <w:shd w:val="clear" w:color="auto" w:fill="FFFFFF"/>
              </w:rPr>
            </w:pPr>
            <w:r w:rsidRPr="00F06D40">
              <w:rPr>
                <w:rFonts w:ascii="Times New Roman" w:hAnsi="Times New Roman" w:cs="Times New Roman"/>
                <w:sz w:val="24"/>
                <w:szCs w:val="24"/>
                <w:shd w:val="clear" w:color="auto" w:fill="FFFFFF"/>
              </w:rPr>
              <w:t xml:space="preserve">7. 7. Использовать при выполнении учебных задач справочные материалы; делать выводы по результатам исследования  </w:t>
            </w:r>
          </w:p>
        </w:tc>
        <w:tc>
          <w:tcPr>
            <w:tcW w:w="756"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35,74</w:t>
            </w:r>
          </w:p>
        </w:tc>
        <w:tc>
          <w:tcPr>
            <w:tcW w:w="777"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26,34</w:t>
            </w:r>
          </w:p>
        </w:tc>
      </w:tr>
      <w:tr w:rsidR="00F06D40" w:rsidRPr="00F06D40" w:rsidTr="00C03F5B">
        <w:tc>
          <w:tcPr>
            <w:tcW w:w="7812" w:type="dxa"/>
          </w:tcPr>
          <w:p w:rsidR="00F06D40" w:rsidRPr="00F06D40" w:rsidRDefault="00F06D40" w:rsidP="00714618">
            <w:pPr>
              <w:jc w:val="both"/>
              <w:rPr>
                <w:rFonts w:ascii="Times New Roman" w:hAnsi="Times New Roman" w:cs="Times New Roman"/>
                <w:sz w:val="24"/>
                <w:szCs w:val="24"/>
                <w:shd w:val="clear" w:color="auto" w:fill="FFFFFF"/>
              </w:rPr>
            </w:pPr>
            <w:r w:rsidRPr="00F06D40">
              <w:rPr>
                <w:rFonts w:ascii="Times New Roman" w:hAnsi="Times New Roman" w:cs="Times New Roman"/>
                <w:sz w:val="24"/>
                <w:szCs w:val="24"/>
                <w:shd w:val="clear" w:color="auto" w:fill="FFFFFF"/>
              </w:rPr>
              <w:t>8. 8. 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w:t>
            </w:r>
            <w:r>
              <w:rPr>
                <w:rFonts w:ascii="Times New Roman" w:hAnsi="Times New Roman" w:cs="Times New Roman"/>
                <w:sz w:val="24"/>
                <w:szCs w:val="24"/>
                <w:shd w:val="clear" w:color="auto" w:fill="FFFFFF"/>
              </w:rPr>
              <w:t>)</w:t>
            </w:r>
          </w:p>
        </w:tc>
        <w:tc>
          <w:tcPr>
            <w:tcW w:w="756"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47,63</w:t>
            </w:r>
          </w:p>
        </w:tc>
        <w:tc>
          <w:tcPr>
            <w:tcW w:w="777"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34,35</w:t>
            </w:r>
          </w:p>
        </w:tc>
      </w:tr>
      <w:tr w:rsidR="00F06D40" w:rsidRPr="00F06D40" w:rsidTr="00C03F5B">
        <w:tc>
          <w:tcPr>
            <w:tcW w:w="7812" w:type="dxa"/>
          </w:tcPr>
          <w:p w:rsidR="00F06D40" w:rsidRPr="00F06D40" w:rsidRDefault="00F06D40" w:rsidP="00762B9B">
            <w:pPr>
              <w:jc w:val="both"/>
              <w:rPr>
                <w:rFonts w:ascii="Times New Roman" w:hAnsi="Times New Roman" w:cs="Times New Roman"/>
                <w:sz w:val="24"/>
                <w:szCs w:val="24"/>
                <w:shd w:val="clear" w:color="auto" w:fill="FFFFFF"/>
              </w:rPr>
            </w:pPr>
            <w:r w:rsidRPr="00F06D40">
              <w:rPr>
                <w:rFonts w:ascii="Times New Roman" w:hAnsi="Times New Roman" w:cs="Times New Roman"/>
                <w:sz w:val="24"/>
                <w:szCs w:val="24"/>
                <w:shd w:val="clear" w:color="auto" w:fill="FFFFFF"/>
              </w:rPr>
              <w:t>9. 9. Решать задачи, используя формулы, связывающие физические величины (путь, скорость, масса тела, плотность вещества, сила, давление</w:t>
            </w:r>
            <w:r>
              <w:rPr>
                <w:rFonts w:ascii="Times New Roman" w:hAnsi="Times New Roman" w:cs="Times New Roman"/>
                <w:sz w:val="24"/>
                <w:szCs w:val="24"/>
                <w:shd w:val="clear" w:color="auto" w:fill="FFFFFF"/>
              </w:rPr>
              <w:t>)</w:t>
            </w:r>
          </w:p>
        </w:tc>
        <w:tc>
          <w:tcPr>
            <w:tcW w:w="756"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33,82</w:t>
            </w:r>
          </w:p>
        </w:tc>
        <w:tc>
          <w:tcPr>
            <w:tcW w:w="777"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24,43</w:t>
            </w:r>
          </w:p>
        </w:tc>
      </w:tr>
      <w:tr w:rsidR="00F06D40" w:rsidRPr="00F06D40" w:rsidTr="00C03F5B">
        <w:tc>
          <w:tcPr>
            <w:tcW w:w="7812" w:type="dxa"/>
          </w:tcPr>
          <w:p w:rsidR="00F06D40" w:rsidRPr="00F06D40" w:rsidRDefault="00F06D40" w:rsidP="00762B9B">
            <w:pPr>
              <w:jc w:val="both"/>
              <w:rPr>
                <w:rFonts w:ascii="Times New Roman" w:hAnsi="Times New Roman" w:cs="Times New Roman"/>
                <w:sz w:val="24"/>
                <w:szCs w:val="24"/>
                <w:shd w:val="clear" w:color="auto" w:fill="FFFFFF"/>
              </w:rPr>
            </w:pPr>
            <w:r w:rsidRPr="00F06D40">
              <w:rPr>
                <w:rFonts w:ascii="Times New Roman" w:hAnsi="Times New Roman" w:cs="Times New Roman"/>
                <w:sz w:val="24"/>
                <w:szCs w:val="24"/>
                <w:shd w:val="clear" w:color="auto" w:fill="FFFFFF"/>
              </w:rPr>
              <w:t>10. 10.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w:t>
            </w:r>
            <w:r>
              <w:rPr>
                <w:rFonts w:ascii="Times New Roman" w:hAnsi="Times New Roman" w:cs="Times New Roman"/>
                <w:sz w:val="24"/>
                <w:szCs w:val="24"/>
                <w:shd w:val="clear" w:color="auto" w:fill="FFFFFF"/>
              </w:rPr>
              <w:t>)</w:t>
            </w:r>
          </w:p>
        </w:tc>
        <w:tc>
          <w:tcPr>
            <w:tcW w:w="756"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13,57</w:t>
            </w:r>
          </w:p>
        </w:tc>
        <w:tc>
          <w:tcPr>
            <w:tcW w:w="777"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6,62</w:t>
            </w:r>
          </w:p>
        </w:tc>
      </w:tr>
      <w:tr w:rsidR="00F06D40" w:rsidRPr="00F06D40" w:rsidTr="00C03F5B">
        <w:tc>
          <w:tcPr>
            <w:tcW w:w="7812" w:type="dxa"/>
          </w:tcPr>
          <w:p w:rsidR="00F06D40" w:rsidRPr="00F06D40" w:rsidRDefault="00F06D40" w:rsidP="00762B9B">
            <w:pPr>
              <w:jc w:val="both"/>
              <w:rPr>
                <w:rFonts w:ascii="Times New Roman" w:hAnsi="Times New Roman" w:cs="Times New Roman"/>
                <w:sz w:val="24"/>
                <w:szCs w:val="24"/>
                <w:shd w:val="clear" w:color="auto" w:fill="FFFFFF"/>
              </w:rPr>
            </w:pPr>
            <w:r w:rsidRPr="00F06D40">
              <w:rPr>
                <w:rFonts w:ascii="Times New Roman" w:hAnsi="Times New Roman" w:cs="Times New Roman"/>
                <w:sz w:val="24"/>
                <w:szCs w:val="24"/>
                <w:shd w:val="clear" w:color="auto" w:fill="FFFFFF"/>
              </w:rPr>
              <w:t xml:space="preserve">11. 11. Анализировать отдельные этапы проведения исследований и интерпретировать результаты наблюдений и </w:t>
            </w:r>
            <w:r w:rsidR="00762B9B" w:rsidRPr="00F06D40">
              <w:rPr>
                <w:rFonts w:ascii="Times New Roman" w:hAnsi="Times New Roman" w:cs="Times New Roman"/>
                <w:sz w:val="24"/>
                <w:szCs w:val="24"/>
                <w:shd w:val="clear" w:color="auto" w:fill="FFFFFF"/>
              </w:rPr>
              <w:t>опытов; решать</w:t>
            </w:r>
            <w:r w:rsidRPr="00F06D40">
              <w:rPr>
                <w:rFonts w:ascii="Times New Roman" w:hAnsi="Times New Roman" w:cs="Times New Roman"/>
                <w:sz w:val="24"/>
                <w:szCs w:val="24"/>
                <w:shd w:val="clear" w:color="auto" w:fill="FFFFFF"/>
              </w:rPr>
              <w:t xml:space="preserve">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w:t>
            </w:r>
            <w:r w:rsidR="00762B9B">
              <w:rPr>
                <w:rFonts w:ascii="Times New Roman" w:hAnsi="Times New Roman" w:cs="Times New Roman"/>
                <w:sz w:val="24"/>
                <w:szCs w:val="24"/>
                <w:shd w:val="clear" w:color="auto" w:fill="FFFFFF"/>
              </w:rPr>
              <w:t>)</w:t>
            </w:r>
          </w:p>
        </w:tc>
        <w:tc>
          <w:tcPr>
            <w:tcW w:w="756"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7,34</w:t>
            </w:r>
          </w:p>
        </w:tc>
        <w:tc>
          <w:tcPr>
            <w:tcW w:w="777" w:type="dxa"/>
          </w:tcPr>
          <w:p w:rsidR="00F06D40" w:rsidRPr="00F06D40" w:rsidRDefault="00762B9B" w:rsidP="00F06D4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3,05</w:t>
            </w:r>
          </w:p>
        </w:tc>
      </w:tr>
    </w:tbl>
    <w:p w:rsidR="00C03F5B" w:rsidRPr="00C03F5B" w:rsidRDefault="007E545B" w:rsidP="00C03F5B">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Анализируя</w:t>
      </w:r>
      <w:r w:rsidR="00C03F5B" w:rsidRPr="00C03F5B">
        <w:rPr>
          <w:rFonts w:ascii="Times New Roman" w:hAnsi="Times New Roman" w:cs="Times New Roman"/>
          <w:sz w:val="28"/>
          <w:szCs w:val="28"/>
          <w:shd w:val="clear" w:color="auto" w:fill="FFFFFF"/>
        </w:rPr>
        <w:t xml:space="preserve"> результат</w:t>
      </w:r>
      <w:r>
        <w:rPr>
          <w:rFonts w:ascii="Times New Roman" w:hAnsi="Times New Roman" w:cs="Times New Roman"/>
          <w:sz w:val="28"/>
          <w:szCs w:val="28"/>
          <w:shd w:val="clear" w:color="auto" w:fill="FFFFFF"/>
        </w:rPr>
        <w:t>ы</w:t>
      </w:r>
      <w:r w:rsidR="00C03F5B" w:rsidRPr="00C03F5B">
        <w:rPr>
          <w:rFonts w:ascii="Times New Roman" w:hAnsi="Times New Roman" w:cs="Times New Roman"/>
          <w:sz w:val="28"/>
          <w:szCs w:val="28"/>
          <w:shd w:val="clear" w:color="auto" w:fill="FFFFFF"/>
        </w:rPr>
        <w:t xml:space="preserve"> выполнения ВПР по </w:t>
      </w:r>
      <w:r w:rsidR="00C03F5B">
        <w:rPr>
          <w:rFonts w:ascii="Times New Roman" w:hAnsi="Times New Roman" w:cs="Times New Roman"/>
          <w:sz w:val="28"/>
          <w:szCs w:val="28"/>
          <w:shd w:val="clear" w:color="auto" w:fill="FFFFFF"/>
        </w:rPr>
        <w:t>физике</w:t>
      </w:r>
      <w:r w:rsidR="00C03F5B" w:rsidRPr="00C03F5B">
        <w:rPr>
          <w:rFonts w:ascii="Times New Roman" w:hAnsi="Times New Roman" w:cs="Times New Roman"/>
          <w:sz w:val="28"/>
          <w:szCs w:val="28"/>
          <w:shd w:val="clear" w:color="auto" w:fill="FFFFFF"/>
        </w:rPr>
        <w:t xml:space="preserve"> в 7-х классах выявлен недостаточный уровень достижения следующих планируемых результатов:</w:t>
      </w:r>
      <w:r w:rsidR="00C03F5B">
        <w:rPr>
          <w:rFonts w:ascii="Times New Roman" w:hAnsi="Times New Roman" w:cs="Times New Roman"/>
          <w:sz w:val="28"/>
          <w:szCs w:val="28"/>
          <w:shd w:val="clear" w:color="auto" w:fill="FFFFFF"/>
        </w:rPr>
        <w:t xml:space="preserve"> </w:t>
      </w:r>
      <w:r w:rsidR="00C03F5B" w:rsidRPr="00C03F5B">
        <w:rPr>
          <w:rFonts w:ascii="Times New Roman" w:hAnsi="Times New Roman" w:cs="Times New Roman"/>
          <w:sz w:val="28"/>
          <w:szCs w:val="28"/>
          <w:shd w:val="clear" w:color="auto" w:fill="FFFFFF"/>
        </w:rPr>
        <w:t>7. 7. Использовать при выполнении учебных задач справочные материалы; делать выво</w:t>
      </w:r>
      <w:r w:rsidR="00C03F5B">
        <w:rPr>
          <w:rFonts w:ascii="Times New Roman" w:hAnsi="Times New Roman" w:cs="Times New Roman"/>
          <w:sz w:val="28"/>
          <w:szCs w:val="28"/>
          <w:shd w:val="clear" w:color="auto" w:fill="FFFFFF"/>
        </w:rPr>
        <w:t>ды по результатам исследования.</w:t>
      </w:r>
      <w:r w:rsidR="00C03F5B" w:rsidRPr="00C03F5B">
        <w:rPr>
          <w:rFonts w:ascii="Calibri" w:hAnsi="Calibri" w:cs="Calibri"/>
          <w:color w:val="000000"/>
        </w:rPr>
        <w:t xml:space="preserve"> </w:t>
      </w:r>
      <w:r w:rsidR="00C03F5B" w:rsidRPr="00C03F5B">
        <w:rPr>
          <w:rFonts w:ascii="Times New Roman" w:hAnsi="Times New Roman" w:cs="Times New Roman"/>
          <w:sz w:val="28"/>
          <w:szCs w:val="28"/>
          <w:shd w:val="clear" w:color="auto" w:fill="FFFFFF"/>
        </w:rPr>
        <w:t>8. 8. 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r w:rsidR="00C03F5B">
        <w:rPr>
          <w:rFonts w:ascii="Times New Roman" w:hAnsi="Times New Roman" w:cs="Times New Roman"/>
          <w:sz w:val="28"/>
          <w:szCs w:val="28"/>
          <w:shd w:val="clear" w:color="auto" w:fill="FFFFFF"/>
        </w:rPr>
        <w:t xml:space="preserve">. </w:t>
      </w:r>
      <w:r w:rsidR="00C03F5B" w:rsidRPr="00C03F5B">
        <w:rPr>
          <w:rFonts w:ascii="Times New Roman" w:hAnsi="Times New Roman" w:cs="Times New Roman"/>
          <w:sz w:val="28"/>
          <w:szCs w:val="28"/>
          <w:shd w:val="clear" w:color="auto" w:fill="FFFFFF"/>
        </w:rPr>
        <w:t>9. 9. Решать задачи, используя формулы, связывающие физические величины (путь, скорость, масса тела, плотность вещества, сила, давление): на основе анализа условия задачи, выделять физические величины и формулы, необходимые для ее решения, проводить расчеты</w:t>
      </w:r>
      <w:r w:rsidR="00C03F5B">
        <w:rPr>
          <w:rFonts w:ascii="Times New Roman" w:hAnsi="Times New Roman" w:cs="Times New Roman"/>
          <w:sz w:val="28"/>
          <w:szCs w:val="28"/>
          <w:shd w:val="clear" w:color="auto" w:fill="FFFFFF"/>
        </w:rPr>
        <w:t xml:space="preserve">. </w:t>
      </w:r>
      <w:r w:rsidR="00C03F5B" w:rsidRPr="00C03F5B">
        <w:rPr>
          <w:rFonts w:ascii="Times New Roman" w:hAnsi="Times New Roman" w:cs="Times New Roman"/>
          <w:sz w:val="28"/>
          <w:szCs w:val="28"/>
          <w:shd w:val="clear" w:color="auto" w:fill="FFFFFF"/>
        </w:rPr>
        <w:t>11. 11.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r w:rsidR="00C03F5B">
        <w:rPr>
          <w:rFonts w:ascii="Times New Roman" w:hAnsi="Times New Roman" w:cs="Times New Roman"/>
          <w:sz w:val="28"/>
          <w:szCs w:val="28"/>
          <w:shd w:val="clear" w:color="auto" w:fill="FFFFFF"/>
        </w:rPr>
        <w:t>.</w:t>
      </w:r>
      <w:r w:rsidR="00C03F5B" w:rsidRPr="00C03F5B">
        <w:rPr>
          <w:rFonts w:ascii="Times New Roman" w:hAnsi="Times New Roman" w:cs="Times New Roman"/>
          <w:sz w:val="28"/>
          <w:szCs w:val="28"/>
          <w:shd w:val="clear" w:color="auto" w:fill="FFFFFF"/>
        </w:rPr>
        <w:t xml:space="preserve"> </w:t>
      </w:r>
    </w:p>
    <w:p w:rsidR="00C03F5B" w:rsidRDefault="00286882" w:rsidP="00751426">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p>
    <w:p w:rsidR="00286882" w:rsidRDefault="00286882" w:rsidP="00C03F5B">
      <w:pPr>
        <w:spacing w:after="0" w:line="276" w:lineRule="auto"/>
        <w:ind w:firstLine="708"/>
        <w:jc w:val="both"/>
        <w:rPr>
          <w:rFonts w:ascii="Times New Roman" w:hAnsi="Times New Roman" w:cs="Times New Roman"/>
          <w:sz w:val="28"/>
          <w:szCs w:val="28"/>
          <w:shd w:val="clear" w:color="auto" w:fill="FFFFFF"/>
        </w:rPr>
      </w:pPr>
      <w:r w:rsidRPr="002762D4">
        <w:rPr>
          <w:rFonts w:ascii="Times New Roman" w:hAnsi="Times New Roman" w:cs="Times New Roman"/>
          <w:sz w:val="28"/>
          <w:szCs w:val="28"/>
          <w:shd w:val="clear" w:color="auto" w:fill="FFFFFF"/>
        </w:rPr>
        <w:t xml:space="preserve">Во Всероссийских проверочных работах в </w:t>
      </w:r>
      <w:r w:rsidR="002462E5" w:rsidRPr="002762D4">
        <w:rPr>
          <w:rFonts w:ascii="Times New Roman" w:hAnsi="Times New Roman" w:cs="Times New Roman"/>
          <w:sz w:val="28"/>
          <w:szCs w:val="28"/>
          <w:shd w:val="clear" w:color="auto" w:fill="FFFFFF"/>
        </w:rPr>
        <w:t>7</w:t>
      </w:r>
      <w:r w:rsidRPr="002762D4">
        <w:rPr>
          <w:rFonts w:ascii="Times New Roman" w:hAnsi="Times New Roman" w:cs="Times New Roman"/>
          <w:sz w:val="28"/>
          <w:szCs w:val="28"/>
          <w:shd w:val="clear" w:color="auto" w:fill="FFFFFF"/>
        </w:rPr>
        <w:t xml:space="preserve"> классах по биологии участвовали </w:t>
      </w:r>
      <w:r w:rsidR="002462E5" w:rsidRPr="002762D4">
        <w:rPr>
          <w:rFonts w:ascii="Times New Roman" w:hAnsi="Times New Roman" w:cs="Times New Roman"/>
          <w:sz w:val="28"/>
          <w:szCs w:val="28"/>
          <w:shd w:val="clear" w:color="auto" w:fill="FFFFFF"/>
        </w:rPr>
        <w:t xml:space="preserve">2 школы </w:t>
      </w:r>
      <w:r w:rsidRPr="002762D4">
        <w:rPr>
          <w:rFonts w:ascii="Times New Roman" w:hAnsi="Times New Roman" w:cs="Times New Roman"/>
          <w:sz w:val="28"/>
          <w:szCs w:val="28"/>
          <w:shd w:val="clear" w:color="auto" w:fill="FFFFFF"/>
        </w:rPr>
        <w:t xml:space="preserve">–  </w:t>
      </w:r>
      <w:r w:rsidR="002462E5" w:rsidRPr="002762D4">
        <w:rPr>
          <w:rFonts w:ascii="Times New Roman" w:hAnsi="Times New Roman" w:cs="Times New Roman"/>
          <w:sz w:val="28"/>
          <w:szCs w:val="28"/>
          <w:shd w:val="clear" w:color="auto" w:fill="FFFFFF"/>
        </w:rPr>
        <w:t>33</w:t>
      </w:r>
      <w:r w:rsidRPr="002762D4">
        <w:rPr>
          <w:rFonts w:ascii="Times New Roman" w:hAnsi="Times New Roman" w:cs="Times New Roman"/>
          <w:sz w:val="28"/>
          <w:szCs w:val="28"/>
          <w:shd w:val="clear" w:color="auto" w:fill="FFFFFF"/>
        </w:rPr>
        <w:t xml:space="preserve"> обучающихся. Максимальный первичный балл – 2</w:t>
      </w:r>
      <w:r w:rsidR="002462E5" w:rsidRPr="002762D4">
        <w:rPr>
          <w:rFonts w:ascii="Times New Roman" w:hAnsi="Times New Roman" w:cs="Times New Roman"/>
          <w:sz w:val="28"/>
          <w:szCs w:val="28"/>
          <w:shd w:val="clear" w:color="auto" w:fill="FFFFFF"/>
        </w:rPr>
        <w:t>5</w:t>
      </w:r>
      <w:r w:rsidRPr="002762D4">
        <w:rPr>
          <w:rFonts w:ascii="Times New Roman" w:hAnsi="Times New Roman" w:cs="Times New Roman"/>
          <w:sz w:val="28"/>
          <w:szCs w:val="28"/>
          <w:shd w:val="clear" w:color="auto" w:fill="FFFFFF"/>
        </w:rPr>
        <w:t>. Статистика по отметкам ВПР 202</w:t>
      </w:r>
      <w:r w:rsidR="002462E5" w:rsidRPr="002762D4">
        <w:rPr>
          <w:rFonts w:ascii="Times New Roman" w:hAnsi="Times New Roman" w:cs="Times New Roman"/>
          <w:sz w:val="28"/>
          <w:szCs w:val="28"/>
          <w:shd w:val="clear" w:color="auto" w:fill="FFFFFF"/>
        </w:rPr>
        <w:t>2</w:t>
      </w:r>
      <w:r w:rsidRPr="002762D4">
        <w:rPr>
          <w:rFonts w:ascii="Times New Roman" w:hAnsi="Times New Roman" w:cs="Times New Roman"/>
          <w:sz w:val="28"/>
          <w:szCs w:val="28"/>
          <w:shd w:val="clear" w:color="auto" w:fill="FFFFFF"/>
        </w:rPr>
        <w:t xml:space="preserve"> по </w:t>
      </w:r>
      <w:r w:rsidR="00B10F5A" w:rsidRPr="002762D4">
        <w:rPr>
          <w:rFonts w:ascii="Times New Roman" w:hAnsi="Times New Roman" w:cs="Times New Roman"/>
          <w:sz w:val="28"/>
          <w:szCs w:val="28"/>
          <w:shd w:val="clear" w:color="auto" w:fill="FFFFFF"/>
        </w:rPr>
        <w:t>биологии</w:t>
      </w:r>
      <w:r w:rsidR="002462E5" w:rsidRPr="002762D4">
        <w:rPr>
          <w:rFonts w:ascii="Times New Roman" w:hAnsi="Times New Roman" w:cs="Times New Roman"/>
          <w:sz w:val="28"/>
          <w:szCs w:val="28"/>
          <w:shd w:val="clear" w:color="auto" w:fill="FFFFFF"/>
        </w:rPr>
        <w:t xml:space="preserve"> в 7-</w:t>
      </w:r>
      <w:r w:rsidRPr="002762D4">
        <w:rPr>
          <w:rFonts w:ascii="Times New Roman" w:hAnsi="Times New Roman" w:cs="Times New Roman"/>
          <w:sz w:val="28"/>
          <w:szCs w:val="28"/>
          <w:shd w:val="clear" w:color="auto" w:fill="FFFFFF"/>
        </w:rPr>
        <w:t>х классах представлена в таблице:</w:t>
      </w:r>
    </w:p>
    <w:tbl>
      <w:tblPr>
        <w:tblW w:w="9003" w:type="dxa"/>
        <w:tblLook w:val="04A0" w:firstRow="1" w:lastRow="0" w:firstColumn="1" w:lastColumn="0" w:noHBand="0" w:noVBand="1"/>
      </w:tblPr>
      <w:tblGrid>
        <w:gridCol w:w="1608"/>
        <w:gridCol w:w="675"/>
        <w:gridCol w:w="1183"/>
        <w:gridCol w:w="629"/>
        <w:gridCol w:w="629"/>
        <w:gridCol w:w="629"/>
        <w:gridCol w:w="629"/>
        <w:gridCol w:w="1014"/>
        <w:gridCol w:w="1287"/>
        <w:gridCol w:w="1052"/>
      </w:tblGrid>
      <w:tr w:rsidR="009866B3" w:rsidRPr="00B10F5A" w:rsidTr="009866B3">
        <w:trPr>
          <w:trHeight w:val="288"/>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9866B3" w:rsidRPr="00B10F5A" w:rsidTr="009866B3">
        <w:trPr>
          <w:trHeight w:val="288"/>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color w:val="000000"/>
                <w:lang w:eastAsia="ru-RU"/>
              </w:rPr>
            </w:pPr>
            <w:r w:rsidRPr="00B10F5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13928</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283266</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10,05</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45,74</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33,68</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10,54</w:t>
            </w:r>
          </w:p>
        </w:tc>
        <w:tc>
          <w:tcPr>
            <w:tcW w:w="711" w:type="dxa"/>
            <w:tcBorders>
              <w:top w:val="single" w:sz="4" w:space="0" w:color="000000"/>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color w:val="000000"/>
                <w:lang w:eastAsia="ru-RU"/>
              </w:rPr>
            </w:pPr>
          </w:p>
        </w:tc>
      </w:tr>
      <w:tr w:rsidR="009866B3" w:rsidRPr="00B10F5A" w:rsidTr="009866B3">
        <w:trPr>
          <w:trHeight w:val="28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color w:val="000000"/>
                <w:lang w:eastAsia="ru-RU"/>
              </w:rPr>
            </w:pPr>
            <w:r w:rsidRPr="00B10F5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191</w:t>
            </w:r>
          </w:p>
        </w:tc>
        <w:tc>
          <w:tcPr>
            <w:tcW w:w="1375"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3902</w:t>
            </w:r>
          </w:p>
        </w:tc>
        <w:tc>
          <w:tcPr>
            <w:tcW w:w="711"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10,64</w:t>
            </w:r>
          </w:p>
        </w:tc>
        <w:tc>
          <w:tcPr>
            <w:tcW w:w="711"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52,97</w:t>
            </w:r>
          </w:p>
        </w:tc>
        <w:tc>
          <w:tcPr>
            <w:tcW w:w="711"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28,78</w:t>
            </w:r>
          </w:p>
        </w:tc>
        <w:tc>
          <w:tcPr>
            <w:tcW w:w="711"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7,61</w:t>
            </w:r>
          </w:p>
        </w:tc>
        <w:tc>
          <w:tcPr>
            <w:tcW w:w="711" w:type="dxa"/>
            <w:tcBorders>
              <w:top w:val="nil"/>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1400</w:t>
            </w:r>
          </w:p>
          <w:p w:rsidR="009866B3"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36,88%</w:t>
            </w:r>
          </w:p>
        </w:tc>
        <w:tc>
          <w:tcPr>
            <w:tcW w:w="711" w:type="dxa"/>
            <w:tcBorders>
              <w:top w:val="nil"/>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2167</w:t>
            </w:r>
          </w:p>
          <w:p w:rsidR="009866B3"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57,09%</w:t>
            </w:r>
          </w:p>
        </w:tc>
        <w:tc>
          <w:tcPr>
            <w:tcW w:w="711" w:type="dxa"/>
            <w:tcBorders>
              <w:top w:val="nil"/>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229</w:t>
            </w:r>
          </w:p>
          <w:p w:rsidR="009866B3" w:rsidRDefault="009866B3"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6,03%</w:t>
            </w:r>
          </w:p>
        </w:tc>
      </w:tr>
      <w:tr w:rsidR="009866B3" w:rsidRPr="00B10F5A" w:rsidTr="009866B3">
        <w:trPr>
          <w:trHeight w:val="28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b/>
                <w:color w:val="000000"/>
                <w:lang w:eastAsia="ru-RU"/>
              </w:rPr>
            </w:pPr>
            <w:r w:rsidRPr="00B10F5A">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p>
        </w:tc>
        <w:tc>
          <w:tcPr>
            <w:tcW w:w="1375"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33</w:t>
            </w:r>
          </w:p>
        </w:tc>
        <w:tc>
          <w:tcPr>
            <w:tcW w:w="711"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15,15</w:t>
            </w:r>
          </w:p>
        </w:tc>
        <w:tc>
          <w:tcPr>
            <w:tcW w:w="711"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39,39</w:t>
            </w:r>
          </w:p>
        </w:tc>
        <w:tc>
          <w:tcPr>
            <w:tcW w:w="711"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45,45</w:t>
            </w:r>
          </w:p>
        </w:tc>
        <w:tc>
          <w:tcPr>
            <w:tcW w:w="711" w:type="dxa"/>
            <w:tcBorders>
              <w:top w:val="nil"/>
              <w:left w:val="nil"/>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711" w:type="dxa"/>
            <w:tcBorders>
              <w:top w:val="nil"/>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p w:rsidR="009866B3"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42,42%</w:t>
            </w:r>
          </w:p>
        </w:tc>
        <w:tc>
          <w:tcPr>
            <w:tcW w:w="711" w:type="dxa"/>
            <w:tcBorders>
              <w:top w:val="nil"/>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w:t>
            </w:r>
          </w:p>
          <w:p w:rsidR="009866B3"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45,45%</w:t>
            </w:r>
          </w:p>
        </w:tc>
        <w:tc>
          <w:tcPr>
            <w:tcW w:w="711" w:type="dxa"/>
            <w:tcBorders>
              <w:top w:val="nil"/>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p w:rsidR="009866B3" w:rsidRDefault="009866B3"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12,12%</w:t>
            </w:r>
          </w:p>
        </w:tc>
      </w:tr>
    </w:tbl>
    <w:p w:rsidR="00D9475E" w:rsidRDefault="00D9475E" w:rsidP="005B549D">
      <w:pPr>
        <w:spacing w:after="0" w:line="276" w:lineRule="auto"/>
        <w:jc w:val="both"/>
        <w:rPr>
          <w:rFonts w:ascii="Times New Roman" w:hAnsi="Times New Roman" w:cs="Times New Roman"/>
          <w:sz w:val="28"/>
          <w:szCs w:val="28"/>
        </w:rPr>
      </w:pPr>
    </w:p>
    <w:p w:rsidR="005B549D" w:rsidRPr="005B549D" w:rsidRDefault="005B549D" w:rsidP="005B549D">
      <w:pPr>
        <w:spacing w:after="0" w:line="276" w:lineRule="auto"/>
        <w:jc w:val="both"/>
        <w:rPr>
          <w:rFonts w:ascii="Times New Roman" w:hAnsi="Times New Roman" w:cs="Times New Roman"/>
          <w:sz w:val="28"/>
          <w:szCs w:val="28"/>
        </w:rPr>
      </w:pPr>
      <w:r w:rsidRPr="005B549D">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биологии</w:t>
      </w:r>
      <w:r w:rsidRPr="005B549D">
        <w:rPr>
          <w:rFonts w:ascii="Times New Roman" w:hAnsi="Times New Roman" w:cs="Times New Roman"/>
          <w:sz w:val="28"/>
          <w:szCs w:val="28"/>
        </w:rPr>
        <w:t xml:space="preserve"> в 7-х классах в сравнении с Приморским краем:</w:t>
      </w:r>
    </w:p>
    <w:tbl>
      <w:tblPr>
        <w:tblStyle w:val="a8"/>
        <w:tblW w:w="0" w:type="auto"/>
        <w:tblLook w:val="04A0" w:firstRow="1" w:lastRow="0" w:firstColumn="1" w:lastColumn="0" w:noHBand="0" w:noVBand="1"/>
      </w:tblPr>
      <w:tblGrid>
        <w:gridCol w:w="7746"/>
        <w:gridCol w:w="756"/>
        <w:gridCol w:w="843"/>
      </w:tblGrid>
      <w:tr w:rsidR="005B549D" w:rsidRPr="005B549D" w:rsidTr="00C03F5B">
        <w:tc>
          <w:tcPr>
            <w:tcW w:w="7746" w:type="dxa"/>
          </w:tcPr>
          <w:p w:rsidR="005B549D" w:rsidRPr="005B549D" w:rsidRDefault="005B549D" w:rsidP="002762D4">
            <w:pPr>
              <w:jc w:val="both"/>
              <w:rPr>
                <w:rFonts w:ascii="Times New Roman" w:hAnsi="Times New Roman" w:cs="Times New Roman"/>
                <w:sz w:val="24"/>
                <w:szCs w:val="24"/>
              </w:rPr>
            </w:pPr>
            <w:r w:rsidRPr="005B549D">
              <w:rPr>
                <w:rFonts w:ascii="Times New Roman" w:hAnsi="Times New Roman" w:cs="Times New Roman"/>
                <w:b/>
                <w:bCs/>
                <w:sz w:val="24"/>
                <w:szCs w:val="24"/>
              </w:rPr>
              <w:lastRenderedPageBreak/>
              <w:t xml:space="preserve">Блоки ПООП обучающийся научится / получит возможность научиться или проверяемые требования (умения) в соответствии с ФГОС </w:t>
            </w:r>
            <w:r w:rsidR="00714618">
              <w:rPr>
                <w:rFonts w:ascii="Times New Roman" w:hAnsi="Times New Roman" w:cs="Times New Roman"/>
                <w:b/>
                <w:bCs/>
                <w:sz w:val="24"/>
                <w:szCs w:val="24"/>
              </w:rPr>
              <w:t>(ФК ГОС)</w:t>
            </w:r>
          </w:p>
        </w:tc>
        <w:tc>
          <w:tcPr>
            <w:tcW w:w="756" w:type="dxa"/>
          </w:tcPr>
          <w:p w:rsidR="005B549D" w:rsidRPr="005B549D" w:rsidRDefault="00714618" w:rsidP="005B549D">
            <w:pPr>
              <w:jc w:val="both"/>
              <w:rPr>
                <w:rFonts w:ascii="Times New Roman" w:hAnsi="Times New Roman" w:cs="Times New Roman"/>
                <w:sz w:val="24"/>
                <w:szCs w:val="24"/>
              </w:rPr>
            </w:pPr>
            <w:r>
              <w:rPr>
                <w:rFonts w:ascii="Times New Roman" w:hAnsi="Times New Roman" w:cs="Times New Roman"/>
                <w:sz w:val="24"/>
                <w:szCs w:val="24"/>
              </w:rPr>
              <w:t>ПК</w:t>
            </w:r>
          </w:p>
        </w:tc>
        <w:tc>
          <w:tcPr>
            <w:tcW w:w="843" w:type="dxa"/>
          </w:tcPr>
          <w:p w:rsidR="005B549D" w:rsidRPr="005B549D" w:rsidRDefault="00714618" w:rsidP="005B549D">
            <w:pPr>
              <w:jc w:val="both"/>
              <w:rPr>
                <w:rFonts w:ascii="Times New Roman" w:hAnsi="Times New Roman" w:cs="Times New Roman"/>
                <w:sz w:val="24"/>
                <w:szCs w:val="24"/>
              </w:rPr>
            </w:pPr>
            <w:r>
              <w:rPr>
                <w:rFonts w:ascii="Times New Roman" w:hAnsi="Times New Roman" w:cs="Times New Roman"/>
                <w:sz w:val="24"/>
                <w:szCs w:val="24"/>
              </w:rPr>
              <w:t>ММР</w:t>
            </w:r>
          </w:p>
        </w:tc>
      </w:tr>
      <w:tr w:rsidR="005B549D" w:rsidRPr="005B549D" w:rsidTr="00C03F5B">
        <w:tc>
          <w:tcPr>
            <w:tcW w:w="7746" w:type="dxa"/>
          </w:tcPr>
          <w:p w:rsidR="005B549D" w:rsidRPr="005B549D" w:rsidRDefault="005B549D" w:rsidP="005B549D">
            <w:pPr>
              <w:jc w:val="both"/>
              <w:rPr>
                <w:rFonts w:ascii="Times New Roman" w:hAnsi="Times New Roman" w:cs="Times New Roman"/>
                <w:sz w:val="24"/>
                <w:szCs w:val="24"/>
              </w:rPr>
            </w:pPr>
            <w:r w:rsidRPr="005B549D">
              <w:rPr>
                <w:rFonts w:ascii="Times New Roman" w:hAnsi="Times New Roman" w:cs="Times New Roman"/>
                <w:sz w:val="24"/>
                <w:szCs w:val="24"/>
              </w:rPr>
              <w:t>1.1. Классификация организмов. Принципы классификации. Одноклеточные и многоклеточные организмы</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71,86</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84,85</w:t>
            </w:r>
          </w:p>
        </w:tc>
      </w:tr>
      <w:tr w:rsidR="005B549D" w:rsidRPr="005B549D" w:rsidTr="00C03F5B">
        <w:tc>
          <w:tcPr>
            <w:tcW w:w="7746" w:type="dxa"/>
          </w:tcPr>
          <w:p w:rsidR="005B549D" w:rsidRPr="005B549D" w:rsidRDefault="005B549D" w:rsidP="002762D4">
            <w:pPr>
              <w:jc w:val="both"/>
              <w:rPr>
                <w:rFonts w:ascii="Times New Roman" w:hAnsi="Times New Roman" w:cs="Times New Roman"/>
                <w:sz w:val="24"/>
                <w:szCs w:val="24"/>
              </w:rPr>
            </w:pPr>
            <w:r w:rsidRPr="005B549D">
              <w:rPr>
                <w:rFonts w:ascii="Times New Roman" w:hAnsi="Times New Roman" w:cs="Times New Roman"/>
                <w:sz w:val="24"/>
                <w:szCs w:val="24"/>
              </w:rPr>
              <w:t xml:space="preserve">1.2. Классификация организмов. Принципы классификации. Одноклеточные и многоклеточные организмы   </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42,04</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42,42</w:t>
            </w:r>
          </w:p>
        </w:tc>
      </w:tr>
      <w:tr w:rsidR="005B549D" w:rsidRPr="005B549D" w:rsidTr="00C03F5B">
        <w:tc>
          <w:tcPr>
            <w:tcW w:w="7746" w:type="dxa"/>
          </w:tcPr>
          <w:p w:rsidR="005B549D" w:rsidRPr="005B549D" w:rsidRDefault="005B549D" w:rsidP="002762D4">
            <w:pPr>
              <w:jc w:val="both"/>
              <w:rPr>
                <w:rFonts w:ascii="Times New Roman" w:hAnsi="Times New Roman" w:cs="Times New Roman"/>
                <w:sz w:val="24"/>
                <w:szCs w:val="24"/>
              </w:rPr>
            </w:pPr>
            <w:r w:rsidRPr="005B549D">
              <w:rPr>
                <w:rFonts w:ascii="Times New Roman" w:hAnsi="Times New Roman" w:cs="Times New Roman"/>
                <w:sz w:val="24"/>
                <w:szCs w:val="24"/>
              </w:rPr>
              <w:t xml:space="preserve">2. Многообразие цветковых растений и их значение в природе и жизни человека. Роль бактерий в природе, жизни человека. Роль грибов в природе, жизни человека.  </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56,07</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48,48</w:t>
            </w:r>
          </w:p>
        </w:tc>
      </w:tr>
      <w:tr w:rsidR="005B549D" w:rsidRPr="005B549D" w:rsidTr="00C03F5B">
        <w:tc>
          <w:tcPr>
            <w:tcW w:w="7746" w:type="dxa"/>
          </w:tcPr>
          <w:p w:rsidR="005B549D" w:rsidRPr="005B549D" w:rsidRDefault="005B549D" w:rsidP="002762D4">
            <w:pPr>
              <w:jc w:val="both"/>
              <w:rPr>
                <w:rFonts w:ascii="Times New Roman" w:hAnsi="Times New Roman" w:cs="Times New Roman"/>
                <w:sz w:val="24"/>
                <w:szCs w:val="24"/>
              </w:rPr>
            </w:pPr>
            <w:r w:rsidRPr="005B549D">
              <w:rPr>
                <w:rFonts w:ascii="Times New Roman" w:hAnsi="Times New Roman" w:cs="Times New Roman"/>
                <w:sz w:val="24"/>
                <w:szCs w:val="24"/>
              </w:rPr>
              <w:t xml:space="preserve">3. Классификация организмов. Принципы классификации.    </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70,09</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51,52</w:t>
            </w:r>
          </w:p>
        </w:tc>
      </w:tr>
      <w:tr w:rsidR="005B549D" w:rsidRPr="005B549D" w:rsidTr="00C03F5B">
        <w:tc>
          <w:tcPr>
            <w:tcW w:w="7746" w:type="dxa"/>
          </w:tcPr>
          <w:p w:rsidR="005B549D" w:rsidRPr="005B549D" w:rsidRDefault="005B549D" w:rsidP="002762D4">
            <w:pPr>
              <w:jc w:val="both"/>
              <w:rPr>
                <w:rFonts w:ascii="Times New Roman" w:hAnsi="Times New Roman" w:cs="Times New Roman"/>
                <w:sz w:val="24"/>
                <w:szCs w:val="24"/>
              </w:rPr>
            </w:pPr>
            <w:r w:rsidRPr="005B549D">
              <w:rPr>
                <w:rFonts w:ascii="Times New Roman" w:hAnsi="Times New Roman" w:cs="Times New Roman"/>
                <w:sz w:val="24"/>
                <w:szCs w:val="24"/>
              </w:rPr>
              <w:t xml:space="preserve">4. Царство Растения. Царство Бактерии. Царство Грибы </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66,18</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65,15</w:t>
            </w:r>
          </w:p>
        </w:tc>
      </w:tr>
      <w:tr w:rsidR="005B549D" w:rsidRPr="005B549D" w:rsidTr="00C03F5B">
        <w:tc>
          <w:tcPr>
            <w:tcW w:w="7746" w:type="dxa"/>
          </w:tcPr>
          <w:p w:rsidR="005B549D" w:rsidRPr="005B549D" w:rsidRDefault="005B549D" w:rsidP="002762D4">
            <w:pPr>
              <w:jc w:val="both"/>
              <w:rPr>
                <w:rFonts w:ascii="Times New Roman" w:hAnsi="Times New Roman" w:cs="Times New Roman"/>
                <w:sz w:val="24"/>
                <w:szCs w:val="24"/>
              </w:rPr>
            </w:pPr>
            <w:r w:rsidRPr="005B549D">
              <w:rPr>
                <w:rFonts w:ascii="Times New Roman" w:hAnsi="Times New Roman" w:cs="Times New Roman"/>
                <w:sz w:val="24"/>
                <w:szCs w:val="24"/>
              </w:rPr>
              <w:t xml:space="preserve">5. Царство Растения. Царство Бактерии. Царство Грибы    </w:t>
            </w:r>
            <w:r w:rsidRPr="005B549D">
              <w:rPr>
                <w:rFonts w:ascii="Times New Roman" w:hAnsi="Times New Roman" w:cs="Times New Roman"/>
                <w:sz w:val="24"/>
                <w:szCs w:val="24"/>
              </w:rPr>
              <w:br/>
              <w:t>Смысловое чтение</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60,81</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78,79</w:t>
            </w:r>
          </w:p>
        </w:tc>
      </w:tr>
      <w:tr w:rsidR="005B549D" w:rsidRPr="005B549D" w:rsidTr="00C03F5B">
        <w:tc>
          <w:tcPr>
            <w:tcW w:w="7746" w:type="dxa"/>
          </w:tcPr>
          <w:p w:rsidR="005B549D" w:rsidRPr="005B549D" w:rsidRDefault="005B549D" w:rsidP="00C03F5B">
            <w:pPr>
              <w:jc w:val="both"/>
              <w:rPr>
                <w:rFonts w:ascii="Times New Roman" w:hAnsi="Times New Roman" w:cs="Times New Roman"/>
                <w:sz w:val="24"/>
                <w:szCs w:val="24"/>
              </w:rPr>
            </w:pPr>
            <w:r w:rsidRPr="005B549D">
              <w:rPr>
                <w:rFonts w:ascii="Times New Roman" w:hAnsi="Times New Roman" w:cs="Times New Roman"/>
                <w:sz w:val="24"/>
                <w:szCs w:val="24"/>
              </w:rPr>
              <w:t xml:space="preserve">6.1. Царство Растения. Царство </w:t>
            </w:r>
            <w:proofErr w:type="spellStart"/>
            <w:r w:rsidRPr="005B549D">
              <w:rPr>
                <w:rFonts w:ascii="Times New Roman" w:hAnsi="Times New Roman" w:cs="Times New Roman"/>
                <w:sz w:val="24"/>
                <w:szCs w:val="24"/>
              </w:rPr>
              <w:t>Грибы.Умения</w:t>
            </w:r>
            <w:proofErr w:type="spellEnd"/>
            <w:r w:rsidRPr="005B549D">
              <w:rPr>
                <w:rFonts w:ascii="Times New Roman" w:hAnsi="Times New Roman" w:cs="Times New Roman"/>
                <w:sz w:val="24"/>
                <w:szCs w:val="24"/>
              </w:rPr>
              <w:t xml:space="preserve"> устанавливать причинно-следственные связи, строить логическое рассуждение, умозаключение (индуктивное, дедуктивное и по аналогии) и делать выводы. </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49,26</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65,15</w:t>
            </w:r>
          </w:p>
        </w:tc>
      </w:tr>
      <w:tr w:rsidR="005B549D" w:rsidRPr="005B549D" w:rsidTr="00C03F5B">
        <w:tc>
          <w:tcPr>
            <w:tcW w:w="7746" w:type="dxa"/>
          </w:tcPr>
          <w:p w:rsidR="005B549D" w:rsidRPr="005B549D" w:rsidRDefault="005B549D" w:rsidP="00C03F5B">
            <w:pPr>
              <w:jc w:val="both"/>
              <w:rPr>
                <w:rFonts w:ascii="Times New Roman" w:hAnsi="Times New Roman" w:cs="Times New Roman"/>
                <w:sz w:val="24"/>
                <w:szCs w:val="24"/>
              </w:rPr>
            </w:pPr>
            <w:r w:rsidRPr="005B549D">
              <w:rPr>
                <w:rFonts w:ascii="Times New Roman" w:hAnsi="Times New Roman" w:cs="Times New Roman"/>
                <w:sz w:val="24"/>
                <w:szCs w:val="24"/>
              </w:rPr>
              <w:t xml:space="preserve">6.2. Царство Растения. Царство </w:t>
            </w:r>
            <w:proofErr w:type="spellStart"/>
            <w:r w:rsidRPr="005B549D">
              <w:rPr>
                <w:rFonts w:ascii="Times New Roman" w:hAnsi="Times New Roman" w:cs="Times New Roman"/>
                <w:sz w:val="24"/>
                <w:szCs w:val="24"/>
              </w:rPr>
              <w:t>Грибы.Умения</w:t>
            </w:r>
            <w:proofErr w:type="spellEnd"/>
            <w:r w:rsidRPr="005B549D">
              <w:rPr>
                <w:rFonts w:ascii="Times New Roman" w:hAnsi="Times New Roman" w:cs="Times New Roman"/>
                <w:sz w:val="24"/>
                <w:szCs w:val="24"/>
              </w:rPr>
              <w:t xml:space="preserve"> устанавливать причинно-следственные связи, строить логическое рассуждение, умозаключение (индуктивное, дедуктивное и по аналогии) и делать выводы</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50,21</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53,03</w:t>
            </w:r>
          </w:p>
        </w:tc>
      </w:tr>
      <w:tr w:rsidR="005B549D" w:rsidRPr="005B549D" w:rsidTr="00C03F5B">
        <w:tc>
          <w:tcPr>
            <w:tcW w:w="7746" w:type="dxa"/>
          </w:tcPr>
          <w:p w:rsidR="005B549D" w:rsidRPr="005B549D" w:rsidRDefault="005B549D" w:rsidP="00714618">
            <w:pPr>
              <w:jc w:val="both"/>
              <w:rPr>
                <w:rFonts w:ascii="Times New Roman" w:hAnsi="Times New Roman" w:cs="Times New Roman"/>
                <w:sz w:val="24"/>
                <w:szCs w:val="24"/>
              </w:rPr>
            </w:pPr>
            <w:r w:rsidRPr="005B549D">
              <w:rPr>
                <w:rFonts w:ascii="Times New Roman" w:hAnsi="Times New Roman" w:cs="Times New Roman"/>
                <w:sz w:val="24"/>
                <w:szCs w:val="24"/>
              </w:rPr>
              <w:t>7.1. Царство Растения. Умения создавать, применять и преобразовывать знаки и символы, модели и схемы для решения учебных и познавательных задач</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72,68</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87,88</w:t>
            </w:r>
          </w:p>
        </w:tc>
      </w:tr>
      <w:tr w:rsidR="005B549D" w:rsidRPr="005B549D" w:rsidTr="00C03F5B">
        <w:tc>
          <w:tcPr>
            <w:tcW w:w="7746" w:type="dxa"/>
          </w:tcPr>
          <w:p w:rsidR="005B549D" w:rsidRPr="005B549D" w:rsidRDefault="005B549D" w:rsidP="002762D4">
            <w:pPr>
              <w:jc w:val="both"/>
              <w:rPr>
                <w:rFonts w:ascii="Times New Roman" w:hAnsi="Times New Roman" w:cs="Times New Roman"/>
                <w:sz w:val="24"/>
                <w:szCs w:val="24"/>
              </w:rPr>
            </w:pPr>
            <w:r w:rsidRPr="005B549D">
              <w:rPr>
                <w:rFonts w:ascii="Times New Roman" w:hAnsi="Times New Roman" w:cs="Times New Roman"/>
                <w:sz w:val="24"/>
                <w:szCs w:val="24"/>
              </w:rPr>
              <w:t>7.2. Царство Растения. Умения создавать, применять и преобразовывать знаки и символы, модели и схемы для решения учебных и познавательных задач</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27,41</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18,18</w:t>
            </w:r>
          </w:p>
        </w:tc>
      </w:tr>
      <w:tr w:rsidR="005B549D" w:rsidRPr="005B549D" w:rsidTr="00C03F5B">
        <w:tc>
          <w:tcPr>
            <w:tcW w:w="7746" w:type="dxa"/>
          </w:tcPr>
          <w:p w:rsidR="005B549D" w:rsidRPr="005B549D" w:rsidRDefault="005B549D" w:rsidP="002762D4">
            <w:pPr>
              <w:jc w:val="both"/>
              <w:rPr>
                <w:rFonts w:ascii="Times New Roman" w:hAnsi="Times New Roman" w:cs="Times New Roman"/>
                <w:sz w:val="24"/>
                <w:szCs w:val="24"/>
              </w:rPr>
            </w:pPr>
            <w:r w:rsidRPr="005B549D">
              <w:rPr>
                <w:rFonts w:ascii="Times New Roman" w:hAnsi="Times New Roman" w:cs="Times New Roman"/>
                <w:sz w:val="24"/>
                <w:szCs w:val="24"/>
              </w:rPr>
              <w:t xml:space="preserve">8. Царство Растения. Царство Бактерии. Царство Грибы    </w:t>
            </w:r>
            <w:r w:rsidRPr="005B549D">
              <w:rPr>
                <w:rFonts w:ascii="Times New Roman" w:hAnsi="Times New Roman" w:cs="Times New Roman"/>
                <w:sz w:val="24"/>
                <w:szCs w:val="24"/>
              </w:rPr>
              <w:br/>
              <w:t xml:space="preserve">Умения устанавливать причинно-следственные связи, строить логическое рассуждение, умозаключение (индуктивное, дедуктивное и по аналогии) и делать выводы. </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54,33</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72,73</w:t>
            </w:r>
          </w:p>
        </w:tc>
      </w:tr>
      <w:tr w:rsidR="005B549D" w:rsidRPr="005B549D" w:rsidTr="00C03F5B">
        <w:tc>
          <w:tcPr>
            <w:tcW w:w="7746" w:type="dxa"/>
          </w:tcPr>
          <w:p w:rsidR="005B549D" w:rsidRPr="005B549D" w:rsidRDefault="005B549D" w:rsidP="00714618">
            <w:pPr>
              <w:jc w:val="both"/>
              <w:rPr>
                <w:rFonts w:ascii="Times New Roman" w:hAnsi="Times New Roman" w:cs="Times New Roman"/>
                <w:sz w:val="24"/>
                <w:szCs w:val="24"/>
              </w:rPr>
            </w:pPr>
            <w:r w:rsidRPr="005B549D">
              <w:rPr>
                <w:rFonts w:ascii="Times New Roman" w:hAnsi="Times New Roman" w:cs="Times New Roman"/>
                <w:sz w:val="24"/>
                <w:szCs w:val="24"/>
              </w:rPr>
              <w:t>9. Царство Растения. Царство Бактерии. Царство Грибы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29,28</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29,29</w:t>
            </w:r>
          </w:p>
        </w:tc>
      </w:tr>
      <w:tr w:rsidR="005B549D" w:rsidRPr="005B549D" w:rsidTr="00C03F5B">
        <w:tc>
          <w:tcPr>
            <w:tcW w:w="7746" w:type="dxa"/>
          </w:tcPr>
          <w:p w:rsidR="005B549D" w:rsidRPr="005B549D" w:rsidRDefault="005B549D" w:rsidP="002762D4">
            <w:pPr>
              <w:jc w:val="both"/>
              <w:rPr>
                <w:rFonts w:ascii="Times New Roman" w:hAnsi="Times New Roman" w:cs="Times New Roman"/>
                <w:sz w:val="24"/>
                <w:szCs w:val="24"/>
              </w:rPr>
            </w:pPr>
            <w:r w:rsidRPr="005B549D">
              <w:rPr>
                <w:rFonts w:ascii="Times New Roman" w:hAnsi="Times New Roman" w:cs="Times New Roman"/>
                <w:sz w:val="24"/>
                <w:szCs w:val="24"/>
              </w:rPr>
              <w:t>10.1. Царство Растения.</w:t>
            </w: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61,78</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57,58</w:t>
            </w:r>
          </w:p>
        </w:tc>
      </w:tr>
      <w:tr w:rsidR="005B549D" w:rsidRPr="005B549D" w:rsidTr="00C03F5B">
        <w:tc>
          <w:tcPr>
            <w:tcW w:w="7746" w:type="dxa"/>
          </w:tcPr>
          <w:p w:rsidR="005B549D" w:rsidRPr="005B549D" w:rsidRDefault="005B549D" w:rsidP="005B549D">
            <w:pPr>
              <w:jc w:val="both"/>
              <w:rPr>
                <w:rFonts w:ascii="Times New Roman" w:hAnsi="Times New Roman" w:cs="Times New Roman"/>
                <w:sz w:val="24"/>
                <w:szCs w:val="24"/>
              </w:rPr>
            </w:pPr>
            <w:r w:rsidRPr="005B549D">
              <w:rPr>
                <w:rFonts w:ascii="Times New Roman" w:hAnsi="Times New Roman" w:cs="Times New Roman"/>
                <w:sz w:val="24"/>
                <w:szCs w:val="24"/>
              </w:rPr>
              <w:t xml:space="preserve">10.2. Царство Растения. </w:t>
            </w:r>
          </w:p>
          <w:p w:rsidR="005B549D" w:rsidRPr="005B549D" w:rsidRDefault="005B549D" w:rsidP="005B549D">
            <w:pPr>
              <w:jc w:val="both"/>
              <w:rPr>
                <w:rFonts w:ascii="Times New Roman" w:hAnsi="Times New Roman" w:cs="Times New Roman"/>
                <w:sz w:val="24"/>
                <w:szCs w:val="24"/>
              </w:rPr>
            </w:pPr>
          </w:p>
        </w:tc>
        <w:tc>
          <w:tcPr>
            <w:tcW w:w="756"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39,04</w:t>
            </w:r>
          </w:p>
        </w:tc>
        <w:tc>
          <w:tcPr>
            <w:tcW w:w="843" w:type="dxa"/>
          </w:tcPr>
          <w:p w:rsidR="005B549D" w:rsidRPr="005B549D" w:rsidRDefault="005B549D" w:rsidP="005B549D">
            <w:pPr>
              <w:jc w:val="both"/>
              <w:rPr>
                <w:rFonts w:ascii="Times New Roman" w:hAnsi="Times New Roman" w:cs="Times New Roman"/>
                <w:sz w:val="24"/>
                <w:szCs w:val="24"/>
              </w:rPr>
            </w:pPr>
            <w:r>
              <w:rPr>
                <w:rFonts w:ascii="Times New Roman" w:hAnsi="Times New Roman" w:cs="Times New Roman"/>
                <w:sz w:val="24"/>
                <w:szCs w:val="24"/>
              </w:rPr>
              <w:t>50</w:t>
            </w:r>
          </w:p>
        </w:tc>
      </w:tr>
    </w:tbl>
    <w:p w:rsidR="00C03F5B" w:rsidRPr="00C03F5B" w:rsidRDefault="007E545B" w:rsidP="00C03F5B">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Анализируя</w:t>
      </w:r>
      <w:r w:rsidR="00C03F5B" w:rsidRPr="00C03F5B">
        <w:rPr>
          <w:rFonts w:ascii="Times New Roman" w:hAnsi="Times New Roman" w:cs="Times New Roman"/>
          <w:sz w:val="28"/>
          <w:szCs w:val="28"/>
          <w:shd w:val="clear" w:color="auto" w:fill="FFFFFF"/>
        </w:rPr>
        <w:t xml:space="preserve"> результат</w:t>
      </w:r>
      <w:r>
        <w:rPr>
          <w:rFonts w:ascii="Times New Roman" w:hAnsi="Times New Roman" w:cs="Times New Roman"/>
          <w:sz w:val="28"/>
          <w:szCs w:val="28"/>
          <w:shd w:val="clear" w:color="auto" w:fill="FFFFFF"/>
        </w:rPr>
        <w:t>ы</w:t>
      </w:r>
      <w:r w:rsidR="00C03F5B" w:rsidRPr="00C03F5B">
        <w:rPr>
          <w:rFonts w:ascii="Times New Roman" w:hAnsi="Times New Roman" w:cs="Times New Roman"/>
          <w:sz w:val="28"/>
          <w:szCs w:val="28"/>
          <w:shd w:val="clear" w:color="auto" w:fill="FFFFFF"/>
        </w:rPr>
        <w:t xml:space="preserve"> выполнения ВПР по </w:t>
      </w:r>
      <w:r w:rsidR="00C03F5B">
        <w:rPr>
          <w:rFonts w:ascii="Times New Roman" w:hAnsi="Times New Roman" w:cs="Times New Roman"/>
          <w:sz w:val="28"/>
          <w:szCs w:val="28"/>
          <w:shd w:val="clear" w:color="auto" w:fill="FFFFFF"/>
        </w:rPr>
        <w:t>биологии</w:t>
      </w:r>
      <w:r w:rsidR="00C03F5B" w:rsidRPr="00C03F5B">
        <w:rPr>
          <w:rFonts w:ascii="Times New Roman" w:hAnsi="Times New Roman" w:cs="Times New Roman"/>
          <w:sz w:val="28"/>
          <w:szCs w:val="28"/>
          <w:shd w:val="clear" w:color="auto" w:fill="FFFFFF"/>
        </w:rPr>
        <w:t xml:space="preserve"> в 7-х классах выявлен недостаточный уровень достижения следующих планируемых результатов:</w:t>
      </w:r>
      <w:r w:rsidR="00C03F5B">
        <w:rPr>
          <w:rFonts w:ascii="Times New Roman" w:hAnsi="Times New Roman" w:cs="Times New Roman"/>
          <w:sz w:val="28"/>
          <w:szCs w:val="28"/>
          <w:shd w:val="clear" w:color="auto" w:fill="FFFFFF"/>
        </w:rPr>
        <w:t xml:space="preserve"> </w:t>
      </w:r>
      <w:r w:rsidR="00C03F5B" w:rsidRPr="00C03F5B">
        <w:rPr>
          <w:rFonts w:ascii="Times New Roman" w:hAnsi="Times New Roman" w:cs="Times New Roman"/>
          <w:sz w:val="28"/>
          <w:szCs w:val="28"/>
          <w:shd w:val="clear" w:color="auto" w:fill="FFFFFF"/>
        </w:rPr>
        <w:t>2. Многообразие цветковых растений и их значение в природе и жизни человека. Роль бактерий в природе, жизни человека. Роль грибо</w:t>
      </w:r>
      <w:r w:rsidR="00C03F5B">
        <w:rPr>
          <w:rFonts w:ascii="Times New Roman" w:hAnsi="Times New Roman" w:cs="Times New Roman"/>
          <w:sz w:val="28"/>
          <w:szCs w:val="28"/>
          <w:shd w:val="clear" w:color="auto" w:fill="FFFFFF"/>
        </w:rPr>
        <w:t xml:space="preserve">в в природе, жизни человека. </w:t>
      </w:r>
      <w:r w:rsidR="00C03F5B" w:rsidRPr="00C03F5B">
        <w:rPr>
          <w:rFonts w:ascii="Times New Roman" w:hAnsi="Times New Roman" w:cs="Times New Roman"/>
          <w:sz w:val="28"/>
          <w:szCs w:val="28"/>
          <w:shd w:val="clear" w:color="auto" w:fill="FFFFFF"/>
        </w:rPr>
        <w:t>Формирование основ экологической грамотности: способности оценивать последствия деятельности человека в природе; способности выбирать целевые и смысловые установки в своих действиях и поступках по отношению к живой природе, здоровью своему и окружающих; осознания необходимости действий по сохранению биоразнообразия</w:t>
      </w:r>
      <w:r w:rsidR="00C03F5B">
        <w:rPr>
          <w:rFonts w:ascii="Times New Roman" w:hAnsi="Times New Roman" w:cs="Times New Roman"/>
          <w:sz w:val="28"/>
          <w:szCs w:val="28"/>
          <w:shd w:val="clear" w:color="auto" w:fill="FFFFFF"/>
        </w:rPr>
        <w:t>.</w:t>
      </w:r>
      <w:r w:rsidR="00C03F5B" w:rsidRPr="00C03F5B">
        <w:rPr>
          <w:rFonts w:ascii="Calibri" w:hAnsi="Calibri" w:cs="Calibri"/>
          <w:color w:val="000000"/>
        </w:rPr>
        <w:t xml:space="preserve"> </w:t>
      </w:r>
      <w:r w:rsidR="00C03F5B" w:rsidRPr="00C03F5B">
        <w:rPr>
          <w:rFonts w:ascii="Times New Roman" w:hAnsi="Times New Roman" w:cs="Times New Roman"/>
          <w:sz w:val="28"/>
          <w:szCs w:val="28"/>
          <w:shd w:val="clear" w:color="auto" w:fill="FFFFFF"/>
        </w:rPr>
        <w:t>7.2. Царство Растения. Умения создавать, применять и преобразовывать знаки и символы, модели и схемы для решения учебных и познавательных задач</w:t>
      </w:r>
    </w:p>
    <w:p w:rsidR="00C03F5B" w:rsidRDefault="00C03F5B" w:rsidP="001D43CF">
      <w:pPr>
        <w:spacing w:after="0" w:line="276" w:lineRule="auto"/>
        <w:ind w:firstLine="708"/>
        <w:jc w:val="both"/>
        <w:rPr>
          <w:rFonts w:ascii="Times New Roman" w:hAnsi="Times New Roman" w:cs="Times New Roman"/>
          <w:sz w:val="28"/>
          <w:szCs w:val="28"/>
          <w:shd w:val="clear" w:color="auto" w:fill="FFFFFF"/>
        </w:rPr>
      </w:pPr>
    </w:p>
    <w:p w:rsidR="00A325DF" w:rsidRDefault="00A325DF" w:rsidP="001D43CF">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2334CF">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истории участвовали 10 школ –  1</w:t>
      </w:r>
      <w:r w:rsidR="002334CF">
        <w:rPr>
          <w:rFonts w:ascii="Times New Roman" w:hAnsi="Times New Roman" w:cs="Times New Roman"/>
          <w:sz w:val="28"/>
          <w:szCs w:val="28"/>
          <w:shd w:val="clear" w:color="auto" w:fill="FFFFFF"/>
        </w:rPr>
        <w:t>29</w:t>
      </w:r>
      <w:r>
        <w:rPr>
          <w:rFonts w:ascii="Times New Roman" w:hAnsi="Times New Roman" w:cs="Times New Roman"/>
          <w:sz w:val="28"/>
          <w:szCs w:val="28"/>
          <w:shd w:val="clear" w:color="auto" w:fill="FFFFFF"/>
        </w:rPr>
        <w:t xml:space="preserve"> обучающихся. Максимальный первичный балл – </w:t>
      </w:r>
      <w:r w:rsidR="002334CF">
        <w:rPr>
          <w:rFonts w:ascii="Times New Roman" w:hAnsi="Times New Roman" w:cs="Times New Roman"/>
          <w:sz w:val="28"/>
          <w:szCs w:val="28"/>
          <w:shd w:val="clear" w:color="auto" w:fill="FFFFFF"/>
        </w:rPr>
        <w:t>17</w:t>
      </w:r>
      <w:r>
        <w:rPr>
          <w:rFonts w:ascii="Times New Roman" w:hAnsi="Times New Roman" w:cs="Times New Roman"/>
          <w:sz w:val="28"/>
          <w:szCs w:val="28"/>
          <w:shd w:val="clear" w:color="auto" w:fill="FFFFFF"/>
        </w:rPr>
        <w:t>. Статистика по отметкам ВПР 202</w:t>
      </w:r>
      <w:r w:rsidR="002334CF">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истории в </w:t>
      </w:r>
      <w:r w:rsidR="002334CF">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8893" w:type="dxa"/>
        <w:tblLook w:val="04A0" w:firstRow="1" w:lastRow="0" w:firstColumn="1" w:lastColumn="0" w:noHBand="0" w:noVBand="1"/>
      </w:tblPr>
      <w:tblGrid>
        <w:gridCol w:w="1627"/>
        <w:gridCol w:w="682"/>
        <w:gridCol w:w="1195"/>
        <w:gridCol w:w="541"/>
        <w:gridCol w:w="634"/>
        <w:gridCol w:w="634"/>
        <w:gridCol w:w="634"/>
        <w:gridCol w:w="1024"/>
        <w:gridCol w:w="1301"/>
        <w:gridCol w:w="1063"/>
      </w:tblGrid>
      <w:tr w:rsidR="00C62C46" w:rsidRPr="00A325DF" w:rsidTr="00C62C46">
        <w:trPr>
          <w:trHeight w:val="262"/>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участников</w:t>
            </w:r>
          </w:p>
        </w:tc>
        <w:tc>
          <w:tcPr>
            <w:tcW w:w="60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C62C46" w:rsidRPr="00A325DF" w:rsidTr="00C62C46">
        <w:trPr>
          <w:trHeight w:val="262"/>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25681</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633330</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7,26</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42,88</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36,74</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13,12</w:t>
            </w:r>
          </w:p>
        </w:tc>
        <w:tc>
          <w:tcPr>
            <w:tcW w:w="71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r>
      <w:tr w:rsidR="00C62C46" w:rsidRPr="00A325DF" w:rsidTr="00C62C46">
        <w:trPr>
          <w:trHeight w:val="262"/>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357</w:t>
            </w:r>
          </w:p>
        </w:tc>
        <w:tc>
          <w:tcPr>
            <w:tcW w:w="1375"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8343</w:t>
            </w:r>
          </w:p>
        </w:tc>
        <w:tc>
          <w:tcPr>
            <w:tcW w:w="60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7,98</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48,29</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33,67</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10,06</w:t>
            </w:r>
          </w:p>
        </w:tc>
        <w:tc>
          <w:tcPr>
            <w:tcW w:w="71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2751</w:t>
            </w:r>
          </w:p>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33,18%</w:t>
            </w:r>
          </w:p>
        </w:tc>
        <w:tc>
          <w:tcPr>
            <w:tcW w:w="71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4772</w:t>
            </w:r>
          </w:p>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57,56%</w:t>
            </w:r>
          </w:p>
        </w:tc>
        <w:tc>
          <w:tcPr>
            <w:tcW w:w="71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768</w:t>
            </w:r>
          </w:p>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9,26%</w:t>
            </w:r>
          </w:p>
        </w:tc>
      </w:tr>
      <w:tr w:rsidR="00C62C46" w:rsidRPr="00A325DF" w:rsidTr="00C62C46">
        <w:trPr>
          <w:trHeight w:val="262"/>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10</w:t>
            </w:r>
          </w:p>
        </w:tc>
        <w:tc>
          <w:tcPr>
            <w:tcW w:w="1375"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129</w:t>
            </w:r>
          </w:p>
        </w:tc>
        <w:tc>
          <w:tcPr>
            <w:tcW w:w="60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6,98</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52,71</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31,78</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8,53</w:t>
            </w:r>
          </w:p>
        </w:tc>
        <w:tc>
          <w:tcPr>
            <w:tcW w:w="71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30</w:t>
            </w:r>
          </w:p>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23,26%</w:t>
            </w:r>
          </w:p>
        </w:tc>
        <w:tc>
          <w:tcPr>
            <w:tcW w:w="71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89</w:t>
            </w:r>
          </w:p>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68,99%</w:t>
            </w:r>
          </w:p>
        </w:tc>
        <w:tc>
          <w:tcPr>
            <w:tcW w:w="71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w:t>
            </w:r>
          </w:p>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7,75%</w:t>
            </w:r>
          </w:p>
        </w:tc>
      </w:tr>
    </w:tbl>
    <w:p w:rsidR="00714618" w:rsidRDefault="00714618" w:rsidP="00714618">
      <w:pPr>
        <w:spacing w:after="0" w:line="276" w:lineRule="auto"/>
        <w:ind w:firstLine="708"/>
        <w:jc w:val="both"/>
        <w:rPr>
          <w:rFonts w:ascii="Times New Roman" w:hAnsi="Times New Roman" w:cs="Times New Roman"/>
          <w:sz w:val="28"/>
          <w:szCs w:val="28"/>
        </w:rPr>
      </w:pPr>
      <w:r w:rsidRPr="00714618">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истории</w:t>
      </w:r>
      <w:r w:rsidRPr="00714618">
        <w:rPr>
          <w:rFonts w:ascii="Times New Roman" w:hAnsi="Times New Roman" w:cs="Times New Roman"/>
          <w:sz w:val="28"/>
          <w:szCs w:val="28"/>
        </w:rPr>
        <w:t xml:space="preserve"> в 7-х классах в сравнении с Приморским краем:</w:t>
      </w:r>
    </w:p>
    <w:tbl>
      <w:tblPr>
        <w:tblStyle w:val="a8"/>
        <w:tblW w:w="0" w:type="auto"/>
        <w:tblLook w:val="04A0" w:firstRow="1" w:lastRow="0" w:firstColumn="1" w:lastColumn="0" w:noHBand="0" w:noVBand="1"/>
      </w:tblPr>
      <w:tblGrid>
        <w:gridCol w:w="6394"/>
        <w:gridCol w:w="1465"/>
        <w:gridCol w:w="1486"/>
      </w:tblGrid>
      <w:tr w:rsidR="00E25872" w:rsidRPr="00E25872" w:rsidTr="00C4407F">
        <w:tc>
          <w:tcPr>
            <w:tcW w:w="6394" w:type="dxa"/>
          </w:tcPr>
          <w:p w:rsidR="00E25872" w:rsidRPr="00E25872" w:rsidRDefault="00E25872" w:rsidP="00E25872">
            <w:pPr>
              <w:ind w:firstLine="708"/>
              <w:jc w:val="both"/>
              <w:rPr>
                <w:rFonts w:ascii="Times New Roman" w:hAnsi="Times New Roman" w:cs="Times New Roman"/>
                <w:sz w:val="24"/>
                <w:szCs w:val="24"/>
              </w:rPr>
            </w:pPr>
            <w:r w:rsidRPr="00E25872">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65" w:type="dxa"/>
          </w:tcPr>
          <w:p w:rsidR="00E25872" w:rsidRPr="00E25872" w:rsidRDefault="00E25872" w:rsidP="00E25872">
            <w:pPr>
              <w:ind w:firstLine="709"/>
              <w:jc w:val="both"/>
              <w:rPr>
                <w:rFonts w:ascii="Times New Roman" w:hAnsi="Times New Roman" w:cs="Times New Roman"/>
                <w:sz w:val="24"/>
                <w:szCs w:val="24"/>
              </w:rPr>
            </w:pPr>
            <w:r w:rsidRPr="00E25872">
              <w:rPr>
                <w:rFonts w:ascii="Times New Roman" w:hAnsi="Times New Roman" w:cs="Times New Roman"/>
                <w:sz w:val="24"/>
                <w:szCs w:val="24"/>
              </w:rPr>
              <w:t>ПК</w:t>
            </w:r>
          </w:p>
        </w:tc>
        <w:tc>
          <w:tcPr>
            <w:tcW w:w="1486" w:type="dxa"/>
          </w:tcPr>
          <w:p w:rsidR="00E25872" w:rsidRPr="00E25872" w:rsidRDefault="00E25872" w:rsidP="00E25872">
            <w:pPr>
              <w:ind w:firstLine="709"/>
              <w:jc w:val="both"/>
              <w:rPr>
                <w:rFonts w:ascii="Times New Roman" w:hAnsi="Times New Roman" w:cs="Times New Roman"/>
                <w:sz w:val="24"/>
                <w:szCs w:val="24"/>
              </w:rPr>
            </w:pPr>
            <w:r w:rsidRPr="00E25872">
              <w:rPr>
                <w:rFonts w:ascii="Times New Roman" w:hAnsi="Times New Roman" w:cs="Times New Roman"/>
                <w:sz w:val="24"/>
                <w:szCs w:val="24"/>
              </w:rPr>
              <w:t>ММР</w:t>
            </w:r>
          </w:p>
        </w:tc>
      </w:tr>
      <w:tr w:rsidR="00E25872" w:rsidRPr="00E25872" w:rsidTr="00C4407F">
        <w:tc>
          <w:tcPr>
            <w:tcW w:w="6394" w:type="dxa"/>
          </w:tcPr>
          <w:p w:rsidR="00E25872" w:rsidRPr="00E25872" w:rsidRDefault="00E25872" w:rsidP="00E25872">
            <w:pPr>
              <w:jc w:val="both"/>
              <w:rPr>
                <w:rFonts w:ascii="Times New Roman" w:hAnsi="Times New Roman" w:cs="Times New Roman"/>
                <w:sz w:val="24"/>
                <w:szCs w:val="24"/>
              </w:rPr>
            </w:pPr>
            <w:r w:rsidRPr="00E25872">
              <w:rPr>
                <w:rFonts w:ascii="Times New Roman" w:hAnsi="Times New Roman" w:cs="Times New Roman"/>
                <w:sz w:val="24"/>
                <w:szCs w:val="24"/>
              </w:rPr>
              <w:t>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p>
        </w:tc>
        <w:tc>
          <w:tcPr>
            <w:tcW w:w="1465"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55,12</w:t>
            </w:r>
          </w:p>
        </w:tc>
        <w:tc>
          <w:tcPr>
            <w:tcW w:w="1486"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56,59</w:t>
            </w:r>
          </w:p>
        </w:tc>
      </w:tr>
      <w:tr w:rsidR="00E25872" w:rsidRPr="00E25872" w:rsidTr="00C4407F">
        <w:tc>
          <w:tcPr>
            <w:tcW w:w="6394" w:type="dxa"/>
          </w:tcPr>
          <w:p w:rsidR="00E25872" w:rsidRPr="00E25872" w:rsidRDefault="00E25872" w:rsidP="00E25872">
            <w:pPr>
              <w:jc w:val="both"/>
              <w:rPr>
                <w:rFonts w:ascii="Times New Roman" w:hAnsi="Times New Roman" w:cs="Times New Roman"/>
                <w:sz w:val="24"/>
                <w:szCs w:val="24"/>
              </w:rPr>
            </w:pPr>
            <w:r w:rsidRPr="00E25872">
              <w:rPr>
                <w:rFonts w:ascii="Times New Roman" w:hAnsi="Times New Roman" w:cs="Times New Roman"/>
                <w:sz w:val="24"/>
                <w:szCs w:val="24"/>
              </w:rPr>
              <w:t xml:space="preserve">2.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p>
        </w:tc>
        <w:tc>
          <w:tcPr>
            <w:tcW w:w="1465"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72,07</w:t>
            </w:r>
          </w:p>
        </w:tc>
        <w:tc>
          <w:tcPr>
            <w:tcW w:w="1486"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79,07</w:t>
            </w:r>
          </w:p>
        </w:tc>
      </w:tr>
      <w:tr w:rsidR="00E25872" w:rsidRPr="00E25872" w:rsidTr="00C4407F">
        <w:tc>
          <w:tcPr>
            <w:tcW w:w="6394" w:type="dxa"/>
          </w:tcPr>
          <w:p w:rsidR="00E25872" w:rsidRPr="00E25872" w:rsidRDefault="00E25872" w:rsidP="00E25872">
            <w:pPr>
              <w:jc w:val="both"/>
              <w:rPr>
                <w:rFonts w:ascii="Times New Roman" w:hAnsi="Times New Roman" w:cs="Times New Roman"/>
                <w:sz w:val="24"/>
                <w:szCs w:val="24"/>
              </w:rPr>
            </w:pPr>
            <w:r>
              <w:rPr>
                <w:rFonts w:ascii="Times New Roman" w:hAnsi="Times New Roman" w:cs="Times New Roman"/>
                <w:sz w:val="24"/>
                <w:szCs w:val="24"/>
              </w:rPr>
              <w:t xml:space="preserve">3.Смысловое </w:t>
            </w:r>
            <w:r w:rsidRPr="00E25872">
              <w:rPr>
                <w:rFonts w:ascii="Times New Roman" w:hAnsi="Times New Roman" w:cs="Times New Roman"/>
                <w:sz w:val="24"/>
                <w:szCs w:val="24"/>
              </w:rPr>
              <w:t>чтение.</w:t>
            </w:r>
            <w:r>
              <w:rPr>
                <w:rFonts w:ascii="Times New Roman" w:hAnsi="Times New Roman" w:cs="Times New Roman"/>
                <w:sz w:val="24"/>
                <w:szCs w:val="24"/>
              </w:rPr>
              <w:t xml:space="preserve"> </w:t>
            </w:r>
            <w:r w:rsidRPr="00E25872">
              <w:rPr>
                <w:rFonts w:ascii="Times New Roman" w:hAnsi="Times New Roman" w:cs="Times New Roman"/>
                <w:sz w:val="24"/>
                <w:szCs w:val="24"/>
              </w:rPr>
              <w:t xml:space="preserve">Умения искать, анализировать, сопоставлять и оценивать содержащуюся в различных источниках информацию о событиях и явлениях прошлого и настоящего. </w:t>
            </w:r>
          </w:p>
        </w:tc>
        <w:tc>
          <w:tcPr>
            <w:tcW w:w="1465"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46,51</w:t>
            </w:r>
          </w:p>
        </w:tc>
        <w:tc>
          <w:tcPr>
            <w:tcW w:w="1486"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49,22</w:t>
            </w:r>
          </w:p>
        </w:tc>
      </w:tr>
      <w:tr w:rsidR="00E25872" w:rsidRPr="00E25872" w:rsidTr="00C4407F">
        <w:tc>
          <w:tcPr>
            <w:tcW w:w="6394" w:type="dxa"/>
          </w:tcPr>
          <w:p w:rsidR="00E25872" w:rsidRPr="00E25872" w:rsidRDefault="00E25872" w:rsidP="00E25872">
            <w:pPr>
              <w:jc w:val="both"/>
              <w:rPr>
                <w:rFonts w:ascii="Times New Roman" w:hAnsi="Times New Roman" w:cs="Times New Roman"/>
                <w:sz w:val="24"/>
                <w:szCs w:val="24"/>
              </w:rPr>
            </w:pPr>
            <w:r w:rsidRPr="00E25872">
              <w:rPr>
                <w:rFonts w:ascii="Times New Roman" w:hAnsi="Times New Roman" w:cs="Times New Roman"/>
                <w:sz w:val="24"/>
                <w:szCs w:val="24"/>
              </w:rPr>
              <w:t xml:space="preserve">4. Умение создавать, применять и преобразовывать знаки и символы, модели и схемы для решения учебных и познавательных задач. </w:t>
            </w:r>
          </w:p>
        </w:tc>
        <w:tc>
          <w:tcPr>
            <w:tcW w:w="1465"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52,76</w:t>
            </w:r>
          </w:p>
        </w:tc>
        <w:tc>
          <w:tcPr>
            <w:tcW w:w="1486"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55,81</w:t>
            </w:r>
          </w:p>
        </w:tc>
      </w:tr>
      <w:tr w:rsidR="00E25872" w:rsidRPr="00E25872" w:rsidTr="00C4407F">
        <w:tc>
          <w:tcPr>
            <w:tcW w:w="6394" w:type="dxa"/>
          </w:tcPr>
          <w:p w:rsidR="00E25872" w:rsidRPr="00E25872" w:rsidRDefault="00E25872" w:rsidP="00E25872">
            <w:pPr>
              <w:jc w:val="both"/>
              <w:rPr>
                <w:rFonts w:ascii="Times New Roman" w:hAnsi="Times New Roman" w:cs="Times New Roman"/>
                <w:sz w:val="24"/>
                <w:szCs w:val="24"/>
              </w:rPr>
            </w:pPr>
            <w:r w:rsidRPr="00E25872">
              <w:rPr>
                <w:rFonts w:ascii="Times New Roman" w:hAnsi="Times New Roman" w:cs="Times New Roman"/>
                <w:sz w:val="24"/>
                <w:szCs w:val="24"/>
              </w:rPr>
              <w:t xml:space="preserve">5. Умение создавать, применять и преобразовывать знаки и символы, модели и схемы для решения учебных и познавательных задач. </w:t>
            </w:r>
          </w:p>
        </w:tc>
        <w:tc>
          <w:tcPr>
            <w:tcW w:w="1465"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45,79</w:t>
            </w:r>
          </w:p>
        </w:tc>
        <w:tc>
          <w:tcPr>
            <w:tcW w:w="1486"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46,12</w:t>
            </w:r>
          </w:p>
        </w:tc>
      </w:tr>
      <w:tr w:rsidR="00E25872" w:rsidRPr="00E25872" w:rsidTr="00C4407F">
        <w:tc>
          <w:tcPr>
            <w:tcW w:w="6394" w:type="dxa"/>
          </w:tcPr>
          <w:p w:rsidR="00E25872" w:rsidRPr="00E25872" w:rsidRDefault="00E25872" w:rsidP="00E25872">
            <w:pPr>
              <w:jc w:val="both"/>
              <w:rPr>
                <w:rFonts w:ascii="Times New Roman" w:hAnsi="Times New Roman" w:cs="Times New Roman"/>
                <w:sz w:val="24"/>
                <w:szCs w:val="24"/>
              </w:rPr>
            </w:pPr>
            <w:r w:rsidRPr="00E25872">
              <w:rPr>
                <w:rFonts w:ascii="Times New Roman" w:hAnsi="Times New Roman" w:cs="Times New Roman"/>
                <w:sz w:val="24"/>
                <w:szCs w:val="24"/>
              </w:rPr>
              <w:t xml:space="preserve">6. Умение создавать, применять и преобразовывать знаки и символы, модели и схемы для решения учебных и познавательных задач. </w:t>
            </w:r>
          </w:p>
        </w:tc>
        <w:tc>
          <w:tcPr>
            <w:tcW w:w="1465"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59,58</w:t>
            </w:r>
          </w:p>
        </w:tc>
        <w:tc>
          <w:tcPr>
            <w:tcW w:w="1486"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57,36</w:t>
            </w:r>
          </w:p>
        </w:tc>
      </w:tr>
      <w:tr w:rsidR="00E25872" w:rsidRPr="00E25872" w:rsidTr="00C4407F">
        <w:tc>
          <w:tcPr>
            <w:tcW w:w="6394" w:type="dxa"/>
          </w:tcPr>
          <w:p w:rsidR="00E25872" w:rsidRPr="00E25872" w:rsidRDefault="00E25872" w:rsidP="00D9475E">
            <w:pPr>
              <w:jc w:val="both"/>
              <w:rPr>
                <w:rFonts w:ascii="Times New Roman" w:hAnsi="Times New Roman" w:cs="Times New Roman"/>
                <w:sz w:val="24"/>
                <w:szCs w:val="24"/>
              </w:rPr>
            </w:pPr>
            <w:r w:rsidRPr="00E25872">
              <w:rPr>
                <w:rFonts w:ascii="Times New Roman" w:hAnsi="Times New Roman" w:cs="Times New Roman"/>
                <w:sz w:val="24"/>
                <w:szCs w:val="24"/>
              </w:rPr>
              <w:t xml:space="preserve">7. Умение создавать, применять и преобразовывать знаки и символы, модели и схемы для решения учебных и познавательных задач. </w:t>
            </w:r>
          </w:p>
        </w:tc>
        <w:tc>
          <w:tcPr>
            <w:tcW w:w="1465"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62,74</w:t>
            </w:r>
          </w:p>
        </w:tc>
        <w:tc>
          <w:tcPr>
            <w:tcW w:w="1486"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65,89</w:t>
            </w:r>
          </w:p>
        </w:tc>
      </w:tr>
      <w:tr w:rsidR="00E25872" w:rsidRPr="00E25872" w:rsidTr="00C4407F">
        <w:tc>
          <w:tcPr>
            <w:tcW w:w="6394" w:type="dxa"/>
          </w:tcPr>
          <w:p w:rsidR="00E25872" w:rsidRPr="00E25872" w:rsidRDefault="00E25872" w:rsidP="00D9475E">
            <w:pPr>
              <w:jc w:val="both"/>
              <w:rPr>
                <w:rFonts w:ascii="Times New Roman" w:hAnsi="Times New Roman" w:cs="Times New Roman"/>
                <w:sz w:val="24"/>
                <w:szCs w:val="24"/>
              </w:rPr>
            </w:pPr>
            <w:r w:rsidRPr="00E25872">
              <w:rPr>
                <w:rFonts w:ascii="Times New Roman" w:hAnsi="Times New Roman" w:cs="Times New Roman"/>
                <w:sz w:val="24"/>
                <w:szCs w:val="24"/>
              </w:rPr>
              <w:t>8. Способность определять и аргументировать свое отношение к содержащейся в различных источниках информации о событиях и явлениях прошлого и настоящего.</w:t>
            </w:r>
          </w:p>
        </w:tc>
        <w:tc>
          <w:tcPr>
            <w:tcW w:w="1465"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37,08</w:t>
            </w:r>
          </w:p>
        </w:tc>
        <w:tc>
          <w:tcPr>
            <w:tcW w:w="1486"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44,96</w:t>
            </w:r>
          </w:p>
        </w:tc>
      </w:tr>
      <w:tr w:rsidR="00E25872" w:rsidRPr="00E25872" w:rsidTr="00C4407F">
        <w:tc>
          <w:tcPr>
            <w:tcW w:w="6394" w:type="dxa"/>
          </w:tcPr>
          <w:p w:rsidR="00E25872" w:rsidRPr="00E25872" w:rsidRDefault="00E25872" w:rsidP="00E25872">
            <w:pPr>
              <w:jc w:val="both"/>
              <w:rPr>
                <w:rFonts w:ascii="Times New Roman" w:hAnsi="Times New Roman" w:cs="Times New Roman"/>
                <w:sz w:val="24"/>
                <w:szCs w:val="24"/>
              </w:rPr>
            </w:pPr>
            <w:r w:rsidRPr="00E25872">
              <w:rPr>
                <w:rFonts w:ascii="Times New Roman" w:hAnsi="Times New Roman" w:cs="Times New Roman"/>
                <w:sz w:val="24"/>
                <w:szCs w:val="24"/>
              </w:rPr>
              <w:t xml:space="preserve">9.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w:t>
            </w:r>
            <w:r w:rsidRPr="00E25872">
              <w:rPr>
                <w:rFonts w:ascii="Times New Roman" w:hAnsi="Times New Roman" w:cs="Times New Roman"/>
                <w:sz w:val="24"/>
                <w:szCs w:val="24"/>
              </w:rPr>
              <w:lastRenderedPageBreak/>
              <w:t xml:space="preserve">Умение оценивать правильность выполнения учебной задачи, собственные возможности ее решения. </w:t>
            </w:r>
          </w:p>
        </w:tc>
        <w:tc>
          <w:tcPr>
            <w:tcW w:w="1465"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56,5</w:t>
            </w:r>
          </w:p>
        </w:tc>
        <w:tc>
          <w:tcPr>
            <w:tcW w:w="1486" w:type="dxa"/>
          </w:tcPr>
          <w:p w:rsidR="00E25872" w:rsidRPr="00E25872" w:rsidRDefault="00E25872" w:rsidP="00E25872">
            <w:pPr>
              <w:ind w:firstLine="709"/>
              <w:jc w:val="both"/>
              <w:rPr>
                <w:rFonts w:ascii="Times New Roman" w:hAnsi="Times New Roman" w:cs="Times New Roman"/>
                <w:sz w:val="24"/>
                <w:szCs w:val="24"/>
              </w:rPr>
            </w:pPr>
            <w:r>
              <w:rPr>
                <w:rFonts w:ascii="Times New Roman" w:hAnsi="Times New Roman" w:cs="Times New Roman"/>
                <w:sz w:val="24"/>
                <w:szCs w:val="24"/>
              </w:rPr>
              <w:t>44,19</w:t>
            </w:r>
          </w:p>
        </w:tc>
      </w:tr>
    </w:tbl>
    <w:p w:rsidR="00C4407F" w:rsidRPr="00C4407F" w:rsidRDefault="007E545B" w:rsidP="00C4407F">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Анализируя </w:t>
      </w:r>
      <w:r w:rsidR="00C4407F" w:rsidRPr="00C4407F">
        <w:rPr>
          <w:rFonts w:ascii="Times New Roman" w:hAnsi="Times New Roman" w:cs="Times New Roman"/>
          <w:sz w:val="28"/>
          <w:szCs w:val="28"/>
        </w:rPr>
        <w:t>результат</w:t>
      </w:r>
      <w:r>
        <w:rPr>
          <w:rFonts w:ascii="Times New Roman" w:hAnsi="Times New Roman" w:cs="Times New Roman"/>
          <w:sz w:val="28"/>
          <w:szCs w:val="28"/>
        </w:rPr>
        <w:t>ы</w:t>
      </w:r>
      <w:r w:rsidR="00C4407F" w:rsidRPr="00C4407F">
        <w:rPr>
          <w:rFonts w:ascii="Times New Roman" w:hAnsi="Times New Roman" w:cs="Times New Roman"/>
          <w:sz w:val="28"/>
          <w:szCs w:val="28"/>
        </w:rPr>
        <w:t xml:space="preserve"> выполнения ВПР по </w:t>
      </w:r>
      <w:r w:rsidR="00C4407F">
        <w:rPr>
          <w:rFonts w:ascii="Times New Roman" w:hAnsi="Times New Roman" w:cs="Times New Roman"/>
          <w:sz w:val="28"/>
          <w:szCs w:val="28"/>
        </w:rPr>
        <w:t>истории</w:t>
      </w:r>
      <w:r w:rsidR="00C4407F" w:rsidRPr="00C4407F">
        <w:rPr>
          <w:rFonts w:ascii="Times New Roman" w:hAnsi="Times New Roman" w:cs="Times New Roman"/>
          <w:sz w:val="28"/>
          <w:szCs w:val="28"/>
        </w:rPr>
        <w:t xml:space="preserve"> в 7-х классах выявлен недостаточный уровень достижения следующих планируемых результатов:</w:t>
      </w:r>
      <w:r w:rsidR="00C4407F">
        <w:rPr>
          <w:rFonts w:ascii="Times New Roman" w:hAnsi="Times New Roman" w:cs="Times New Roman"/>
          <w:sz w:val="28"/>
          <w:szCs w:val="28"/>
        </w:rPr>
        <w:t xml:space="preserve"> </w:t>
      </w:r>
      <w:r w:rsidR="00C4407F" w:rsidRPr="00C4407F">
        <w:rPr>
          <w:rFonts w:ascii="Times New Roman" w:hAnsi="Times New Roman" w:cs="Times New Roman"/>
          <w:sz w:val="28"/>
          <w:szCs w:val="28"/>
        </w:rPr>
        <w:t xml:space="preserve">9.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Умение оценивать правильность выполнения учебной задачи, собственные возможности ее решения. Владение опытом историко-культурного, цивилизационного подхода к оценке социальных явлений, современных глобальных процессов. </w:t>
      </w:r>
      <w:proofErr w:type="spellStart"/>
      <w:r w:rsidR="00C4407F" w:rsidRPr="00C4407F">
        <w:rPr>
          <w:rFonts w:ascii="Times New Roman" w:hAnsi="Times New Roman" w:cs="Times New Roman"/>
          <w:sz w:val="28"/>
          <w:szCs w:val="28"/>
        </w:rPr>
        <w:t>Сформированность</w:t>
      </w:r>
      <w:proofErr w:type="spellEnd"/>
      <w:r w:rsidR="00C4407F" w:rsidRPr="00C4407F">
        <w:rPr>
          <w:rFonts w:ascii="Times New Roman" w:hAnsi="Times New Roman" w:cs="Times New Roman"/>
          <w:sz w:val="28"/>
          <w:szCs w:val="28"/>
        </w:rPr>
        <w:t xml:space="preserve"> основ гражданской, этно-национальной, социальной, культурной самоидентификации личности обучающегося</w:t>
      </w:r>
      <w:r w:rsidR="00C4407F">
        <w:rPr>
          <w:rFonts w:ascii="Times New Roman" w:hAnsi="Times New Roman" w:cs="Times New Roman"/>
          <w:sz w:val="28"/>
          <w:szCs w:val="28"/>
        </w:rPr>
        <w:t>.</w:t>
      </w:r>
      <w:r w:rsidR="00C4407F" w:rsidRPr="00C4407F">
        <w:rPr>
          <w:rFonts w:ascii="Times New Roman" w:hAnsi="Times New Roman" w:cs="Times New Roman"/>
          <w:sz w:val="28"/>
          <w:szCs w:val="28"/>
        </w:rPr>
        <w:t xml:space="preserve"> </w:t>
      </w:r>
    </w:p>
    <w:p w:rsidR="00E25872" w:rsidRDefault="00E25872" w:rsidP="00714618">
      <w:pPr>
        <w:spacing w:after="0" w:line="276" w:lineRule="auto"/>
        <w:ind w:firstLine="708"/>
        <w:jc w:val="both"/>
        <w:rPr>
          <w:rFonts w:ascii="Times New Roman" w:hAnsi="Times New Roman" w:cs="Times New Roman"/>
          <w:sz w:val="28"/>
          <w:szCs w:val="28"/>
        </w:rPr>
      </w:pPr>
    </w:p>
    <w:p w:rsidR="00A325DF" w:rsidRDefault="00A325DF"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t>В</w:t>
      </w:r>
      <w:r>
        <w:rPr>
          <w:rFonts w:ascii="Times New Roman" w:hAnsi="Times New Roman" w:cs="Times New Roman"/>
          <w:sz w:val="28"/>
          <w:szCs w:val="28"/>
          <w:shd w:val="clear" w:color="auto" w:fill="FFFFFF"/>
        </w:rPr>
        <w:t xml:space="preserve">о Всероссийских проверочных работах в </w:t>
      </w:r>
      <w:r w:rsidR="0052349A">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географии участвовали 8 школ –  16</w:t>
      </w:r>
      <w:r w:rsidR="0052349A">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 xml:space="preserve"> обучающи</w:t>
      </w:r>
      <w:r w:rsidR="0052349A">
        <w:rPr>
          <w:rFonts w:ascii="Times New Roman" w:hAnsi="Times New Roman" w:cs="Times New Roman"/>
          <w:sz w:val="28"/>
          <w:szCs w:val="28"/>
          <w:shd w:val="clear" w:color="auto" w:fill="FFFFFF"/>
        </w:rPr>
        <w:t>й</w:t>
      </w:r>
      <w:r>
        <w:rPr>
          <w:rFonts w:ascii="Times New Roman" w:hAnsi="Times New Roman" w:cs="Times New Roman"/>
          <w:sz w:val="28"/>
          <w:szCs w:val="28"/>
          <w:shd w:val="clear" w:color="auto" w:fill="FFFFFF"/>
        </w:rPr>
        <w:t>ся. Максимальный первичный балл – 3</w:t>
      </w:r>
      <w:r w:rsidR="0052349A">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Статистика по отметкам ВПР 202</w:t>
      </w:r>
      <w:r w:rsidR="0052349A">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географии в </w:t>
      </w:r>
      <w:r w:rsidR="0052349A">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8563" w:type="dxa"/>
        <w:tblLook w:val="04A0" w:firstRow="1" w:lastRow="0" w:firstColumn="1" w:lastColumn="0" w:noHBand="0" w:noVBand="1"/>
      </w:tblPr>
      <w:tblGrid>
        <w:gridCol w:w="1627"/>
        <w:gridCol w:w="682"/>
        <w:gridCol w:w="1195"/>
        <w:gridCol w:w="634"/>
        <w:gridCol w:w="634"/>
        <w:gridCol w:w="634"/>
        <w:gridCol w:w="541"/>
        <w:gridCol w:w="1024"/>
        <w:gridCol w:w="1301"/>
        <w:gridCol w:w="1063"/>
      </w:tblGrid>
      <w:tr w:rsidR="00C62C46" w:rsidRPr="00A325DF" w:rsidTr="00C62C46">
        <w:trPr>
          <w:trHeight w:val="245"/>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C62C46" w:rsidRPr="00A325DF" w:rsidTr="00C62C46">
        <w:trPr>
          <w:trHeight w:val="245"/>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52349A">
            <w:pPr>
              <w:spacing w:after="0" w:line="240" w:lineRule="auto"/>
              <w:jc w:val="right"/>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2</w:t>
            </w:r>
            <w:r>
              <w:rPr>
                <w:rFonts w:ascii="Times New Roman" w:eastAsia="Times New Roman" w:hAnsi="Times New Roman" w:cs="Times New Roman"/>
                <w:color w:val="000000"/>
                <w:lang w:eastAsia="ru-RU"/>
              </w:rPr>
              <w:t>0796</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431826</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11,9</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53,44</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28,65</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6,01</w:t>
            </w:r>
          </w:p>
        </w:tc>
        <w:tc>
          <w:tcPr>
            <w:tcW w:w="60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r>
      <w:tr w:rsidR="00C62C46" w:rsidRPr="00A325DF" w:rsidTr="00C62C46">
        <w:trPr>
          <w:trHeight w:val="24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271</w:t>
            </w:r>
          </w:p>
        </w:tc>
        <w:tc>
          <w:tcPr>
            <w:tcW w:w="1375"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5550</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11,48</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61,28</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23,48</w:t>
            </w:r>
          </w:p>
        </w:tc>
        <w:tc>
          <w:tcPr>
            <w:tcW w:w="60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3,75</w:t>
            </w:r>
          </w:p>
        </w:tc>
        <w:tc>
          <w:tcPr>
            <w:tcW w:w="60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2675</w:t>
            </w:r>
          </w:p>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48,71%</w:t>
            </w:r>
          </w:p>
        </w:tc>
        <w:tc>
          <w:tcPr>
            <w:tcW w:w="60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27279,</w:t>
            </w:r>
          </w:p>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65%</w:t>
            </w:r>
          </w:p>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60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90</w:t>
            </w:r>
          </w:p>
          <w:p w:rsidR="00C62C46" w:rsidRDefault="00C62C4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w:t>
            </w:r>
          </w:p>
        </w:tc>
      </w:tr>
      <w:tr w:rsidR="00C62C46" w:rsidRPr="00A325DF" w:rsidTr="00C62C46">
        <w:trPr>
          <w:trHeight w:val="24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8</w:t>
            </w:r>
          </w:p>
        </w:tc>
        <w:tc>
          <w:tcPr>
            <w:tcW w:w="1375"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52349A">
            <w:pPr>
              <w:spacing w:after="0" w:line="240" w:lineRule="auto"/>
              <w:jc w:val="right"/>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16</w:t>
            </w:r>
            <w:r>
              <w:rPr>
                <w:rFonts w:ascii="Times New Roman" w:eastAsia="Times New Roman" w:hAnsi="Times New Roman" w:cs="Times New Roman"/>
                <w:b/>
                <w:color w:val="000000"/>
                <w:lang w:eastAsia="ru-RU"/>
              </w:rPr>
              <w:t>1</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19,88</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67,08</w:t>
            </w:r>
          </w:p>
        </w:tc>
        <w:tc>
          <w:tcPr>
            <w:tcW w:w="71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10,56</w:t>
            </w:r>
          </w:p>
        </w:tc>
        <w:tc>
          <w:tcPr>
            <w:tcW w:w="601" w:type="dxa"/>
            <w:tcBorders>
              <w:top w:val="nil"/>
              <w:left w:val="nil"/>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2,48</w:t>
            </w:r>
          </w:p>
        </w:tc>
        <w:tc>
          <w:tcPr>
            <w:tcW w:w="60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72</w:t>
            </w:r>
          </w:p>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44,72%</w:t>
            </w:r>
          </w:p>
        </w:tc>
        <w:tc>
          <w:tcPr>
            <w:tcW w:w="60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87</w:t>
            </w:r>
          </w:p>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54,04%</w:t>
            </w:r>
          </w:p>
        </w:tc>
        <w:tc>
          <w:tcPr>
            <w:tcW w:w="601" w:type="dxa"/>
            <w:tcBorders>
              <w:top w:val="nil"/>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p>
          <w:p w:rsidR="00C62C46" w:rsidRDefault="00C62C46"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1,24%</w:t>
            </w:r>
          </w:p>
        </w:tc>
      </w:tr>
    </w:tbl>
    <w:p w:rsidR="00EC3A62" w:rsidRDefault="00EC3A62" w:rsidP="00EC3A62">
      <w:pPr>
        <w:spacing w:after="0" w:line="276" w:lineRule="auto"/>
        <w:jc w:val="both"/>
        <w:rPr>
          <w:rFonts w:ascii="Times New Roman" w:hAnsi="Times New Roman" w:cs="Times New Roman"/>
          <w:sz w:val="28"/>
          <w:szCs w:val="28"/>
        </w:rPr>
      </w:pPr>
      <w:r w:rsidRPr="00EC3A62">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географии</w:t>
      </w:r>
      <w:r w:rsidRPr="00EC3A62">
        <w:rPr>
          <w:rFonts w:ascii="Times New Roman" w:hAnsi="Times New Roman" w:cs="Times New Roman"/>
          <w:sz w:val="28"/>
          <w:szCs w:val="28"/>
        </w:rPr>
        <w:t xml:space="preserve"> в 7-х классах:</w:t>
      </w:r>
    </w:p>
    <w:tbl>
      <w:tblPr>
        <w:tblStyle w:val="a8"/>
        <w:tblW w:w="0" w:type="auto"/>
        <w:tblLook w:val="04A0" w:firstRow="1" w:lastRow="0" w:firstColumn="1" w:lastColumn="0" w:noHBand="0" w:noVBand="1"/>
      </w:tblPr>
      <w:tblGrid>
        <w:gridCol w:w="7083"/>
        <w:gridCol w:w="777"/>
        <w:gridCol w:w="1485"/>
      </w:tblGrid>
      <w:tr w:rsidR="00EC3A62" w:rsidRPr="00EC3A62" w:rsidTr="00DD2168">
        <w:tc>
          <w:tcPr>
            <w:tcW w:w="7083" w:type="dxa"/>
          </w:tcPr>
          <w:p w:rsidR="00EC3A62" w:rsidRPr="00EC3A62" w:rsidRDefault="00EC3A62" w:rsidP="00EC3A62">
            <w:pPr>
              <w:jc w:val="both"/>
              <w:rPr>
                <w:rFonts w:ascii="Times New Roman" w:hAnsi="Times New Roman" w:cs="Times New Roman"/>
                <w:sz w:val="24"/>
                <w:szCs w:val="24"/>
              </w:rPr>
            </w:pPr>
            <w:r w:rsidRPr="00EC3A62">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777" w:type="dxa"/>
          </w:tcPr>
          <w:p w:rsidR="00EC3A62" w:rsidRPr="00EC3A62" w:rsidRDefault="00EC3A62" w:rsidP="00EC3A62">
            <w:pPr>
              <w:jc w:val="both"/>
              <w:rPr>
                <w:rFonts w:ascii="Times New Roman" w:hAnsi="Times New Roman" w:cs="Times New Roman"/>
                <w:sz w:val="24"/>
                <w:szCs w:val="24"/>
              </w:rPr>
            </w:pPr>
            <w:r w:rsidRPr="00EC3A62">
              <w:rPr>
                <w:rFonts w:ascii="Times New Roman" w:hAnsi="Times New Roman" w:cs="Times New Roman"/>
                <w:sz w:val="24"/>
                <w:szCs w:val="24"/>
              </w:rPr>
              <w:t>ПК</w:t>
            </w:r>
          </w:p>
        </w:tc>
        <w:tc>
          <w:tcPr>
            <w:tcW w:w="1485" w:type="dxa"/>
          </w:tcPr>
          <w:p w:rsidR="00EC3A62" w:rsidRPr="00EC3A62" w:rsidRDefault="00EC3A62" w:rsidP="00EC3A62">
            <w:pPr>
              <w:jc w:val="both"/>
              <w:rPr>
                <w:rFonts w:ascii="Times New Roman" w:hAnsi="Times New Roman" w:cs="Times New Roman"/>
                <w:sz w:val="24"/>
                <w:szCs w:val="24"/>
              </w:rPr>
            </w:pPr>
            <w:r w:rsidRPr="00EC3A62">
              <w:rPr>
                <w:rFonts w:ascii="Times New Roman" w:hAnsi="Times New Roman" w:cs="Times New Roman"/>
                <w:sz w:val="24"/>
                <w:szCs w:val="24"/>
              </w:rPr>
              <w:t>ММР</w:t>
            </w:r>
          </w:p>
        </w:tc>
      </w:tr>
      <w:tr w:rsidR="00EC3A62" w:rsidRPr="00EC3A62" w:rsidTr="00DD2168">
        <w:tc>
          <w:tcPr>
            <w:tcW w:w="7083" w:type="dxa"/>
          </w:tcPr>
          <w:p w:rsidR="00EC3A62" w:rsidRPr="00EC3A62" w:rsidRDefault="00EC3A62" w:rsidP="00EC3A62">
            <w:pPr>
              <w:jc w:val="both"/>
              <w:rPr>
                <w:rFonts w:ascii="Times New Roman" w:hAnsi="Times New Roman" w:cs="Times New Roman"/>
                <w:sz w:val="24"/>
                <w:szCs w:val="24"/>
              </w:rPr>
            </w:pPr>
            <w:r w:rsidRPr="00EC3A62">
              <w:rPr>
                <w:rFonts w:ascii="Times New Roman" w:hAnsi="Times New Roman" w:cs="Times New Roman"/>
                <w:sz w:val="24"/>
                <w:szCs w:val="24"/>
              </w:rPr>
              <w:t>1.1. Освоение Земли человеком. Мировой океан и его части.</w:t>
            </w:r>
            <w:r w:rsidRPr="00EC3A62">
              <w:rPr>
                <w:rFonts w:ascii="Times New Roman" w:hAnsi="Times New Roman" w:cs="Times New Roman"/>
                <w:sz w:val="24"/>
                <w:szCs w:val="24"/>
              </w:rPr>
              <w:br/>
              <w:t xml:space="preserve">Географическое положение и природа материков Земли </w:t>
            </w:r>
            <w:r w:rsidRPr="00EC3A62">
              <w:rPr>
                <w:rFonts w:ascii="Times New Roman" w:hAnsi="Times New Roman" w:cs="Times New Roman"/>
                <w:sz w:val="24"/>
                <w:szCs w:val="24"/>
              </w:rPr>
              <w:br/>
              <w:t xml:space="preserve">Умения определять понятия, создавать обобщения, устанавливать аналогии. </w:t>
            </w:r>
          </w:p>
        </w:tc>
        <w:tc>
          <w:tcPr>
            <w:tcW w:w="777" w:type="dxa"/>
          </w:tcPr>
          <w:p w:rsidR="00EC3A62" w:rsidRPr="00EC3A62" w:rsidRDefault="00086F58" w:rsidP="00EC3A62">
            <w:pPr>
              <w:jc w:val="both"/>
              <w:rPr>
                <w:rFonts w:ascii="Times New Roman" w:hAnsi="Times New Roman" w:cs="Times New Roman"/>
                <w:sz w:val="24"/>
                <w:szCs w:val="24"/>
              </w:rPr>
            </w:pPr>
            <w:r>
              <w:rPr>
                <w:rFonts w:ascii="Times New Roman" w:hAnsi="Times New Roman" w:cs="Times New Roman"/>
                <w:sz w:val="24"/>
                <w:szCs w:val="24"/>
              </w:rPr>
              <w:t>54,51</w:t>
            </w:r>
          </w:p>
        </w:tc>
        <w:tc>
          <w:tcPr>
            <w:tcW w:w="1485" w:type="dxa"/>
          </w:tcPr>
          <w:p w:rsidR="00EC3A62" w:rsidRPr="00EC3A62" w:rsidRDefault="00086F58" w:rsidP="00EC3A62">
            <w:pPr>
              <w:jc w:val="both"/>
              <w:rPr>
                <w:rFonts w:ascii="Times New Roman" w:hAnsi="Times New Roman" w:cs="Times New Roman"/>
                <w:sz w:val="24"/>
                <w:szCs w:val="24"/>
              </w:rPr>
            </w:pPr>
            <w:r>
              <w:rPr>
                <w:rFonts w:ascii="Times New Roman" w:hAnsi="Times New Roman" w:cs="Times New Roman"/>
                <w:sz w:val="24"/>
                <w:szCs w:val="24"/>
              </w:rPr>
              <w:t>48,14</w:t>
            </w:r>
          </w:p>
        </w:tc>
      </w:tr>
      <w:tr w:rsidR="00EC3A62" w:rsidRPr="00EC3A62" w:rsidTr="00DD2168">
        <w:tc>
          <w:tcPr>
            <w:tcW w:w="7083" w:type="dxa"/>
          </w:tcPr>
          <w:p w:rsidR="00EC3A62" w:rsidRPr="00EC3A62" w:rsidRDefault="00EC3A62" w:rsidP="00086F58">
            <w:pPr>
              <w:jc w:val="both"/>
              <w:rPr>
                <w:rFonts w:ascii="Times New Roman" w:hAnsi="Times New Roman" w:cs="Times New Roman"/>
                <w:sz w:val="24"/>
                <w:szCs w:val="24"/>
              </w:rPr>
            </w:pPr>
            <w:r w:rsidRPr="00EC3A62">
              <w:rPr>
                <w:rFonts w:ascii="Times New Roman" w:hAnsi="Times New Roman" w:cs="Times New Roman"/>
                <w:sz w:val="24"/>
                <w:szCs w:val="24"/>
              </w:rPr>
              <w:t>1.2. Умения устанавливать причинно-следственные связи, строить логическое рассуждение. Смысловое чтение.</w:t>
            </w:r>
          </w:p>
        </w:tc>
        <w:tc>
          <w:tcPr>
            <w:tcW w:w="777" w:type="dxa"/>
          </w:tcPr>
          <w:p w:rsidR="00EC3A62" w:rsidRPr="00EC3A62" w:rsidRDefault="00086F58" w:rsidP="00EC3A62">
            <w:pPr>
              <w:jc w:val="both"/>
              <w:rPr>
                <w:rFonts w:ascii="Times New Roman" w:hAnsi="Times New Roman" w:cs="Times New Roman"/>
                <w:sz w:val="24"/>
                <w:szCs w:val="24"/>
              </w:rPr>
            </w:pPr>
            <w:r>
              <w:rPr>
                <w:rFonts w:ascii="Times New Roman" w:hAnsi="Times New Roman" w:cs="Times New Roman"/>
                <w:sz w:val="24"/>
                <w:szCs w:val="24"/>
              </w:rPr>
              <w:t>62,15</w:t>
            </w:r>
          </w:p>
        </w:tc>
        <w:tc>
          <w:tcPr>
            <w:tcW w:w="1485" w:type="dxa"/>
          </w:tcPr>
          <w:p w:rsidR="00EC3A62" w:rsidRPr="00EC3A62" w:rsidRDefault="00086F58" w:rsidP="00EC3A62">
            <w:pPr>
              <w:jc w:val="both"/>
              <w:rPr>
                <w:rFonts w:ascii="Times New Roman" w:hAnsi="Times New Roman" w:cs="Times New Roman"/>
                <w:sz w:val="24"/>
                <w:szCs w:val="24"/>
              </w:rPr>
            </w:pPr>
            <w:r>
              <w:rPr>
                <w:rFonts w:ascii="Times New Roman" w:hAnsi="Times New Roman" w:cs="Times New Roman"/>
                <w:sz w:val="24"/>
                <w:szCs w:val="24"/>
              </w:rPr>
              <w:t>62,73</w:t>
            </w:r>
          </w:p>
        </w:tc>
      </w:tr>
      <w:tr w:rsidR="00EC3A62" w:rsidRPr="00EC3A62" w:rsidTr="00DD2168">
        <w:tc>
          <w:tcPr>
            <w:tcW w:w="7083" w:type="dxa"/>
          </w:tcPr>
          <w:p w:rsidR="00EC3A62" w:rsidRPr="00EC3A62" w:rsidRDefault="00EC3A62" w:rsidP="00086F58">
            <w:pPr>
              <w:jc w:val="both"/>
              <w:rPr>
                <w:rFonts w:ascii="Times New Roman" w:hAnsi="Times New Roman" w:cs="Times New Roman"/>
                <w:sz w:val="24"/>
                <w:szCs w:val="24"/>
              </w:rPr>
            </w:pPr>
            <w:r w:rsidRPr="00EC3A62">
              <w:rPr>
                <w:rFonts w:ascii="Times New Roman" w:hAnsi="Times New Roman" w:cs="Times New Roman"/>
                <w:sz w:val="24"/>
                <w:szCs w:val="24"/>
              </w:rPr>
              <w:t>1.3. Умения устанавливать причинно-следственные связи, строить логическое рассуждение. Смысловое чтение.</w:t>
            </w:r>
          </w:p>
        </w:tc>
        <w:tc>
          <w:tcPr>
            <w:tcW w:w="777" w:type="dxa"/>
          </w:tcPr>
          <w:p w:rsidR="00EC3A62" w:rsidRPr="00EC3A62" w:rsidRDefault="00086F58" w:rsidP="00EC3A62">
            <w:pPr>
              <w:jc w:val="both"/>
              <w:rPr>
                <w:rFonts w:ascii="Times New Roman" w:hAnsi="Times New Roman" w:cs="Times New Roman"/>
                <w:sz w:val="24"/>
                <w:szCs w:val="24"/>
              </w:rPr>
            </w:pPr>
            <w:r>
              <w:rPr>
                <w:rFonts w:ascii="Times New Roman" w:hAnsi="Times New Roman" w:cs="Times New Roman"/>
                <w:sz w:val="24"/>
                <w:szCs w:val="24"/>
              </w:rPr>
              <w:t>32,29</w:t>
            </w:r>
          </w:p>
        </w:tc>
        <w:tc>
          <w:tcPr>
            <w:tcW w:w="1485" w:type="dxa"/>
          </w:tcPr>
          <w:p w:rsidR="00EC3A62" w:rsidRPr="00EC3A62" w:rsidRDefault="00086F58" w:rsidP="00EC3A62">
            <w:pPr>
              <w:jc w:val="both"/>
              <w:rPr>
                <w:rFonts w:ascii="Times New Roman" w:hAnsi="Times New Roman" w:cs="Times New Roman"/>
                <w:sz w:val="24"/>
                <w:szCs w:val="24"/>
              </w:rPr>
            </w:pPr>
            <w:r>
              <w:rPr>
                <w:rFonts w:ascii="Times New Roman" w:hAnsi="Times New Roman" w:cs="Times New Roman"/>
                <w:sz w:val="24"/>
                <w:szCs w:val="24"/>
              </w:rPr>
              <w:t>26,4</w:t>
            </w:r>
          </w:p>
        </w:tc>
      </w:tr>
      <w:tr w:rsidR="00EC3A62" w:rsidRPr="00EC3A62" w:rsidTr="00DD2168">
        <w:tc>
          <w:tcPr>
            <w:tcW w:w="7083" w:type="dxa"/>
          </w:tcPr>
          <w:p w:rsidR="00EC3A62" w:rsidRPr="00EC3A62" w:rsidRDefault="00EC3A62" w:rsidP="00086F58">
            <w:pPr>
              <w:jc w:val="both"/>
              <w:rPr>
                <w:rFonts w:ascii="Times New Roman" w:hAnsi="Times New Roman" w:cs="Times New Roman"/>
                <w:sz w:val="24"/>
                <w:szCs w:val="24"/>
              </w:rPr>
            </w:pPr>
            <w:r w:rsidRPr="00EC3A62">
              <w:rPr>
                <w:rFonts w:ascii="Times New Roman" w:hAnsi="Times New Roman" w:cs="Times New Roman"/>
                <w:sz w:val="24"/>
                <w:szCs w:val="24"/>
              </w:rPr>
              <w:t>2.1. Литосфера и рельеф Земли. Географическое положение и природа материков Земли</w:t>
            </w:r>
          </w:p>
        </w:tc>
        <w:tc>
          <w:tcPr>
            <w:tcW w:w="777" w:type="dxa"/>
          </w:tcPr>
          <w:p w:rsidR="00EC3A62" w:rsidRPr="00EC3A62" w:rsidRDefault="00086F58" w:rsidP="00EC3A62">
            <w:pPr>
              <w:jc w:val="both"/>
              <w:rPr>
                <w:rFonts w:ascii="Times New Roman" w:hAnsi="Times New Roman" w:cs="Times New Roman"/>
                <w:sz w:val="24"/>
                <w:szCs w:val="24"/>
              </w:rPr>
            </w:pPr>
            <w:r>
              <w:rPr>
                <w:rFonts w:ascii="Times New Roman" w:hAnsi="Times New Roman" w:cs="Times New Roman"/>
                <w:sz w:val="24"/>
                <w:szCs w:val="24"/>
              </w:rPr>
              <w:t>33,35</w:t>
            </w:r>
          </w:p>
        </w:tc>
        <w:tc>
          <w:tcPr>
            <w:tcW w:w="1485" w:type="dxa"/>
          </w:tcPr>
          <w:p w:rsidR="00EC3A62" w:rsidRPr="00EC3A62" w:rsidRDefault="00086F58" w:rsidP="00EC3A62">
            <w:pPr>
              <w:jc w:val="both"/>
              <w:rPr>
                <w:rFonts w:ascii="Times New Roman" w:hAnsi="Times New Roman" w:cs="Times New Roman"/>
                <w:sz w:val="24"/>
                <w:szCs w:val="24"/>
              </w:rPr>
            </w:pPr>
            <w:r>
              <w:rPr>
                <w:rFonts w:ascii="Times New Roman" w:hAnsi="Times New Roman" w:cs="Times New Roman"/>
                <w:sz w:val="24"/>
                <w:szCs w:val="24"/>
              </w:rPr>
              <w:t>20,19</w:t>
            </w:r>
          </w:p>
        </w:tc>
      </w:tr>
      <w:tr w:rsidR="00EC3A62" w:rsidRPr="00EC3A62" w:rsidTr="00DD2168">
        <w:tc>
          <w:tcPr>
            <w:tcW w:w="7083" w:type="dxa"/>
          </w:tcPr>
          <w:p w:rsidR="00EC3A62" w:rsidRPr="00EC3A62" w:rsidRDefault="00EC3A62" w:rsidP="00086F58">
            <w:pPr>
              <w:jc w:val="both"/>
              <w:rPr>
                <w:rFonts w:ascii="Times New Roman" w:hAnsi="Times New Roman" w:cs="Times New Roman"/>
                <w:sz w:val="24"/>
                <w:szCs w:val="24"/>
              </w:rPr>
            </w:pPr>
            <w:r w:rsidRPr="00EC3A62">
              <w:rPr>
                <w:rFonts w:ascii="Times New Roman" w:hAnsi="Times New Roman" w:cs="Times New Roman"/>
                <w:sz w:val="24"/>
                <w:szCs w:val="24"/>
              </w:rPr>
              <w:t>2.2. Литосфера и рельеф Земли. Географическое положение и природа материков Земли</w:t>
            </w:r>
          </w:p>
        </w:tc>
        <w:tc>
          <w:tcPr>
            <w:tcW w:w="777" w:type="dxa"/>
          </w:tcPr>
          <w:p w:rsidR="00EC3A62" w:rsidRPr="00EC3A62" w:rsidRDefault="00086F58" w:rsidP="00EC3A62">
            <w:pPr>
              <w:jc w:val="both"/>
              <w:rPr>
                <w:rFonts w:ascii="Times New Roman" w:hAnsi="Times New Roman" w:cs="Times New Roman"/>
                <w:sz w:val="24"/>
                <w:szCs w:val="24"/>
              </w:rPr>
            </w:pPr>
            <w:r>
              <w:rPr>
                <w:rFonts w:ascii="Times New Roman" w:hAnsi="Times New Roman" w:cs="Times New Roman"/>
                <w:sz w:val="24"/>
                <w:szCs w:val="24"/>
              </w:rPr>
              <w:t>54,53</w:t>
            </w:r>
          </w:p>
        </w:tc>
        <w:tc>
          <w:tcPr>
            <w:tcW w:w="1485" w:type="dxa"/>
          </w:tcPr>
          <w:p w:rsidR="00EC3A62" w:rsidRPr="00EC3A62" w:rsidRDefault="00086F58" w:rsidP="00EC3A62">
            <w:pPr>
              <w:jc w:val="both"/>
              <w:rPr>
                <w:rFonts w:ascii="Times New Roman" w:hAnsi="Times New Roman" w:cs="Times New Roman"/>
                <w:sz w:val="24"/>
                <w:szCs w:val="24"/>
              </w:rPr>
            </w:pPr>
            <w:r>
              <w:rPr>
                <w:rFonts w:ascii="Times New Roman" w:hAnsi="Times New Roman" w:cs="Times New Roman"/>
                <w:sz w:val="24"/>
                <w:szCs w:val="24"/>
              </w:rPr>
              <w:t>38,51</w:t>
            </w:r>
          </w:p>
        </w:tc>
      </w:tr>
      <w:tr w:rsidR="00EC3A62" w:rsidRPr="00EC3A62" w:rsidTr="00DD2168">
        <w:tc>
          <w:tcPr>
            <w:tcW w:w="7083" w:type="dxa"/>
          </w:tcPr>
          <w:p w:rsidR="00EC3A62" w:rsidRPr="00EC3A62" w:rsidRDefault="00EC3A62" w:rsidP="00086F58">
            <w:pPr>
              <w:jc w:val="both"/>
              <w:rPr>
                <w:rFonts w:ascii="Times New Roman" w:hAnsi="Times New Roman" w:cs="Times New Roman"/>
                <w:sz w:val="24"/>
                <w:szCs w:val="24"/>
              </w:rPr>
            </w:pPr>
            <w:r w:rsidRPr="00EC3A62">
              <w:rPr>
                <w:rFonts w:ascii="Times New Roman" w:hAnsi="Times New Roman" w:cs="Times New Roman"/>
                <w:sz w:val="24"/>
                <w:szCs w:val="24"/>
              </w:rPr>
              <w:t xml:space="preserve">2.3. Умения использовать источники географической информации для решения различных задач: выявление географических </w:t>
            </w:r>
            <w:r w:rsidRPr="00EC3A62">
              <w:rPr>
                <w:rFonts w:ascii="Times New Roman" w:hAnsi="Times New Roman" w:cs="Times New Roman"/>
                <w:sz w:val="24"/>
                <w:szCs w:val="24"/>
              </w:rPr>
              <w:lastRenderedPageBreak/>
              <w:t>зависимостей и</w:t>
            </w:r>
            <w:r w:rsidR="00086F58">
              <w:rPr>
                <w:rFonts w:ascii="Times New Roman" w:hAnsi="Times New Roman" w:cs="Times New Roman"/>
                <w:sz w:val="24"/>
                <w:szCs w:val="24"/>
              </w:rPr>
              <w:t xml:space="preserve"> </w:t>
            </w:r>
            <w:r w:rsidRPr="00EC3A62">
              <w:rPr>
                <w:rFonts w:ascii="Times New Roman" w:hAnsi="Times New Roman" w:cs="Times New Roman"/>
                <w:sz w:val="24"/>
                <w:szCs w:val="24"/>
              </w:rPr>
              <w:t>закономерностей; расчет количественных показателей, характеризующих географические объекты; сопоставление географической информации.</w:t>
            </w:r>
          </w:p>
        </w:tc>
        <w:tc>
          <w:tcPr>
            <w:tcW w:w="777" w:type="dxa"/>
          </w:tcPr>
          <w:p w:rsidR="00EC3A62"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lastRenderedPageBreak/>
              <w:t>67,96</w:t>
            </w:r>
          </w:p>
        </w:tc>
        <w:tc>
          <w:tcPr>
            <w:tcW w:w="1485" w:type="dxa"/>
          </w:tcPr>
          <w:p w:rsidR="00EC3A62"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75,16</w:t>
            </w:r>
          </w:p>
        </w:tc>
      </w:tr>
      <w:tr w:rsidR="00EC3A62" w:rsidRPr="00EC3A62" w:rsidTr="00DD2168">
        <w:tc>
          <w:tcPr>
            <w:tcW w:w="7083" w:type="dxa"/>
          </w:tcPr>
          <w:p w:rsidR="00EC3A62" w:rsidRPr="00EC3A62" w:rsidRDefault="00EC3A62" w:rsidP="00EC3A62">
            <w:pPr>
              <w:jc w:val="both"/>
              <w:rPr>
                <w:rFonts w:ascii="Times New Roman" w:hAnsi="Times New Roman" w:cs="Times New Roman"/>
                <w:sz w:val="24"/>
                <w:szCs w:val="24"/>
              </w:rPr>
            </w:pPr>
            <w:r w:rsidRPr="00EC3A62">
              <w:rPr>
                <w:rFonts w:ascii="Times New Roman" w:hAnsi="Times New Roman" w:cs="Times New Roman"/>
                <w:sz w:val="24"/>
                <w:szCs w:val="24"/>
              </w:rPr>
              <w:lastRenderedPageBreak/>
              <w:t xml:space="preserve">3.1. Атмосфера и климаты Земли. Географическая оболочка. </w:t>
            </w:r>
            <w:r w:rsidRPr="00EC3A62">
              <w:rPr>
                <w:rFonts w:ascii="Times New Roman" w:hAnsi="Times New Roman" w:cs="Times New Roman"/>
                <w:sz w:val="24"/>
                <w:szCs w:val="24"/>
              </w:rPr>
              <w:br/>
              <w:t>Географическое положение и природа материков Земли</w:t>
            </w:r>
          </w:p>
        </w:tc>
        <w:tc>
          <w:tcPr>
            <w:tcW w:w="777" w:type="dxa"/>
          </w:tcPr>
          <w:p w:rsidR="00EC3A62"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32,8</w:t>
            </w:r>
          </w:p>
        </w:tc>
        <w:tc>
          <w:tcPr>
            <w:tcW w:w="1485" w:type="dxa"/>
          </w:tcPr>
          <w:p w:rsidR="00EC3A62"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28,88</w:t>
            </w:r>
          </w:p>
        </w:tc>
      </w:tr>
      <w:tr w:rsidR="00EC3A62" w:rsidRPr="00EC3A62" w:rsidTr="00DD2168">
        <w:tc>
          <w:tcPr>
            <w:tcW w:w="7083" w:type="dxa"/>
          </w:tcPr>
          <w:p w:rsidR="00EC3A62" w:rsidRPr="00EC3A62" w:rsidRDefault="00EC3A62" w:rsidP="00086F58">
            <w:pPr>
              <w:jc w:val="both"/>
              <w:rPr>
                <w:rFonts w:ascii="Times New Roman" w:hAnsi="Times New Roman" w:cs="Times New Roman"/>
                <w:sz w:val="24"/>
                <w:szCs w:val="24"/>
              </w:rPr>
            </w:pPr>
            <w:r w:rsidRPr="00EC3A62">
              <w:rPr>
                <w:rFonts w:ascii="Times New Roman" w:hAnsi="Times New Roman" w:cs="Times New Roman"/>
                <w:sz w:val="24"/>
                <w:szCs w:val="24"/>
              </w:rPr>
              <w:t xml:space="preserve">3.2. Атмосфера и климаты Земли. Географическая оболочка. </w:t>
            </w:r>
          </w:p>
        </w:tc>
        <w:tc>
          <w:tcPr>
            <w:tcW w:w="777" w:type="dxa"/>
          </w:tcPr>
          <w:p w:rsidR="00EC3A62"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39,85</w:t>
            </w:r>
          </w:p>
        </w:tc>
        <w:tc>
          <w:tcPr>
            <w:tcW w:w="1485" w:type="dxa"/>
          </w:tcPr>
          <w:p w:rsidR="00EC3A62"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36,34</w:t>
            </w:r>
          </w:p>
        </w:tc>
      </w:tr>
      <w:tr w:rsidR="00EC3A62" w:rsidRPr="00EC3A62" w:rsidTr="00DD2168">
        <w:tc>
          <w:tcPr>
            <w:tcW w:w="7083" w:type="dxa"/>
          </w:tcPr>
          <w:p w:rsidR="00EC3A62" w:rsidRPr="00EC3A62" w:rsidRDefault="00EC3A62" w:rsidP="00086F58">
            <w:pPr>
              <w:jc w:val="both"/>
              <w:rPr>
                <w:rFonts w:ascii="Times New Roman" w:hAnsi="Times New Roman" w:cs="Times New Roman"/>
                <w:sz w:val="24"/>
                <w:szCs w:val="24"/>
              </w:rPr>
            </w:pPr>
            <w:r w:rsidRPr="00EC3A62">
              <w:rPr>
                <w:rFonts w:ascii="Times New Roman" w:hAnsi="Times New Roman" w:cs="Times New Roman"/>
                <w:sz w:val="24"/>
                <w:szCs w:val="24"/>
              </w:rPr>
              <w:t xml:space="preserve">3.3.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w:t>
            </w:r>
            <w:r w:rsidRPr="00EC3A62">
              <w:rPr>
                <w:rFonts w:ascii="Times New Roman" w:hAnsi="Times New Roman" w:cs="Times New Roman"/>
                <w:sz w:val="24"/>
                <w:szCs w:val="24"/>
              </w:rPr>
              <w:br/>
              <w:t>выявлять взаимодополняющую географическую информацию, представленную в одном или нескольких источниках.</w:t>
            </w:r>
          </w:p>
        </w:tc>
        <w:tc>
          <w:tcPr>
            <w:tcW w:w="777" w:type="dxa"/>
          </w:tcPr>
          <w:p w:rsidR="00EC3A62"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30,57</w:t>
            </w:r>
          </w:p>
        </w:tc>
        <w:tc>
          <w:tcPr>
            <w:tcW w:w="1485" w:type="dxa"/>
          </w:tcPr>
          <w:p w:rsidR="00EC3A62"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16,46</w:t>
            </w:r>
          </w:p>
        </w:tc>
      </w:tr>
      <w:tr w:rsidR="00EC3A62" w:rsidRPr="00EC3A62" w:rsidTr="00DD2168">
        <w:tc>
          <w:tcPr>
            <w:tcW w:w="7083" w:type="dxa"/>
          </w:tcPr>
          <w:p w:rsidR="00EC3A62" w:rsidRPr="00EC3A62" w:rsidRDefault="00EC3A62" w:rsidP="00086F58">
            <w:pPr>
              <w:jc w:val="both"/>
              <w:rPr>
                <w:rFonts w:ascii="Times New Roman" w:hAnsi="Times New Roman" w:cs="Times New Roman"/>
                <w:sz w:val="24"/>
                <w:szCs w:val="24"/>
              </w:rPr>
            </w:pPr>
            <w:r w:rsidRPr="00EC3A62">
              <w:rPr>
                <w:rFonts w:ascii="Times New Roman" w:hAnsi="Times New Roman" w:cs="Times New Roman"/>
                <w:sz w:val="24"/>
                <w:szCs w:val="24"/>
              </w:rPr>
              <w:t>4.1. Главные закономерности природы Земли</w:t>
            </w:r>
          </w:p>
        </w:tc>
        <w:tc>
          <w:tcPr>
            <w:tcW w:w="777" w:type="dxa"/>
          </w:tcPr>
          <w:p w:rsidR="00EC3A62"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61,71</w:t>
            </w:r>
          </w:p>
        </w:tc>
        <w:tc>
          <w:tcPr>
            <w:tcW w:w="1485" w:type="dxa"/>
          </w:tcPr>
          <w:p w:rsidR="00EC3A62"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62,73</w:t>
            </w:r>
          </w:p>
        </w:tc>
      </w:tr>
      <w:tr w:rsidR="00086F58" w:rsidRPr="00EC3A62" w:rsidTr="00DD2168">
        <w:tc>
          <w:tcPr>
            <w:tcW w:w="7083" w:type="dxa"/>
          </w:tcPr>
          <w:p w:rsidR="00086F58" w:rsidRPr="00EC3A62" w:rsidRDefault="00086F58" w:rsidP="00086F58">
            <w:pPr>
              <w:jc w:val="both"/>
              <w:rPr>
                <w:rFonts w:ascii="Times New Roman" w:hAnsi="Times New Roman" w:cs="Times New Roman"/>
                <w:sz w:val="24"/>
                <w:szCs w:val="24"/>
              </w:rPr>
            </w:pPr>
            <w:r w:rsidRPr="00086F58">
              <w:rPr>
                <w:rFonts w:ascii="Times New Roman" w:hAnsi="Times New Roman" w:cs="Times New Roman"/>
                <w:sz w:val="24"/>
                <w:szCs w:val="24"/>
              </w:rPr>
              <w:t xml:space="preserve">4.2. Главные закономерности природы Земли </w:t>
            </w:r>
            <w:r w:rsidRPr="00086F58">
              <w:rPr>
                <w:rFonts w:ascii="Times New Roman" w:hAnsi="Times New Roman" w:cs="Times New Roman"/>
                <w:sz w:val="24"/>
                <w:szCs w:val="24"/>
              </w:rPr>
              <w:br/>
              <w:t>Умения устанавливать причинно-следственные связи, строить логическое рассуждение, умозаключение и делать выводы.</w:t>
            </w:r>
          </w:p>
        </w:tc>
        <w:tc>
          <w:tcPr>
            <w:tcW w:w="777" w:type="dxa"/>
          </w:tcPr>
          <w:p w:rsidR="00086F58"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43,14</w:t>
            </w:r>
          </w:p>
        </w:tc>
        <w:tc>
          <w:tcPr>
            <w:tcW w:w="1485" w:type="dxa"/>
          </w:tcPr>
          <w:p w:rsidR="00086F58" w:rsidRDefault="00086F58" w:rsidP="00EC3A62">
            <w:pPr>
              <w:jc w:val="both"/>
              <w:rPr>
                <w:rFonts w:ascii="Times New Roman" w:hAnsi="Times New Roman" w:cs="Times New Roman"/>
                <w:sz w:val="24"/>
                <w:szCs w:val="24"/>
              </w:rPr>
            </w:pPr>
          </w:p>
          <w:p w:rsidR="00086F58"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26,4</w:t>
            </w:r>
          </w:p>
        </w:tc>
      </w:tr>
      <w:tr w:rsidR="00086F58" w:rsidRPr="00EC3A62" w:rsidTr="00DD2168">
        <w:tc>
          <w:tcPr>
            <w:tcW w:w="7083" w:type="dxa"/>
          </w:tcPr>
          <w:p w:rsidR="00086F58" w:rsidRPr="00086F58" w:rsidRDefault="00086F58" w:rsidP="00086F58">
            <w:pPr>
              <w:jc w:val="both"/>
              <w:rPr>
                <w:rFonts w:ascii="Times New Roman" w:hAnsi="Times New Roman" w:cs="Times New Roman"/>
                <w:sz w:val="24"/>
                <w:szCs w:val="24"/>
              </w:rPr>
            </w:pPr>
            <w:r w:rsidRPr="00086F58">
              <w:rPr>
                <w:rFonts w:ascii="Times New Roman" w:hAnsi="Times New Roman" w:cs="Times New Roman"/>
                <w:sz w:val="24"/>
                <w:szCs w:val="24"/>
              </w:rPr>
              <w:t>5.1. Географическое положение и природа материков Земли</w:t>
            </w:r>
          </w:p>
        </w:tc>
        <w:tc>
          <w:tcPr>
            <w:tcW w:w="777" w:type="dxa"/>
          </w:tcPr>
          <w:p w:rsidR="00086F58"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55,47</w:t>
            </w:r>
          </w:p>
        </w:tc>
        <w:tc>
          <w:tcPr>
            <w:tcW w:w="1485" w:type="dxa"/>
          </w:tcPr>
          <w:p w:rsidR="00086F58" w:rsidRDefault="00C62C46" w:rsidP="00EC3A62">
            <w:pPr>
              <w:jc w:val="both"/>
              <w:rPr>
                <w:rFonts w:ascii="Times New Roman" w:hAnsi="Times New Roman" w:cs="Times New Roman"/>
                <w:sz w:val="24"/>
                <w:szCs w:val="24"/>
              </w:rPr>
            </w:pPr>
            <w:r>
              <w:rPr>
                <w:rFonts w:ascii="Times New Roman" w:hAnsi="Times New Roman" w:cs="Times New Roman"/>
                <w:sz w:val="24"/>
                <w:szCs w:val="24"/>
              </w:rPr>
              <w:t>44,41</w:t>
            </w:r>
          </w:p>
        </w:tc>
      </w:tr>
      <w:tr w:rsidR="00086F58" w:rsidRPr="00EC3A62" w:rsidTr="00DD2168">
        <w:tc>
          <w:tcPr>
            <w:tcW w:w="7083" w:type="dxa"/>
          </w:tcPr>
          <w:p w:rsidR="00086F58" w:rsidRPr="00086F58" w:rsidRDefault="00086F58" w:rsidP="00086F58">
            <w:pPr>
              <w:jc w:val="both"/>
              <w:rPr>
                <w:rFonts w:ascii="Times New Roman" w:hAnsi="Times New Roman" w:cs="Times New Roman"/>
                <w:sz w:val="24"/>
                <w:szCs w:val="24"/>
              </w:rPr>
            </w:pPr>
            <w:r w:rsidRPr="00086F58">
              <w:rPr>
                <w:rFonts w:ascii="Times New Roman" w:hAnsi="Times New Roman" w:cs="Times New Roman"/>
                <w:sz w:val="24"/>
                <w:szCs w:val="24"/>
              </w:rPr>
              <w:t xml:space="preserve">5.2. Географическое положение и природа материков Земли </w:t>
            </w:r>
            <w:r w:rsidRPr="00086F58">
              <w:rPr>
                <w:rFonts w:ascii="Times New Roman" w:hAnsi="Times New Roman" w:cs="Times New Roman"/>
                <w:sz w:val="24"/>
                <w:szCs w:val="24"/>
              </w:rPr>
              <w:br/>
              <w:t>Умения определять понятия, создавать обобщения, устанавливать аналогии, классифицировать.</w:t>
            </w:r>
          </w:p>
        </w:tc>
        <w:tc>
          <w:tcPr>
            <w:tcW w:w="777" w:type="dxa"/>
          </w:tcPr>
          <w:p w:rsidR="00086F58"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35,02</w:t>
            </w:r>
          </w:p>
        </w:tc>
        <w:tc>
          <w:tcPr>
            <w:tcW w:w="1485" w:type="dxa"/>
          </w:tcPr>
          <w:p w:rsidR="00086F58" w:rsidRDefault="00C62C46" w:rsidP="00EC3A62">
            <w:pPr>
              <w:jc w:val="both"/>
              <w:rPr>
                <w:rFonts w:ascii="Times New Roman" w:hAnsi="Times New Roman" w:cs="Times New Roman"/>
                <w:sz w:val="24"/>
                <w:szCs w:val="24"/>
              </w:rPr>
            </w:pPr>
            <w:r>
              <w:rPr>
                <w:rFonts w:ascii="Times New Roman" w:hAnsi="Times New Roman" w:cs="Times New Roman"/>
                <w:sz w:val="24"/>
                <w:szCs w:val="24"/>
              </w:rPr>
              <w:t>27,12</w:t>
            </w:r>
          </w:p>
        </w:tc>
      </w:tr>
      <w:tr w:rsidR="00086F58" w:rsidRPr="00EC3A62" w:rsidTr="00DD2168">
        <w:tc>
          <w:tcPr>
            <w:tcW w:w="7083" w:type="dxa"/>
          </w:tcPr>
          <w:p w:rsidR="00086F58" w:rsidRPr="00086F58" w:rsidRDefault="00086F58" w:rsidP="00086F58">
            <w:pPr>
              <w:jc w:val="both"/>
              <w:rPr>
                <w:rFonts w:ascii="Times New Roman" w:hAnsi="Times New Roman" w:cs="Times New Roman"/>
                <w:sz w:val="24"/>
                <w:szCs w:val="24"/>
              </w:rPr>
            </w:pPr>
            <w:r w:rsidRPr="00086F58">
              <w:rPr>
                <w:rFonts w:ascii="Times New Roman" w:hAnsi="Times New Roman" w:cs="Times New Roman"/>
                <w:sz w:val="24"/>
                <w:szCs w:val="24"/>
              </w:rPr>
              <w:t xml:space="preserve">6.1. Главные закономерности природы Земли. Население материков Земли </w:t>
            </w:r>
          </w:p>
        </w:tc>
        <w:tc>
          <w:tcPr>
            <w:tcW w:w="777" w:type="dxa"/>
          </w:tcPr>
          <w:p w:rsidR="00086F58"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48,14</w:t>
            </w:r>
          </w:p>
        </w:tc>
        <w:tc>
          <w:tcPr>
            <w:tcW w:w="1485" w:type="dxa"/>
          </w:tcPr>
          <w:p w:rsidR="00086F58" w:rsidRDefault="00C62C46" w:rsidP="00EC3A62">
            <w:pPr>
              <w:jc w:val="both"/>
              <w:rPr>
                <w:rFonts w:ascii="Times New Roman" w:hAnsi="Times New Roman" w:cs="Times New Roman"/>
                <w:sz w:val="24"/>
                <w:szCs w:val="24"/>
              </w:rPr>
            </w:pPr>
            <w:r>
              <w:rPr>
                <w:rFonts w:ascii="Times New Roman" w:hAnsi="Times New Roman" w:cs="Times New Roman"/>
                <w:sz w:val="24"/>
                <w:szCs w:val="24"/>
              </w:rPr>
              <w:t>40,37</w:t>
            </w:r>
          </w:p>
        </w:tc>
      </w:tr>
      <w:tr w:rsidR="00086F58" w:rsidRPr="00EC3A62" w:rsidTr="00DD2168">
        <w:tc>
          <w:tcPr>
            <w:tcW w:w="7083" w:type="dxa"/>
          </w:tcPr>
          <w:p w:rsidR="00086F58" w:rsidRPr="00086F58" w:rsidRDefault="00086F58" w:rsidP="00086F58">
            <w:pPr>
              <w:jc w:val="both"/>
              <w:rPr>
                <w:rFonts w:ascii="Times New Roman" w:hAnsi="Times New Roman" w:cs="Times New Roman"/>
                <w:sz w:val="24"/>
                <w:szCs w:val="24"/>
              </w:rPr>
            </w:pPr>
            <w:r w:rsidRPr="00086F58">
              <w:rPr>
                <w:rFonts w:ascii="Times New Roman" w:hAnsi="Times New Roman" w:cs="Times New Roman"/>
                <w:sz w:val="24"/>
                <w:szCs w:val="24"/>
              </w:rPr>
              <w:t>6.2. Главные закономерности природы Земли. Население материков Земли Умения устанавливать причинно-следственные связи, строить логическое рассуждение.</w:t>
            </w:r>
          </w:p>
        </w:tc>
        <w:tc>
          <w:tcPr>
            <w:tcW w:w="777" w:type="dxa"/>
          </w:tcPr>
          <w:p w:rsidR="00086F58"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42,52</w:t>
            </w:r>
          </w:p>
        </w:tc>
        <w:tc>
          <w:tcPr>
            <w:tcW w:w="1485" w:type="dxa"/>
          </w:tcPr>
          <w:p w:rsidR="00086F58" w:rsidRDefault="00C62C46" w:rsidP="00EC3A62">
            <w:pPr>
              <w:jc w:val="both"/>
              <w:rPr>
                <w:rFonts w:ascii="Times New Roman" w:hAnsi="Times New Roman" w:cs="Times New Roman"/>
                <w:sz w:val="24"/>
                <w:szCs w:val="24"/>
              </w:rPr>
            </w:pPr>
            <w:r>
              <w:rPr>
                <w:rFonts w:ascii="Times New Roman" w:hAnsi="Times New Roman" w:cs="Times New Roman"/>
                <w:sz w:val="24"/>
                <w:szCs w:val="24"/>
              </w:rPr>
              <w:t>41,61</w:t>
            </w:r>
          </w:p>
        </w:tc>
      </w:tr>
      <w:tr w:rsidR="00086F58" w:rsidRPr="00EC3A62" w:rsidTr="00DD2168">
        <w:tc>
          <w:tcPr>
            <w:tcW w:w="7083" w:type="dxa"/>
          </w:tcPr>
          <w:p w:rsidR="00086F58" w:rsidRPr="00086F58" w:rsidRDefault="00086F58" w:rsidP="00086F58">
            <w:pPr>
              <w:jc w:val="both"/>
              <w:rPr>
                <w:rFonts w:ascii="Times New Roman" w:hAnsi="Times New Roman" w:cs="Times New Roman"/>
                <w:sz w:val="24"/>
                <w:szCs w:val="24"/>
              </w:rPr>
            </w:pPr>
            <w:r w:rsidRPr="00086F58">
              <w:rPr>
                <w:rFonts w:ascii="Times New Roman" w:hAnsi="Times New Roman" w:cs="Times New Roman"/>
                <w:sz w:val="24"/>
                <w:szCs w:val="24"/>
              </w:rPr>
              <w:t xml:space="preserve">6.3. Умение использовать источники географической информации для решения различных задач. </w:t>
            </w:r>
          </w:p>
          <w:p w:rsidR="00086F58" w:rsidRPr="00086F58" w:rsidRDefault="00086F58" w:rsidP="00086F58">
            <w:pPr>
              <w:jc w:val="both"/>
              <w:rPr>
                <w:rFonts w:ascii="Times New Roman" w:hAnsi="Times New Roman" w:cs="Times New Roman"/>
                <w:sz w:val="24"/>
                <w:szCs w:val="24"/>
              </w:rPr>
            </w:pPr>
          </w:p>
        </w:tc>
        <w:tc>
          <w:tcPr>
            <w:tcW w:w="777" w:type="dxa"/>
          </w:tcPr>
          <w:p w:rsidR="00086F58"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52,34</w:t>
            </w:r>
          </w:p>
        </w:tc>
        <w:tc>
          <w:tcPr>
            <w:tcW w:w="1485" w:type="dxa"/>
          </w:tcPr>
          <w:p w:rsidR="00086F58" w:rsidRDefault="00C62C46" w:rsidP="00EC3A62">
            <w:pPr>
              <w:jc w:val="both"/>
              <w:rPr>
                <w:rFonts w:ascii="Times New Roman" w:hAnsi="Times New Roman" w:cs="Times New Roman"/>
                <w:sz w:val="24"/>
                <w:szCs w:val="24"/>
              </w:rPr>
            </w:pPr>
            <w:r>
              <w:rPr>
                <w:rFonts w:ascii="Times New Roman" w:hAnsi="Times New Roman" w:cs="Times New Roman"/>
                <w:sz w:val="24"/>
                <w:szCs w:val="24"/>
              </w:rPr>
              <w:t>36,65</w:t>
            </w:r>
          </w:p>
        </w:tc>
      </w:tr>
      <w:tr w:rsidR="00086F58" w:rsidRPr="00EC3A62" w:rsidTr="00DD2168">
        <w:tc>
          <w:tcPr>
            <w:tcW w:w="7083" w:type="dxa"/>
          </w:tcPr>
          <w:p w:rsidR="00086F58" w:rsidRPr="00086F58" w:rsidRDefault="00086F58" w:rsidP="00086F58">
            <w:pPr>
              <w:jc w:val="both"/>
              <w:rPr>
                <w:rFonts w:ascii="Times New Roman" w:hAnsi="Times New Roman" w:cs="Times New Roman"/>
                <w:sz w:val="24"/>
                <w:szCs w:val="24"/>
              </w:rPr>
            </w:pPr>
            <w:r>
              <w:rPr>
                <w:rFonts w:ascii="Times New Roman" w:hAnsi="Times New Roman" w:cs="Times New Roman"/>
                <w:sz w:val="24"/>
                <w:szCs w:val="24"/>
              </w:rPr>
              <w:t>7.1.</w:t>
            </w:r>
            <w:r w:rsidRPr="00086F58">
              <w:rPr>
                <w:rFonts w:ascii="Times New Roman" w:hAnsi="Times New Roman" w:cs="Times New Roman"/>
                <w:sz w:val="24"/>
                <w:szCs w:val="24"/>
              </w:rPr>
              <w:t xml:space="preserve"> Население материков Земли</w:t>
            </w:r>
            <w:r>
              <w:rPr>
                <w:rFonts w:ascii="Times New Roman" w:hAnsi="Times New Roman" w:cs="Times New Roman"/>
                <w:sz w:val="24"/>
                <w:szCs w:val="24"/>
              </w:rPr>
              <w:t xml:space="preserve">. </w:t>
            </w:r>
            <w:r w:rsidRPr="00086F58">
              <w:rPr>
                <w:rFonts w:ascii="Times New Roman" w:hAnsi="Times New Roman" w:cs="Times New Roman"/>
                <w:sz w:val="24"/>
                <w:szCs w:val="24"/>
              </w:rPr>
              <w:t>Умение устанавливать причинно-следственные связи, строить логическое рассуждение, умозаключение и делать выводы.</w:t>
            </w:r>
          </w:p>
        </w:tc>
        <w:tc>
          <w:tcPr>
            <w:tcW w:w="777" w:type="dxa"/>
          </w:tcPr>
          <w:p w:rsidR="00086F58"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70,93</w:t>
            </w:r>
          </w:p>
        </w:tc>
        <w:tc>
          <w:tcPr>
            <w:tcW w:w="1485" w:type="dxa"/>
          </w:tcPr>
          <w:p w:rsidR="00086F58" w:rsidRDefault="00C62C46" w:rsidP="00EC3A62">
            <w:pPr>
              <w:jc w:val="both"/>
              <w:rPr>
                <w:rFonts w:ascii="Times New Roman" w:hAnsi="Times New Roman" w:cs="Times New Roman"/>
                <w:sz w:val="24"/>
                <w:szCs w:val="24"/>
              </w:rPr>
            </w:pPr>
            <w:r>
              <w:rPr>
                <w:rFonts w:ascii="Times New Roman" w:hAnsi="Times New Roman" w:cs="Times New Roman"/>
                <w:sz w:val="24"/>
                <w:szCs w:val="24"/>
              </w:rPr>
              <w:t>56,83</w:t>
            </w:r>
          </w:p>
        </w:tc>
      </w:tr>
      <w:tr w:rsidR="00086F58" w:rsidRPr="00EC3A62" w:rsidTr="00DD2168">
        <w:tc>
          <w:tcPr>
            <w:tcW w:w="7083" w:type="dxa"/>
          </w:tcPr>
          <w:p w:rsidR="00086F58" w:rsidRPr="00086F58" w:rsidRDefault="00086F58" w:rsidP="00086F58">
            <w:pPr>
              <w:jc w:val="both"/>
              <w:rPr>
                <w:rFonts w:ascii="Times New Roman" w:hAnsi="Times New Roman" w:cs="Times New Roman"/>
                <w:sz w:val="24"/>
                <w:szCs w:val="24"/>
              </w:rPr>
            </w:pPr>
            <w:r>
              <w:rPr>
                <w:rFonts w:ascii="Times New Roman" w:hAnsi="Times New Roman" w:cs="Times New Roman"/>
                <w:sz w:val="24"/>
                <w:szCs w:val="24"/>
              </w:rPr>
              <w:t xml:space="preserve">7.2. Население </w:t>
            </w:r>
            <w:r w:rsidRPr="00086F58">
              <w:rPr>
                <w:rFonts w:ascii="Times New Roman" w:hAnsi="Times New Roman" w:cs="Times New Roman"/>
                <w:sz w:val="24"/>
                <w:szCs w:val="24"/>
              </w:rPr>
              <w:t>материков Земли</w:t>
            </w:r>
            <w:r>
              <w:rPr>
                <w:rFonts w:ascii="Times New Roman" w:hAnsi="Times New Roman" w:cs="Times New Roman"/>
                <w:sz w:val="24"/>
                <w:szCs w:val="24"/>
              </w:rPr>
              <w:t xml:space="preserve"> </w:t>
            </w:r>
            <w:r w:rsidRPr="00086F58">
              <w:rPr>
                <w:rFonts w:ascii="Times New Roman" w:hAnsi="Times New Roman" w:cs="Times New Roman"/>
                <w:sz w:val="24"/>
                <w:szCs w:val="24"/>
              </w:rPr>
              <w:t>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086F58" w:rsidRPr="00086F58" w:rsidRDefault="00086F58" w:rsidP="00086F58">
            <w:pPr>
              <w:jc w:val="both"/>
              <w:rPr>
                <w:rFonts w:ascii="Times New Roman" w:hAnsi="Times New Roman" w:cs="Times New Roman"/>
                <w:sz w:val="24"/>
                <w:szCs w:val="24"/>
              </w:rPr>
            </w:pPr>
          </w:p>
        </w:tc>
        <w:tc>
          <w:tcPr>
            <w:tcW w:w="777" w:type="dxa"/>
          </w:tcPr>
          <w:p w:rsidR="00086F58"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62,79</w:t>
            </w:r>
          </w:p>
        </w:tc>
        <w:tc>
          <w:tcPr>
            <w:tcW w:w="1485" w:type="dxa"/>
          </w:tcPr>
          <w:p w:rsidR="00086F58" w:rsidRDefault="00C62C46" w:rsidP="00EC3A62">
            <w:pPr>
              <w:jc w:val="both"/>
              <w:rPr>
                <w:rFonts w:ascii="Times New Roman" w:hAnsi="Times New Roman" w:cs="Times New Roman"/>
                <w:sz w:val="24"/>
                <w:szCs w:val="24"/>
              </w:rPr>
            </w:pPr>
            <w:r>
              <w:rPr>
                <w:rFonts w:ascii="Times New Roman" w:hAnsi="Times New Roman" w:cs="Times New Roman"/>
                <w:sz w:val="24"/>
                <w:szCs w:val="24"/>
              </w:rPr>
              <w:t>49,69</w:t>
            </w:r>
          </w:p>
        </w:tc>
      </w:tr>
      <w:tr w:rsidR="00086F58" w:rsidRPr="00EC3A62" w:rsidTr="00DD2168">
        <w:tc>
          <w:tcPr>
            <w:tcW w:w="7083" w:type="dxa"/>
          </w:tcPr>
          <w:p w:rsidR="00086F58" w:rsidRPr="00086F58" w:rsidRDefault="00086F58" w:rsidP="00086F58">
            <w:pPr>
              <w:jc w:val="both"/>
              <w:rPr>
                <w:rFonts w:ascii="Times New Roman" w:hAnsi="Times New Roman" w:cs="Times New Roman"/>
                <w:sz w:val="24"/>
                <w:szCs w:val="24"/>
              </w:rPr>
            </w:pPr>
            <w:r w:rsidRPr="00086F58">
              <w:rPr>
                <w:rFonts w:ascii="Times New Roman" w:hAnsi="Times New Roman" w:cs="Times New Roman"/>
                <w:sz w:val="24"/>
                <w:szCs w:val="24"/>
              </w:rPr>
              <w:t xml:space="preserve">8.1. Географическое положение и природа материков Земли. </w:t>
            </w:r>
            <w:r w:rsidRPr="00086F58">
              <w:rPr>
                <w:rFonts w:ascii="Times New Roman" w:hAnsi="Times New Roman" w:cs="Times New Roman"/>
                <w:sz w:val="24"/>
                <w:szCs w:val="24"/>
              </w:rPr>
              <w:br/>
              <w:t>Население материков Земли</w:t>
            </w:r>
          </w:p>
        </w:tc>
        <w:tc>
          <w:tcPr>
            <w:tcW w:w="777" w:type="dxa"/>
          </w:tcPr>
          <w:p w:rsidR="00086F58"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65,42</w:t>
            </w:r>
          </w:p>
        </w:tc>
        <w:tc>
          <w:tcPr>
            <w:tcW w:w="1485" w:type="dxa"/>
          </w:tcPr>
          <w:p w:rsidR="00086F58" w:rsidRDefault="00C62C46" w:rsidP="00EC3A62">
            <w:pPr>
              <w:jc w:val="both"/>
              <w:rPr>
                <w:rFonts w:ascii="Times New Roman" w:hAnsi="Times New Roman" w:cs="Times New Roman"/>
                <w:sz w:val="24"/>
                <w:szCs w:val="24"/>
              </w:rPr>
            </w:pPr>
            <w:r>
              <w:rPr>
                <w:rFonts w:ascii="Times New Roman" w:hAnsi="Times New Roman" w:cs="Times New Roman"/>
                <w:sz w:val="24"/>
                <w:szCs w:val="24"/>
              </w:rPr>
              <w:t>60,25</w:t>
            </w:r>
          </w:p>
        </w:tc>
      </w:tr>
      <w:tr w:rsidR="00086F58" w:rsidRPr="00EC3A62" w:rsidTr="00DD2168">
        <w:tc>
          <w:tcPr>
            <w:tcW w:w="7083" w:type="dxa"/>
          </w:tcPr>
          <w:p w:rsidR="00086F58" w:rsidRPr="00086F58" w:rsidRDefault="00086F58" w:rsidP="00086F58">
            <w:pPr>
              <w:jc w:val="both"/>
              <w:rPr>
                <w:rFonts w:ascii="Times New Roman" w:hAnsi="Times New Roman" w:cs="Times New Roman"/>
                <w:sz w:val="24"/>
                <w:szCs w:val="24"/>
              </w:rPr>
            </w:pPr>
            <w:r w:rsidRPr="00086F58">
              <w:rPr>
                <w:rFonts w:ascii="Times New Roman" w:hAnsi="Times New Roman" w:cs="Times New Roman"/>
                <w:sz w:val="24"/>
                <w:szCs w:val="24"/>
              </w:rPr>
              <w:t xml:space="preserve">8.2. Географическое положение и природа материков Земли. </w:t>
            </w:r>
            <w:r w:rsidRPr="00086F58">
              <w:rPr>
                <w:rFonts w:ascii="Times New Roman" w:hAnsi="Times New Roman" w:cs="Times New Roman"/>
                <w:sz w:val="24"/>
                <w:szCs w:val="24"/>
              </w:rPr>
              <w:br/>
              <w:t xml:space="preserve">Население материков Земли </w:t>
            </w:r>
            <w:r w:rsidRPr="00086F58">
              <w:rPr>
                <w:rFonts w:ascii="Times New Roman" w:hAnsi="Times New Roman" w:cs="Times New Roman"/>
                <w:sz w:val="24"/>
                <w:szCs w:val="24"/>
              </w:rPr>
              <w:br/>
              <w:t>Умения создавать, применять и преобразовывать знаки и символы, модели и схемы для решения учебных и познавательных задач.</w:t>
            </w:r>
          </w:p>
        </w:tc>
        <w:tc>
          <w:tcPr>
            <w:tcW w:w="777" w:type="dxa"/>
          </w:tcPr>
          <w:p w:rsidR="00086F58" w:rsidRPr="00EC3A62" w:rsidRDefault="00C62C46" w:rsidP="00EC3A62">
            <w:pPr>
              <w:jc w:val="both"/>
              <w:rPr>
                <w:rFonts w:ascii="Times New Roman" w:hAnsi="Times New Roman" w:cs="Times New Roman"/>
                <w:sz w:val="24"/>
                <w:szCs w:val="24"/>
              </w:rPr>
            </w:pPr>
            <w:r>
              <w:rPr>
                <w:rFonts w:ascii="Times New Roman" w:hAnsi="Times New Roman" w:cs="Times New Roman"/>
                <w:sz w:val="24"/>
                <w:szCs w:val="24"/>
              </w:rPr>
              <w:t>53,09</w:t>
            </w:r>
          </w:p>
        </w:tc>
        <w:tc>
          <w:tcPr>
            <w:tcW w:w="1485" w:type="dxa"/>
          </w:tcPr>
          <w:p w:rsidR="00086F58" w:rsidRDefault="00C62C46" w:rsidP="00EC3A62">
            <w:pPr>
              <w:jc w:val="both"/>
              <w:rPr>
                <w:rFonts w:ascii="Times New Roman" w:hAnsi="Times New Roman" w:cs="Times New Roman"/>
                <w:sz w:val="24"/>
                <w:szCs w:val="24"/>
              </w:rPr>
            </w:pPr>
            <w:r>
              <w:rPr>
                <w:rFonts w:ascii="Times New Roman" w:hAnsi="Times New Roman" w:cs="Times New Roman"/>
                <w:sz w:val="24"/>
                <w:szCs w:val="24"/>
              </w:rPr>
              <w:t>48,14</w:t>
            </w:r>
          </w:p>
        </w:tc>
      </w:tr>
    </w:tbl>
    <w:p w:rsidR="00C4407F" w:rsidRPr="00C4407F" w:rsidRDefault="007E545B" w:rsidP="00C4407F">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Анализируя результаты</w:t>
      </w:r>
      <w:r w:rsidR="00C4407F" w:rsidRPr="00C4407F">
        <w:rPr>
          <w:rFonts w:ascii="Times New Roman" w:hAnsi="Times New Roman" w:cs="Times New Roman"/>
          <w:sz w:val="28"/>
          <w:szCs w:val="28"/>
        </w:rPr>
        <w:t xml:space="preserve"> выполнения ВПР по </w:t>
      </w:r>
      <w:r w:rsidR="00C4407F">
        <w:rPr>
          <w:rFonts w:ascii="Times New Roman" w:hAnsi="Times New Roman" w:cs="Times New Roman"/>
          <w:sz w:val="28"/>
          <w:szCs w:val="28"/>
        </w:rPr>
        <w:t>географии</w:t>
      </w:r>
      <w:r w:rsidR="00C4407F" w:rsidRPr="00C4407F">
        <w:rPr>
          <w:rFonts w:ascii="Times New Roman" w:hAnsi="Times New Roman" w:cs="Times New Roman"/>
          <w:sz w:val="28"/>
          <w:szCs w:val="28"/>
        </w:rPr>
        <w:t xml:space="preserve"> в 7-х классах выявлен недостаточный уровень достижения следующих планируемых результатов:</w:t>
      </w:r>
      <w:r w:rsidR="00C4407F">
        <w:rPr>
          <w:rFonts w:ascii="Times New Roman" w:hAnsi="Times New Roman" w:cs="Times New Roman"/>
          <w:sz w:val="28"/>
          <w:szCs w:val="28"/>
        </w:rPr>
        <w:t xml:space="preserve"> </w:t>
      </w:r>
      <w:r w:rsidR="00C4407F" w:rsidRPr="00C4407F">
        <w:rPr>
          <w:rFonts w:ascii="Times New Roman" w:hAnsi="Times New Roman" w:cs="Times New Roman"/>
          <w:sz w:val="28"/>
          <w:szCs w:val="28"/>
        </w:rPr>
        <w:t>2.1. Литосфера и рельеф Земли. Географическое положение и природа материков Земли</w:t>
      </w:r>
      <w:r w:rsidR="00C4407F">
        <w:rPr>
          <w:rFonts w:ascii="Times New Roman" w:hAnsi="Times New Roman" w:cs="Times New Roman"/>
          <w:sz w:val="28"/>
          <w:szCs w:val="28"/>
        </w:rPr>
        <w:t>.</w:t>
      </w:r>
      <w:r w:rsidR="00C4407F" w:rsidRPr="00C4407F">
        <w:rPr>
          <w:rFonts w:ascii="Times New Roman" w:hAnsi="Times New Roman" w:cs="Times New Roman"/>
          <w:sz w:val="28"/>
          <w:szCs w:val="28"/>
        </w:rPr>
        <w:t xml:space="preserve"> Умения создавать, применять и преобразовывать знаки и символы, модели и схемы для решения учебных задач.</w:t>
      </w:r>
      <w:r w:rsidR="00C4407F">
        <w:rPr>
          <w:rFonts w:ascii="Times New Roman" w:hAnsi="Times New Roman" w:cs="Times New Roman"/>
          <w:sz w:val="28"/>
          <w:szCs w:val="28"/>
        </w:rPr>
        <w:t xml:space="preserve"> </w:t>
      </w:r>
      <w:r w:rsidR="00C4407F" w:rsidRPr="00C4407F">
        <w:rPr>
          <w:rFonts w:ascii="Times New Roman" w:hAnsi="Times New Roman" w:cs="Times New Roman"/>
          <w:sz w:val="28"/>
          <w:szCs w:val="28"/>
        </w:rPr>
        <w:t>Умения: ориентироваться в источниках географической информации;</w:t>
      </w:r>
      <w:r w:rsidR="00C4407F">
        <w:rPr>
          <w:rFonts w:ascii="Times New Roman" w:hAnsi="Times New Roman" w:cs="Times New Roman"/>
          <w:sz w:val="28"/>
          <w:szCs w:val="28"/>
        </w:rPr>
        <w:t xml:space="preserve"> </w:t>
      </w:r>
      <w:r w:rsidR="00C4407F" w:rsidRPr="00C4407F">
        <w:rPr>
          <w:rFonts w:ascii="Times New Roman" w:hAnsi="Times New Roman" w:cs="Times New Roman"/>
          <w:sz w:val="28"/>
          <w:szCs w:val="28"/>
        </w:rPr>
        <w:t xml:space="preserve">определять и </w:t>
      </w:r>
      <w:r w:rsidR="00C4407F" w:rsidRPr="00C4407F">
        <w:rPr>
          <w:rFonts w:ascii="Times New Roman" w:hAnsi="Times New Roman" w:cs="Times New Roman"/>
          <w:sz w:val="28"/>
          <w:szCs w:val="28"/>
        </w:rPr>
        <w:lastRenderedPageBreak/>
        <w:t>сравнивать качественные и количественные показатели, характеризующие географические объекты, их положение в пространстве.</w:t>
      </w:r>
      <w:r w:rsidR="00C4407F">
        <w:rPr>
          <w:rFonts w:ascii="Times New Roman" w:hAnsi="Times New Roman" w:cs="Times New Roman"/>
          <w:sz w:val="28"/>
          <w:szCs w:val="28"/>
        </w:rPr>
        <w:t xml:space="preserve"> </w:t>
      </w:r>
      <w:r w:rsidR="00C4407F" w:rsidRPr="00C4407F">
        <w:rPr>
          <w:rFonts w:ascii="Times New Roman" w:hAnsi="Times New Roman" w:cs="Times New Roman"/>
          <w:sz w:val="28"/>
          <w:szCs w:val="28"/>
        </w:rPr>
        <w:t xml:space="preserve">3.3.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w:t>
      </w:r>
      <w:r w:rsidR="00C4407F" w:rsidRPr="00C4407F">
        <w:rPr>
          <w:rFonts w:ascii="Times New Roman" w:hAnsi="Times New Roman" w:cs="Times New Roman"/>
          <w:sz w:val="28"/>
          <w:szCs w:val="28"/>
        </w:rPr>
        <w:br/>
        <w:t xml:space="preserve">выявлять взаимодополняющую географическую информацию, представленную в одном или нескольких источниках. </w:t>
      </w:r>
      <w:r w:rsidR="00C4407F" w:rsidRPr="00C4407F">
        <w:rPr>
          <w:rFonts w:ascii="Times New Roman" w:hAnsi="Times New Roman" w:cs="Times New Roman"/>
          <w:sz w:val="28"/>
          <w:szCs w:val="28"/>
        </w:rPr>
        <w:br/>
        <w:t xml:space="preserve">Умение использовать источники географической информации для решения различных задач. 4.2. Главные закономерности природы Земли </w:t>
      </w:r>
      <w:r w:rsidR="00C4407F" w:rsidRPr="00C4407F">
        <w:rPr>
          <w:rFonts w:ascii="Times New Roman" w:hAnsi="Times New Roman" w:cs="Times New Roman"/>
          <w:sz w:val="28"/>
          <w:szCs w:val="28"/>
        </w:rPr>
        <w:br/>
        <w:t>Умения устанавливать причинно-следственные связи, строить логическое рассуждение, умозаключение и делать выводы.</w:t>
      </w:r>
      <w:r w:rsidR="00C4407F">
        <w:rPr>
          <w:rFonts w:ascii="Times New Roman" w:hAnsi="Times New Roman" w:cs="Times New Roman"/>
          <w:sz w:val="28"/>
          <w:szCs w:val="28"/>
        </w:rPr>
        <w:t xml:space="preserve"> </w:t>
      </w:r>
      <w:r w:rsidR="00C4407F" w:rsidRPr="00C4407F">
        <w:rPr>
          <w:rFonts w:ascii="Times New Roman" w:hAnsi="Times New Roman" w:cs="Times New Roman"/>
          <w:sz w:val="28"/>
          <w:szCs w:val="28"/>
        </w:rPr>
        <w:t xml:space="preserve">Умения создавать, применять и преобразовывать модели и схемы для решения учебных задач. </w:t>
      </w:r>
      <w:r w:rsidR="00C4407F" w:rsidRPr="00C4407F">
        <w:rPr>
          <w:rFonts w:ascii="Times New Roman" w:hAnsi="Times New Roman" w:cs="Times New Roman"/>
          <w:sz w:val="28"/>
          <w:szCs w:val="28"/>
        </w:rPr>
        <w:br/>
        <w:t>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w:t>
      </w:r>
      <w:r w:rsidR="00C4407F">
        <w:rPr>
          <w:rFonts w:ascii="Times New Roman" w:hAnsi="Times New Roman" w:cs="Times New Roman"/>
          <w:sz w:val="28"/>
          <w:szCs w:val="28"/>
        </w:rPr>
        <w:t xml:space="preserve"> </w:t>
      </w:r>
      <w:r w:rsidR="00C4407F" w:rsidRPr="00C4407F">
        <w:rPr>
          <w:rFonts w:ascii="Times New Roman" w:hAnsi="Times New Roman" w:cs="Times New Roman"/>
          <w:sz w:val="28"/>
          <w:szCs w:val="28"/>
        </w:rPr>
        <w:t xml:space="preserve">их положение в пространстве. Умение использовать источники географической информации для решения различных задач. 5.2. Географическое положение и природа материков Земли </w:t>
      </w:r>
      <w:r w:rsidR="00C4407F" w:rsidRPr="00C4407F">
        <w:rPr>
          <w:rFonts w:ascii="Times New Roman" w:hAnsi="Times New Roman" w:cs="Times New Roman"/>
          <w:sz w:val="28"/>
          <w:szCs w:val="28"/>
        </w:rPr>
        <w:br/>
        <w:t>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w:t>
      </w:r>
      <w:r w:rsidR="00C4407F">
        <w:rPr>
          <w:rFonts w:ascii="Times New Roman" w:hAnsi="Times New Roman" w:cs="Times New Roman"/>
          <w:sz w:val="28"/>
          <w:szCs w:val="28"/>
        </w:rPr>
        <w:t xml:space="preserve"> </w:t>
      </w:r>
      <w:r w:rsidR="00C4407F" w:rsidRPr="00C4407F">
        <w:rPr>
          <w:rFonts w:ascii="Times New Roman" w:hAnsi="Times New Roman" w:cs="Times New Roman"/>
          <w:sz w:val="28"/>
          <w:szCs w:val="28"/>
        </w:rPr>
        <w:t>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w:t>
      </w:r>
      <w:r w:rsidR="00C4407F">
        <w:rPr>
          <w:rFonts w:ascii="Times New Roman" w:hAnsi="Times New Roman" w:cs="Times New Roman"/>
          <w:sz w:val="28"/>
          <w:szCs w:val="28"/>
        </w:rPr>
        <w:t xml:space="preserve"> </w:t>
      </w:r>
      <w:r w:rsidR="00C4407F" w:rsidRPr="00C4407F">
        <w:rPr>
          <w:rFonts w:ascii="Times New Roman" w:hAnsi="Times New Roman" w:cs="Times New Roman"/>
          <w:sz w:val="28"/>
          <w:szCs w:val="28"/>
        </w:rPr>
        <w:t>классификацию. Умение различать географические процессы и явления, определяющие особенности природы и населения материков и океанов</w:t>
      </w:r>
      <w:r w:rsidR="00C4407F">
        <w:rPr>
          <w:rFonts w:ascii="Times New Roman" w:hAnsi="Times New Roman" w:cs="Times New Roman"/>
          <w:sz w:val="28"/>
          <w:szCs w:val="28"/>
        </w:rPr>
        <w:t xml:space="preserve">. </w:t>
      </w:r>
      <w:r w:rsidR="00C4407F" w:rsidRPr="00C4407F">
        <w:rPr>
          <w:rFonts w:ascii="Times New Roman" w:hAnsi="Times New Roman" w:cs="Times New Roman"/>
          <w:sz w:val="28"/>
          <w:szCs w:val="28"/>
        </w:rPr>
        <w:t>6.3. Умение использовать источники географической информации для решения различных задач.</w:t>
      </w:r>
      <w:r w:rsidR="00C4407F">
        <w:rPr>
          <w:rFonts w:ascii="Times New Roman" w:hAnsi="Times New Roman" w:cs="Times New Roman"/>
          <w:sz w:val="28"/>
          <w:szCs w:val="28"/>
        </w:rPr>
        <w:t xml:space="preserve"> </w:t>
      </w:r>
      <w:r w:rsidR="00C4407F" w:rsidRPr="00C4407F">
        <w:rPr>
          <w:rFonts w:ascii="Times New Roman" w:hAnsi="Times New Roman" w:cs="Times New Roman"/>
          <w:sz w:val="28"/>
          <w:szCs w:val="28"/>
        </w:rPr>
        <w:t>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w:t>
      </w:r>
      <w:r w:rsidR="00C4407F">
        <w:rPr>
          <w:rFonts w:ascii="Times New Roman" w:hAnsi="Times New Roman" w:cs="Times New Roman"/>
          <w:sz w:val="28"/>
          <w:szCs w:val="28"/>
        </w:rPr>
        <w:t>.</w:t>
      </w:r>
      <w:r w:rsidR="00C4407F" w:rsidRPr="00C4407F">
        <w:rPr>
          <w:rFonts w:ascii="Times New Roman" w:hAnsi="Times New Roman" w:cs="Times New Roman"/>
          <w:sz w:val="28"/>
          <w:szCs w:val="28"/>
        </w:rPr>
        <w:t xml:space="preserve"> </w:t>
      </w:r>
    </w:p>
    <w:p w:rsidR="00EC3A62" w:rsidRDefault="00EC3A62" w:rsidP="00C4407F">
      <w:pPr>
        <w:spacing w:after="0" w:line="276" w:lineRule="auto"/>
        <w:ind w:firstLine="708"/>
        <w:jc w:val="both"/>
        <w:rPr>
          <w:rFonts w:ascii="Times New Roman" w:hAnsi="Times New Roman" w:cs="Times New Roman"/>
          <w:sz w:val="28"/>
          <w:szCs w:val="28"/>
        </w:rPr>
      </w:pPr>
    </w:p>
    <w:p w:rsidR="00A325DF" w:rsidRDefault="00A325DF"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Pr>
          <w:rFonts w:ascii="Times New Roman" w:hAnsi="Times New Roman" w:cs="Times New Roman"/>
          <w:sz w:val="28"/>
          <w:szCs w:val="28"/>
          <w:shd w:val="clear" w:color="auto" w:fill="FFFFFF"/>
        </w:rPr>
        <w:t xml:space="preserve">Во Всероссийских проверочных работах в </w:t>
      </w:r>
      <w:r w:rsidR="00A80892">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обществознанию участвовали </w:t>
      </w:r>
      <w:r w:rsidR="00A80892">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 xml:space="preserve"> школ –  </w:t>
      </w:r>
      <w:r w:rsidR="00A80892">
        <w:rPr>
          <w:rFonts w:ascii="Times New Roman" w:hAnsi="Times New Roman" w:cs="Times New Roman"/>
          <w:sz w:val="28"/>
          <w:szCs w:val="28"/>
          <w:shd w:val="clear" w:color="auto" w:fill="FFFFFF"/>
        </w:rPr>
        <w:t>119</w:t>
      </w:r>
      <w:r>
        <w:rPr>
          <w:rFonts w:ascii="Times New Roman" w:hAnsi="Times New Roman" w:cs="Times New Roman"/>
          <w:sz w:val="28"/>
          <w:szCs w:val="28"/>
          <w:shd w:val="clear" w:color="auto" w:fill="FFFFFF"/>
        </w:rPr>
        <w:t xml:space="preserve"> обучающихся. Максимальный первичный балл – </w:t>
      </w:r>
      <w:r w:rsidR="00213B74">
        <w:rPr>
          <w:rFonts w:ascii="Times New Roman" w:hAnsi="Times New Roman" w:cs="Times New Roman"/>
          <w:sz w:val="28"/>
          <w:szCs w:val="28"/>
          <w:shd w:val="clear" w:color="auto" w:fill="FFFFFF"/>
        </w:rPr>
        <w:t>21</w:t>
      </w:r>
      <w:r>
        <w:rPr>
          <w:rFonts w:ascii="Times New Roman" w:hAnsi="Times New Roman" w:cs="Times New Roman"/>
          <w:sz w:val="28"/>
          <w:szCs w:val="28"/>
          <w:shd w:val="clear" w:color="auto" w:fill="FFFFFF"/>
        </w:rPr>
        <w:t>. Статистика по отметкам ВПР 202</w:t>
      </w:r>
      <w:r w:rsidR="00213B74">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обществознанию в </w:t>
      </w:r>
      <w:r w:rsidR="00213B74">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p w:rsidR="00D9475E" w:rsidRDefault="00D9475E" w:rsidP="00751426">
      <w:pPr>
        <w:spacing w:after="0" w:line="276" w:lineRule="auto"/>
        <w:jc w:val="both"/>
        <w:rPr>
          <w:rFonts w:ascii="Times New Roman" w:hAnsi="Times New Roman" w:cs="Times New Roman"/>
          <w:sz w:val="28"/>
          <w:szCs w:val="28"/>
          <w:shd w:val="clear" w:color="auto" w:fill="FFFFFF"/>
        </w:rPr>
      </w:pPr>
    </w:p>
    <w:tbl>
      <w:tblPr>
        <w:tblW w:w="8563" w:type="dxa"/>
        <w:tblLook w:val="04A0" w:firstRow="1" w:lastRow="0" w:firstColumn="1" w:lastColumn="0" w:noHBand="0" w:noVBand="1"/>
      </w:tblPr>
      <w:tblGrid>
        <w:gridCol w:w="1627"/>
        <w:gridCol w:w="682"/>
        <w:gridCol w:w="1195"/>
        <w:gridCol w:w="634"/>
        <w:gridCol w:w="634"/>
        <w:gridCol w:w="634"/>
        <w:gridCol w:w="541"/>
        <w:gridCol w:w="1024"/>
        <w:gridCol w:w="1301"/>
        <w:gridCol w:w="1063"/>
      </w:tblGrid>
      <w:tr w:rsidR="003F2DC4" w:rsidRPr="00A325DF" w:rsidTr="003F2DC4">
        <w:trPr>
          <w:trHeight w:val="259"/>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lastRenderedPageBreak/>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3F2DC4" w:rsidRPr="00A325DF" w:rsidTr="003F2DC4">
        <w:trPr>
          <w:trHeight w:val="259"/>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25932</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636879</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11,83</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43,85</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35,64</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8,67</w:t>
            </w:r>
          </w:p>
        </w:tc>
        <w:tc>
          <w:tcPr>
            <w:tcW w:w="601" w:type="dxa"/>
            <w:tcBorders>
              <w:top w:val="single" w:sz="4" w:space="0" w:color="000000"/>
              <w:left w:val="nil"/>
              <w:bottom w:val="single" w:sz="4" w:space="0" w:color="000000"/>
              <w:right w:val="single" w:sz="4" w:space="0" w:color="000000"/>
            </w:tcBorders>
          </w:tcPr>
          <w:p w:rsidR="003F2DC4" w:rsidRDefault="003F2DC4" w:rsidP="00A325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3F2DC4" w:rsidRDefault="003F2DC4" w:rsidP="00A325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3F2DC4" w:rsidRDefault="003F2DC4" w:rsidP="00A325DF">
            <w:pPr>
              <w:spacing w:after="0" w:line="240" w:lineRule="auto"/>
              <w:jc w:val="right"/>
              <w:rPr>
                <w:rFonts w:ascii="Times New Roman" w:eastAsia="Times New Roman" w:hAnsi="Times New Roman" w:cs="Times New Roman"/>
                <w:color w:val="000000"/>
                <w:lang w:eastAsia="ru-RU"/>
              </w:rPr>
            </w:pPr>
          </w:p>
        </w:tc>
      </w:tr>
      <w:tr w:rsidR="003F2DC4" w:rsidRPr="00A325DF" w:rsidTr="003F2DC4">
        <w:trPr>
          <w:trHeight w:val="259"/>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350</w:t>
            </w:r>
          </w:p>
        </w:tc>
        <w:tc>
          <w:tcPr>
            <w:tcW w:w="1375"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7966</w:t>
            </w:r>
          </w:p>
        </w:tc>
        <w:tc>
          <w:tcPr>
            <w:tcW w:w="711"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12,77</w:t>
            </w:r>
          </w:p>
        </w:tc>
        <w:tc>
          <w:tcPr>
            <w:tcW w:w="711"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49,66</w:t>
            </w:r>
          </w:p>
        </w:tc>
        <w:tc>
          <w:tcPr>
            <w:tcW w:w="711"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30,93</w:t>
            </w:r>
          </w:p>
        </w:tc>
        <w:tc>
          <w:tcPr>
            <w:tcW w:w="601"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6,64</w:t>
            </w:r>
          </w:p>
        </w:tc>
        <w:tc>
          <w:tcPr>
            <w:tcW w:w="601" w:type="dxa"/>
            <w:tcBorders>
              <w:top w:val="nil"/>
              <w:left w:val="nil"/>
              <w:bottom w:val="single" w:sz="4" w:space="0" w:color="000000"/>
              <w:right w:val="single" w:sz="4" w:space="0" w:color="000000"/>
            </w:tcBorders>
          </w:tcPr>
          <w:p w:rsidR="003F2DC4"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3570</w:t>
            </w:r>
          </w:p>
          <w:p w:rsidR="003F2DC4"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45,93%</w:t>
            </w:r>
          </w:p>
        </w:tc>
        <w:tc>
          <w:tcPr>
            <w:tcW w:w="601" w:type="dxa"/>
            <w:tcBorders>
              <w:top w:val="nil"/>
              <w:left w:val="nil"/>
              <w:bottom w:val="single" w:sz="4" w:space="0" w:color="000000"/>
              <w:right w:val="single" w:sz="4" w:space="0" w:color="000000"/>
            </w:tcBorders>
          </w:tcPr>
          <w:p w:rsidR="003F2DC4"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3964</w:t>
            </w:r>
          </w:p>
          <w:p w:rsidR="003F2DC4" w:rsidRDefault="003F2DC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w:t>
            </w:r>
          </w:p>
        </w:tc>
        <w:tc>
          <w:tcPr>
            <w:tcW w:w="601" w:type="dxa"/>
            <w:tcBorders>
              <w:top w:val="nil"/>
              <w:left w:val="nil"/>
              <w:bottom w:val="single" w:sz="4" w:space="0" w:color="000000"/>
              <w:right w:val="single" w:sz="4" w:space="0" w:color="000000"/>
            </w:tcBorders>
          </w:tcPr>
          <w:p w:rsidR="003F2DC4" w:rsidRDefault="0073637B"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238</w:t>
            </w:r>
          </w:p>
          <w:p w:rsidR="0073637B" w:rsidRDefault="0073637B"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3,06%</w:t>
            </w:r>
          </w:p>
        </w:tc>
      </w:tr>
      <w:tr w:rsidR="003F2DC4" w:rsidRPr="00A325DF" w:rsidTr="003F2DC4">
        <w:trPr>
          <w:trHeight w:val="259"/>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w:t>
            </w:r>
          </w:p>
        </w:tc>
        <w:tc>
          <w:tcPr>
            <w:tcW w:w="1375"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119</w:t>
            </w:r>
          </w:p>
        </w:tc>
        <w:tc>
          <w:tcPr>
            <w:tcW w:w="711"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22,69</w:t>
            </w:r>
          </w:p>
        </w:tc>
        <w:tc>
          <w:tcPr>
            <w:tcW w:w="711"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57,98</w:t>
            </w:r>
          </w:p>
        </w:tc>
        <w:tc>
          <w:tcPr>
            <w:tcW w:w="711"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18,49</w:t>
            </w:r>
          </w:p>
        </w:tc>
        <w:tc>
          <w:tcPr>
            <w:tcW w:w="601" w:type="dxa"/>
            <w:tcBorders>
              <w:top w:val="nil"/>
              <w:left w:val="nil"/>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0,84</w:t>
            </w:r>
          </w:p>
        </w:tc>
        <w:tc>
          <w:tcPr>
            <w:tcW w:w="601" w:type="dxa"/>
            <w:tcBorders>
              <w:top w:val="nil"/>
              <w:left w:val="nil"/>
              <w:bottom w:val="single" w:sz="4" w:space="0" w:color="000000"/>
              <w:right w:val="single" w:sz="4" w:space="0" w:color="000000"/>
            </w:tcBorders>
          </w:tcPr>
          <w:p w:rsidR="003F2DC4" w:rsidRDefault="0073637B"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67</w:t>
            </w:r>
          </w:p>
          <w:p w:rsidR="0073637B" w:rsidRDefault="0073637B"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56,3%</w:t>
            </w:r>
          </w:p>
        </w:tc>
        <w:tc>
          <w:tcPr>
            <w:tcW w:w="601" w:type="dxa"/>
            <w:tcBorders>
              <w:top w:val="nil"/>
              <w:left w:val="nil"/>
              <w:bottom w:val="single" w:sz="4" w:space="0" w:color="000000"/>
              <w:right w:val="single" w:sz="4" w:space="0" w:color="000000"/>
            </w:tcBorders>
          </w:tcPr>
          <w:p w:rsidR="003F2DC4" w:rsidRDefault="0073637B"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50</w:t>
            </w:r>
          </w:p>
          <w:p w:rsidR="0073637B" w:rsidRDefault="0073637B"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42,02%</w:t>
            </w:r>
          </w:p>
        </w:tc>
        <w:tc>
          <w:tcPr>
            <w:tcW w:w="601" w:type="dxa"/>
            <w:tcBorders>
              <w:top w:val="nil"/>
              <w:left w:val="nil"/>
              <w:bottom w:val="single" w:sz="4" w:space="0" w:color="000000"/>
              <w:right w:val="single" w:sz="4" w:space="0" w:color="000000"/>
            </w:tcBorders>
          </w:tcPr>
          <w:p w:rsidR="003F2DC4" w:rsidRDefault="0073637B"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p>
          <w:p w:rsidR="0073637B" w:rsidRDefault="0073637B"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1,68%</w:t>
            </w:r>
          </w:p>
        </w:tc>
      </w:tr>
    </w:tbl>
    <w:p w:rsidR="00086F58" w:rsidRDefault="00086F58" w:rsidP="00086F58">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086F58">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обществознанию</w:t>
      </w:r>
      <w:r w:rsidRPr="00086F58">
        <w:rPr>
          <w:rFonts w:ascii="Times New Roman" w:hAnsi="Times New Roman" w:cs="Times New Roman"/>
          <w:sz w:val="28"/>
          <w:szCs w:val="28"/>
          <w:shd w:val="clear" w:color="auto" w:fill="FFFFFF"/>
        </w:rPr>
        <w:t xml:space="preserve"> в 7-х классах:</w:t>
      </w:r>
    </w:p>
    <w:tbl>
      <w:tblPr>
        <w:tblStyle w:val="a8"/>
        <w:tblW w:w="0" w:type="auto"/>
        <w:tblLook w:val="04A0" w:firstRow="1" w:lastRow="0" w:firstColumn="1" w:lastColumn="0" w:noHBand="0" w:noVBand="1"/>
      </w:tblPr>
      <w:tblGrid>
        <w:gridCol w:w="7745"/>
        <w:gridCol w:w="756"/>
        <w:gridCol w:w="844"/>
      </w:tblGrid>
      <w:tr w:rsidR="00155B60" w:rsidRPr="00155B60" w:rsidTr="00C4407F">
        <w:tc>
          <w:tcPr>
            <w:tcW w:w="7745" w:type="dxa"/>
          </w:tcPr>
          <w:p w:rsidR="00155B60" w:rsidRPr="00155B60" w:rsidRDefault="00155B60" w:rsidP="00155B60">
            <w:pPr>
              <w:spacing w:line="276" w:lineRule="auto"/>
              <w:jc w:val="both"/>
              <w:rPr>
                <w:rFonts w:ascii="Times New Roman" w:hAnsi="Times New Roman" w:cs="Times New Roman"/>
                <w:sz w:val="24"/>
                <w:szCs w:val="24"/>
                <w:shd w:val="clear" w:color="auto" w:fill="FFFFFF"/>
              </w:rPr>
            </w:pPr>
            <w:r w:rsidRPr="00155B60">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155B60" w:rsidRPr="00155B60" w:rsidRDefault="00155B60" w:rsidP="00155B60">
            <w:pPr>
              <w:spacing w:line="276" w:lineRule="auto"/>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ПК</w:t>
            </w:r>
          </w:p>
        </w:tc>
        <w:tc>
          <w:tcPr>
            <w:tcW w:w="844" w:type="dxa"/>
          </w:tcPr>
          <w:p w:rsidR="00155B60" w:rsidRPr="00155B60" w:rsidRDefault="00155B60" w:rsidP="00155B60">
            <w:pPr>
              <w:spacing w:line="276" w:lineRule="auto"/>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ММР</w:t>
            </w:r>
          </w:p>
        </w:tc>
      </w:tr>
      <w:tr w:rsidR="00155B60" w:rsidRPr="00155B60" w:rsidTr="00C4407F">
        <w:tc>
          <w:tcPr>
            <w:tcW w:w="7745" w:type="dxa"/>
          </w:tcPr>
          <w:p w:rsidR="00155B60" w:rsidRPr="00155B60" w:rsidRDefault="00155B60" w:rsidP="00D9475E">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 xml:space="preserve">1.1. 1.1.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w:t>
            </w:r>
            <w:proofErr w:type="spellStart"/>
            <w:r w:rsidRPr="00155B60">
              <w:rPr>
                <w:rFonts w:ascii="Times New Roman" w:hAnsi="Times New Roman" w:cs="Times New Roman"/>
                <w:sz w:val="24"/>
                <w:szCs w:val="24"/>
                <w:shd w:val="clear" w:color="auto" w:fill="FFFFFF"/>
              </w:rPr>
              <w:t>групп;развитие</w:t>
            </w:r>
            <w:proofErr w:type="spellEnd"/>
            <w:r w:rsidRPr="00155B60">
              <w:rPr>
                <w:rFonts w:ascii="Times New Roman" w:hAnsi="Times New Roman" w:cs="Times New Roman"/>
                <w:sz w:val="24"/>
                <w:szCs w:val="24"/>
                <w:shd w:val="clear" w:color="auto" w:fill="FFFFFF"/>
              </w:rPr>
              <w:t xml:space="preserve"> социального кругозора и формирование познавательного интереса к изучению общественных дисциплин.</w:t>
            </w:r>
          </w:p>
        </w:tc>
        <w:tc>
          <w:tcPr>
            <w:tcW w:w="756"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77,89</w:t>
            </w:r>
          </w:p>
        </w:tc>
        <w:tc>
          <w:tcPr>
            <w:tcW w:w="844"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74,79</w:t>
            </w:r>
          </w:p>
        </w:tc>
      </w:tr>
      <w:tr w:rsidR="00155B60" w:rsidRPr="00155B60" w:rsidTr="00C4407F">
        <w:tc>
          <w:tcPr>
            <w:tcW w:w="7745" w:type="dxa"/>
          </w:tcPr>
          <w:p w:rsidR="00155B60" w:rsidRPr="00155B60" w:rsidRDefault="00155B60" w:rsidP="00D9475E">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1.2. 1.2.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r w:rsidRPr="00155B60">
              <w:rPr>
                <w:rFonts w:ascii="Times New Roman" w:hAnsi="Times New Roman" w:cs="Times New Roman"/>
                <w:sz w:val="24"/>
                <w:szCs w:val="24"/>
                <w:shd w:val="clear" w:color="auto" w:fill="FFFFFF"/>
              </w:rPr>
              <w:br/>
              <w:t xml:space="preserve">Выполнять несложные практические задания по анализу ситуаций, связанных с различными способами разрешения межличностных конфликтов; </w:t>
            </w:r>
            <w:r w:rsidRPr="00155B60">
              <w:rPr>
                <w:rFonts w:ascii="Times New Roman" w:hAnsi="Times New Roman" w:cs="Times New Roman"/>
                <w:sz w:val="24"/>
                <w:szCs w:val="24"/>
                <w:shd w:val="clear" w:color="auto" w:fill="FFFFFF"/>
              </w:rPr>
              <w:br/>
              <w:t>Выражать собственное отношение к различным способам разрешения межличностных конфликтов.</w:t>
            </w:r>
          </w:p>
        </w:tc>
        <w:tc>
          <w:tcPr>
            <w:tcW w:w="756"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47,54</w:t>
            </w:r>
          </w:p>
        </w:tc>
        <w:tc>
          <w:tcPr>
            <w:tcW w:w="844"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41,46</w:t>
            </w:r>
          </w:p>
        </w:tc>
      </w:tr>
      <w:tr w:rsidR="00155B60" w:rsidRPr="00155B60" w:rsidTr="00C4407F">
        <w:tc>
          <w:tcPr>
            <w:tcW w:w="7745" w:type="dxa"/>
          </w:tcPr>
          <w:p w:rsidR="00155B60" w:rsidRPr="00155B60" w:rsidRDefault="00155B60" w:rsidP="00D9475E">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2. 2.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756"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60,52</w:t>
            </w:r>
          </w:p>
        </w:tc>
        <w:tc>
          <w:tcPr>
            <w:tcW w:w="844"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63,87</w:t>
            </w:r>
          </w:p>
        </w:tc>
      </w:tr>
      <w:tr w:rsidR="00155B60" w:rsidRPr="00155B60" w:rsidTr="00C4407F">
        <w:tc>
          <w:tcPr>
            <w:tcW w:w="7745" w:type="dxa"/>
          </w:tcPr>
          <w:p w:rsidR="00155B60" w:rsidRPr="00155B60" w:rsidRDefault="00155B60" w:rsidP="00155B60">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3.1. 3.1.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r w:rsidRPr="00155B60">
              <w:rPr>
                <w:rFonts w:ascii="Times New Roman" w:hAnsi="Times New Roman" w:cs="Times New Roman"/>
                <w:sz w:val="24"/>
                <w:szCs w:val="24"/>
                <w:shd w:val="clear" w:color="auto" w:fill="FFFFFF"/>
              </w:rPr>
              <w:br/>
              <w:t>развитие социального кругозора и формирование познавательного интереса к изучению общественных дисциплин</w:t>
            </w:r>
          </w:p>
        </w:tc>
        <w:tc>
          <w:tcPr>
            <w:tcW w:w="756"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71,22</w:t>
            </w:r>
          </w:p>
        </w:tc>
        <w:tc>
          <w:tcPr>
            <w:tcW w:w="844"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57,98</w:t>
            </w:r>
          </w:p>
        </w:tc>
      </w:tr>
      <w:tr w:rsidR="00155B60" w:rsidRPr="00155B60" w:rsidTr="00C4407F">
        <w:tc>
          <w:tcPr>
            <w:tcW w:w="7745" w:type="dxa"/>
          </w:tcPr>
          <w:p w:rsidR="00155B60" w:rsidRPr="00155B60" w:rsidRDefault="00155B60" w:rsidP="00155B60">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 xml:space="preserve">3.2. 3.2. Находить, извлекать и осмысливать информацию различного характера, полученную из доступных источников (фотоизображений), </w:t>
            </w:r>
            <w:r w:rsidRPr="00155B60">
              <w:rPr>
                <w:rFonts w:ascii="Times New Roman" w:hAnsi="Times New Roman" w:cs="Times New Roman"/>
                <w:sz w:val="24"/>
                <w:szCs w:val="24"/>
                <w:shd w:val="clear" w:color="auto" w:fill="FFFFFF"/>
              </w:rPr>
              <w:br/>
              <w:t>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p w:rsidR="00155B60" w:rsidRPr="00155B60" w:rsidRDefault="00155B60" w:rsidP="00155B60">
            <w:pPr>
              <w:jc w:val="both"/>
              <w:rPr>
                <w:rFonts w:ascii="Times New Roman" w:hAnsi="Times New Roman" w:cs="Times New Roman"/>
                <w:sz w:val="24"/>
                <w:szCs w:val="24"/>
                <w:shd w:val="clear" w:color="auto" w:fill="FFFFFF"/>
              </w:rPr>
            </w:pPr>
          </w:p>
        </w:tc>
        <w:tc>
          <w:tcPr>
            <w:tcW w:w="756"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67,65</w:t>
            </w:r>
          </w:p>
        </w:tc>
        <w:tc>
          <w:tcPr>
            <w:tcW w:w="844"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53,78</w:t>
            </w:r>
          </w:p>
        </w:tc>
      </w:tr>
      <w:tr w:rsidR="00155B60" w:rsidRPr="00155B60" w:rsidTr="00C4407F">
        <w:tc>
          <w:tcPr>
            <w:tcW w:w="7745" w:type="dxa"/>
          </w:tcPr>
          <w:p w:rsidR="00155B60" w:rsidRPr="00155B60" w:rsidRDefault="00155B60" w:rsidP="00155B60">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lastRenderedPageBreak/>
              <w:t>4. 4.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756"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74,33</w:t>
            </w:r>
          </w:p>
        </w:tc>
        <w:tc>
          <w:tcPr>
            <w:tcW w:w="844"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63,03</w:t>
            </w:r>
          </w:p>
        </w:tc>
      </w:tr>
      <w:tr w:rsidR="00155B60" w:rsidRPr="00155B60" w:rsidTr="00C4407F">
        <w:tc>
          <w:tcPr>
            <w:tcW w:w="7745" w:type="dxa"/>
          </w:tcPr>
          <w:p w:rsidR="00155B60" w:rsidRPr="00155B60" w:rsidRDefault="00155B60" w:rsidP="00D9475E">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5.1. 5.1. 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
        </w:tc>
        <w:tc>
          <w:tcPr>
            <w:tcW w:w="756"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71,13</w:t>
            </w:r>
          </w:p>
        </w:tc>
        <w:tc>
          <w:tcPr>
            <w:tcW w:w="844"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65,55</w:t>
            </w:r>
          </w:p>
        </w:tc>
      </w:tr>
      <w:tr w:rsidR="00155B60" w:rsidRPr="00155B60" w:rsidTr="00C4407F">
        <w:tc>
          <w:tcPr>
            <w:tcW w:w="7745" w:type="dxa"/>
          </w:tcPr>
          <w:p w:rsidR="00155B60" w:rsidRPr="00155B60" w:rsidRDefault="00155B60" w:rsidP="00D9475E">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5.2. 5.2. Развитие социального кругозора и формирование познавательного интереса к изучению общественных дисциплин</w:t>
            </w:r>
            <w:r w:rsidRPr="00155B60">
              <w:rPr>
                <w:rFonts w:ascii="Times New Roman" w:hAnsi="Times New Roman" w:cs="Times New Roman"/>
                <w:sz w:val="24"/>
                <w:szCs w:val="24"/>
                <w:shd w:val="clear" w:color="auto" w:fill="FFFFFF"/>
              </w:rPr>
              <w:b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наблюдать и характеризовать явления и события, происходящие в различных сферах общественной жизни</w:t>
            </w:r>
          </w:p>
        </w:tc>
        <w:tc>
          <w:tcPr>
            <w:tcW w:w="756"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55,1</w:t>
            </w:r>
          </w:p>
        </w:tc>
        <w:tc>
          <w:tcPr>
            <w:tcW w:w="844" w:type="dxa"/>
          </w:tcPr>
          <w:p w:rsidR="00155B60" w:rsidRPr="00155B60" w:rsidRDefault="00155B60"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51,26</w:t>
            </w:r>
          </w:p>
        </w:tc>
      </w:tr>
      <w:tr w:rsidR="00155B60" w:rsidRPr="00155B60" w:rsidTr="00C4407F">
        <w:tc>
          <w:tcPr>
            <w:tcW w:w="7745" w:type="dxa"/>
          </w:tcPr>
          <w:p w:rsidR="00155B60" w:rsidRPr="00155B60" w:rsidRDefault="00155B60" w:rsidP="00D9475E">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6. 6.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756" w:type="dxa"/>
          </w:tcPr>
          <w:p w:rsidR="00155B60" w:rsidRPr="00155B60" w:rsidRDefault="000043A1"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68,03</w:t>
            </w:r>
          </w:p>
        </w:tc>
        <w:tc>
          <w:tcPr>
            <w:tcW w:w="844" w:type="dxa"/>
          </w:tcPr>
          <w:p w:rsidR="00155B60" w:rsidRPr="00155B60" w:rsidRDefault="000043A1"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48,74</w:t>
            </w:r>
          </w:p>
        </w:tc>
      </w:tr>
      <w:tr w:rsidR="00155B60" w:rsidRPr="00155B60" w:rsidTr="00C4407F">
        <w:tc>
          <w:tcPr>
            <w:tcW w:w="7745" w:type="dxa"/>
          </w:tcPr>
          <w:p w:rsidR="00155B60" w:rsidRPr="00155B60" w:rsidRDefault="00155B60" w:rsidP="00D9475E">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 xml:space="preserve">7.1. 7.1. Освоение приемов работы с социально значимой информацией, ее осмысление; развитие </w:t>
            </w:r>
            <w:r w:rsidR="00C92A19" w:rsidRPr="00155B60">
              <w:rPr>
                <w:rFonts w:ascii="Times New Roman" w:hAnsi="Times New Roman" w:cs="Times New Roman"/>
                <w:sz w:val="24"/>
                <w:szCs w:val="24"/>
                <w:shd w:val="clear" w:color="auto" w:fill="FFFFFF"/>
              </w:rPr>
              <w:t>способностей,</w:t>
            </w:r>
            <w:r w:rsidRPr="00155B60">
              <w:rPr>
                <w:rFonts w:ascii="Times New Roman" w:hAnsi="Times New Roman" w:cs="Times New Roman"/>
                <w:sz w:val="24"/>
                <w:szCs w:val="24"/>
                <w:shd w:val="clear" w:color="auto" w:fill="FFFFFF"/>
              </w:rPr>
              <w:t xml:space="preserve">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756" w:type="dxa"/>
          </w:tcPr>
          <w:p w:rsidR="00155B60" w:rsidRPr="00155B60" w:rsidRDefault="000043A1"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66,02</w:t>
            </w:r>
          </w:p>
        </w:tc>
        <w:tc>
          <w:tcPr>
            <w:tcW w:w="844" w:type="dxa"/>
          </w:tcPr>
          <w:p w:rsidR="00155B60" w:rsidRPr="00155B60" w:rsidRDefault="000043A1"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50,42</w:t>
            </w:r>
          </w:p>
        </w:tc>
      </w:tr>
      <w:tr w:rsidR="00155B60" w:rsidRPr="00155B60" w:rsidTr="00C4407F">
        <w:tc>
          <w:tcPr>
            <w:tcW w:w="7745" w:type="dxa"/>
          </w:tcPr>
          <w:p w:rsidR="00155B60" w:rsidRPr="00155B60" w:rsidRDefault="00155B60" w:rsidP="00D9475E">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7.2. 7.2.  Находить, извлекать и осмысливать информацию различного характера, полученную из доступных источников (фотоизображений</w:t>
            </w:r>
            <w:r w:rsidR="00C92A19" w:rsidRPr="00155B60">
              <w:rPr>
                <w:rFonts w:ascii="Times New Roman" w:hAnsi="Times New Roman" w:cs="Times New Roman"/>
                <w:sz w:val="24"/>
                <w:szCs w:val="24"/>
                <w:shd w:val="clear" w:color="auto" w:fill="FFFFFF"/>
              </w:rPr>
              <w:t>), систематизировать</w:t>
            </w:r>
            <w:r w:rsidRPr="00155B60">
              <w:rPr>
                <w:rFonts w:ascii="Times New Roman" w:hAnsi="Times New Roman" w:cs="Times New Roman"/>
                <w:sz w:val="24"/>
                <w:szCs w:val="24"/>
                <w:shd w:val="clear" w:color="auto" w:fill="FFFFFF"/>
              </w:rPr>
              <w:t>,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756" w:type="dxa"/>
          </w:tcPr>
          <w:p w:rsidR="00155B60" w:rsidRPr="00155B60" w:rsidRDefault="000043A1"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70,06</w:t>
            </w:r>
          </w:p>
        </w:tc>
        <w:tc>
          <w:tcPr>
            <w:tcW w:w="844" w:type="dxa"/>
          </w:tcPr>
          <w:p w:rsidR="00155B60" w:rsidRPr="00155B60" w:rsidRDefault="000043A1"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57,98</w:t>
            </w:r>
          </w:p>
        </w:tc>
      </w:tr>
      <w:tr w:rsidR="00155B60" w:rsidRPr="00155B60" w:rsidTr="00C4407F">
        <w:tc>
          <w:tcPr>
            <w:tcW w:w="7745" w:type="dxa"/>
          </w:tcPr>
          <w:p w:rsidR="00155B60" w:rsidRPr="00155B60" w:rsidRDefault="00155B60" w:rsidP="00D9475E">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8. 8.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756" w:type="dxa"/>
          </w:tcPr>
          <w:p w:rsidR="00155B60" w:rsidRPr="00155B60" w:rsidRDefault="000043A1"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54,82</w:t>
            </w:r>
          </w:p>
        </w:tc>
        <w:tc>
          <w:tcPr>
            <w:tcW w:w="844" w:type="dxa"/>
          </w:tcPr>
          <w:p w:rsidR="00155B60" w:rsidRPr="00155B60" w:rsidRDefault="000043A1"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59,66</w:t>
            </w:r>
          </w:p>
        </w:tc>
      </w:tr>
      <w:tr w:rsidR="00155B60" w:rsidRPr="00155B60" w:rsidTr="00C4407F">
        <w:tc>
          <w:tcPr>
            <w:tcW w:w="7745" w:type="dxa"/>
          </w:tcPr>
          <w:p w:rsidR="00155B60" w:rsidRPr="00155B60" w:rsidRDefault="00155B60" w:rsidP="00155B60">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9.1. 9.1.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w:t>
            </w:r>
          </w:p>
          <w:p w:rsidR="00155B60" w:rsidRPr="00155B60" w:rsidRDefault="00155B60" w:rsidP="00155B60">
            <w:pPr>
              <w:jc w:val="both"/>
              <w:rPr>
                <w:rFonts w:ascii="Times New Roman" w:hAnsi="Times New Roman" w:cs="Times New Roman"/>
                <w:sz w:val="24"/>
                <w:szCs w:val="24"/>
                <w:shd w:val="clear" w:color="auto" w:fill="FFFFFF"/>
              </w:rPr>
            </w:pPr>
          </w:p>
        </w:tc>
        <w:tc>
          <w:tcPr>
            <w:tcW w:w="756" w:type="dxa"/>
          </w:tcPr>
          <w:p w:rsidR="00155B60" w:rsidRPr="00155B60" w:rsidRDefault="00536CAC"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50,84</w:t>
            </w:r>
          </w:p>
        </w:tc>
        <w:tc>
          <w:tcPr>
            <w:tcW w:w="844" w:type="dxa"/>
          </w:tcPr>
          <w:p w:rsidR="00155B60" w:rsidRPr="00155B60" w:rsidRDefault="00536CAC"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39,5</w:t>
            </w:r>
          </w:p>
        </w:tc>
      </w:tr>
      <w:tr w:rsidR="00155B60" w:rsidRPr="00155B60" w:rsidTr="00C4407F">
        <w:tc>
          <w:tcPr>
            <w:tcW w:w="7745" w:type="dxa"/>
          </w:tcPr>
          <w:p w:rsidR="00155B60" w:rsidRPr="00155B60" w:rsidRDefault="00155B60" w:rsidP="00D9475E">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lastRenderedPageBreak/>
              <w:t>9.2. 9.2.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 исследовать несложные практические ситуации, связанные с защитой прав и интересов детей, оставшихся без попечения родителей</w:t>
            </w:r>
          </w:p>
        </w:tc>
        <w:tc>
          <w:tcPr>
            <w:tcW w:w="756" w:type="dxa"/>
          </w:tcPr>
          <w:p w:rsidR="00155B60" w:rsidRPr="00155B60" w:rsidRDefault="00536CAC"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29,22</w:t>
            </w:r>
          </w:p>
        </w:tc>
        <w:tc>
          <w:tcPr>
            <w:tcW w:w="844" w:type="dxa"/>
          </w:tcPr>
          <w:p w:rsidR="00155B60" w:rsidRPr="00155B60" w:rsidRDefault="00536CAC"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21,01</w:t>
            </w:r>
          </w:p>
        </w:tc>
      </w:tr>
      <w:tr w:rsidR="00155B60" w:rsidRPr="00155B60" w:rsidTr="00C4407F">
        <w:tc>
          <w:tcPr>
            <w:tcW w:w="7745" w:type="dxa"/>
          </w:tcPr>
          <w:p w:rsidR="00155B60" w:rsidRPr="00155B60" w:rsidRDefault="00155B60" w:rsidP="00D9475E">
            <w:pPr>
              <w:jc w:val="both"/>
              <w:rPr>
                <w:rFonts w:ascii="Times New Roman" w:hAnsi="Times New Roman" w:cs="Times New Roman"/>
                <w:sz w:val="24"/>
                <w:szCs w:val="24"/>
                <w:shd w:val="clear" w:color="auto" w:fill="FFFFFF"/>
              </w:rPr>
            </w:pPr>
            <w:r w:rsidRPr="00155B60">
              <w:rPr>
                <w:rFonts w:ascii="Times New Roman" w:hAnsi="Times New Roman" w:cs="Times New Roman"/>
                <w:sz w:val="24"/>
                <w:szCs w:val="24"/>
                <w:shd w:val="clear" w:color="auto" w:fill="FFFFFF"/>
              </w:rPr>
              <w:t>9.3. 9.3.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756" w:type="dxa"/>
          </w:tcPr>
          <w:p w:rsidR="00155B60" w:rsidRPr="00155B60" w:rsidRDefault="00536CAC"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36,91</w:t>
            </w:r>
          </w:p>
        </w:tc>
        <w:tc>
          <w:tcPr>
            <w:tcW w:w="844" w:type="dxa"/>
          </w:tcPr>
          <w:p w:rsidR="00155B60" w:rsidRPr="00155B60" w:rsidRDefault="00536CAC" w:rsidP="00155B60">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22,69</w:t>
            </w:r>
          </w:p>
        </w:tc>
      </w:tr>
    </w:tbl>
    <w:p w:rsidR="00C4407F" w:rsidRPr="00C4407F" w:rsidRDefault="007E545B" w:rsidP="00C4407F">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Анализируя</w:t>
      </w:r>
      <w:r w:rsidR="00C4407F" w:rsidRPr="00C4407F">
        <w:rPr>
          <w:rFonts w:ascii="Times New Roman" w:hAnsi="Times New Roman" w:cs="Times New Roman"/>
          <w:sz w:val="28"/>
          <w:szCs w:val="28"/>
          <w:shd w:val="clear" w:color="auto" w:fill="FFFFFF"/>
        </w:rPr>
        <w:t xml:space="preserve"> результат</w:t>
      </w:r>
      <w:r>
        <w:rPr>
          <w:rFonts w:ascii="Times New Roman" w:hAnsi="Times New Roman" w:cs="Times New Roman"/>
          <w:sz w:val="28"/>
          <w:szCs w:val="28"/>
          <w:shd w:val="clear" w:color="auto" w:fill="FFFFFF"/>
        </w:rPr>
        <w:t>ы</w:t>
      </w:r>
      <w:r w:rsidR="00C4407F" w:rsidRPr="00C4407F">
        <w:rPr>
          <w:rFonts w:ascii="Times New Roman" w:hAnsi="Times New Roman" w:cs="Times New Roman"/>
          <w:sz w:val="28"/>
          <w:szCs w:val="28"/>
          <w:shd w:val="clear" w:color="auto" w:fill="FFFFFF"/>
        </w:rPr>
        <w:t xml:space="preserve"> выполнения ВПР по географии в 7-х классах выявлен недостаточный уровень достижения следующих планируемых результатов:</w:t>
      </w:r>
      <w:r w:rsidR="00C4407F">
        <w:rPr>
          <w:rFonts w:ascii="Times New Roman" w:hAnsi="Times New Roman" w:cs="Times New Roman"/>
          <w:sz w:val="28"/>
          <w:szCs w:val="28"/>
          <w:shd w:val="clear" w:color="auto" w:fill="FFFFFF"/>
        </w:rPr>
        <w:t xml:space="preserve"> </w:t>
      </w:r>
      <w:r w:rsidR="00C4407F" w:rsidRPr="00C4407F">
        <w:rPr>
          <w:rFonts w:ascii="Times New Roman" w:hAnsi="Times New Roman" w:cs="Times New Roman"/>
          <w:sz w:val="28"/>
          <w:szCs w:val="28"/>
          <w:shd w:val="clear" w:color="auto" w:fill="FFFFFF"/>
        </w:rPr>
        <w:t>1.2. 1.2.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r w:rsidR="00C4407F">
        <w:rPr>
          <w:rFonts w:ascii="Times New Roman" w:hAnsi="Times New Roman" w:cs="Times New Roman"/>
          <w:sz w:val="28"/>
          <w:szCs w:val="28"/>
          <w:shd w:val="clear" w:color="auto" w:fill="FFFFFF"/>
        </w:rPr>
        <w:t xml:space="preserve"> </w:t>
      </w:r>
      <w:r w:rsidR="00C4407F" w:rsidRPr="00C4407F">
        <w:rPr>
          <w:rFonts w:ascii="Times New Roman" w:hAnsi="Times New Roman" w:cs="Times New Roman"/>
          <w:sz w:val="28"/>
          <w:szCs w:val="28"/>
          <w:shd w:val="clear" w:color="auto" w:fill="FFFFFF"/>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r w:rsidR="00C4407F">
        <w:rPr>
          <w:rFonts w:ascii="Times New Roman" w:hAnsi="Times New Roman" w:cs="Times New Roman"/>
          <w:sz w:val="28"/>
          <w:szCs w:val="28"/>
          <w:shd w:val="clear" w:color="auto" w:fill="FFFFFF"/>
        </w:rPr>
        <w:t xml:space="preserve"> </w:t>
      </w:r>
      <w:r w:rsidR="00C4407F" w:rsidRPr="00C4407F">
        <w:rPr>
          <w:rFonts w:ascii="Times New Roman" w:hAnsi="Times New Roman" w:cs="Times New Roman"/>
          <w:sz w:val="28"/>
          <w:szCs w:val="28"/>
          <w:shd w:val="clear" w:color="auto" w:fill="FFFFFF"/>
        </w:rPr>
        <w:t>6. 6.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r w:rsidR="00C4407F">
        <w:rPr>
          <w:rFonts w:ascii="Times New Roman" w:hAnsi="Times New Roman" w:cs="Times New Roman"/>
          <w:sz w:val="28"/>
          <w:szCs w:val="28"/>
          <w:shd w:val="clear" w:color="auto" w:fill="FFFFFF"/>
        </w:rPr>
        <w:t xml:space="preserve"> </w:t>
      </w:r>
      <w:r w:rsidR="00C4407F" w:rsidRPr="00C4407F">
        <w:rPr>
          <w:rFonts w:ascii="Times New Roman" w:hAnsi="Times New Roman" w:cs="Times New Roman"/>
          <w:sz w:val="28"/>
          <w:szCs w:val="28"/>
          <w:shd w:val="clear" w:color="auto" w:fill="FFFFFF"/>
        </w:rPr>
        <w:t>9.1. 9.1.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w:t>
      </w:r>
      <w:r w:rsidR="00C4407F">
        <w:rPr>
          <w:rFonts w:ascii="Times New Roman" w:hAnsi="Times New Roman" w:cs="Times New Roman"/>
          <w:sz w:val="28"/>
          <w:szCs w:val="28"/>
          <w:shd w:val="clear" w:color="auto" w:fill="FFFFFF"/>
        </w:rPr>
        <w:t xml:space="preserve"> </w:t>
      </w:r>
      <w:r w:rsidR="00C4407F" w:rsidRPr="00C4407F">
        <w:rPr>
          <w:rFonts w:ascii="Times New Roman" w:hAnsi="Times New Roman" w:cs="Times New Roman"/>
          <w:sz w:val="28"/>
          <w:szCs w:val="28"/>
          <w:shd w:val="clear" w:color="auto" w:fill="FFFFFF"/>
        </w:rPr>
        <w:t>9.3. 9.3.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p w:rsidR="0073637B" w:rsidRPr="00C4407F" w:rsidRDefault="0073637B" w:rsidP="00C4407F">
      <w:pPr>
        <w:spacing w:after="0" w:line="240" w:lineRule="auto"/>
        <w:jc w:val="both"/>
        <w:rPr>
          <w:rFonts w:ascii="Times New Roman" w:hAnsi="Times New Roman" w:cs="Times New Roman"/>
          <w:sz w:val="28"/>
          <w:szCs w:val="28"/>
          <w:shd w:val="clear" w:color="auto" w:fill="FFFFFF"/>
        </w:rPr>
      </w:pPr>
    </w:p>
    <w:p w:rsidR="00917174" w:rsidRDefault="00917174" w:rsidP="00502A40">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7 классах по </w:t>
      </w:r>
      <w:r w:rsidR="00D11315">
        <w:rPr>
          <w:rFonts w:ascii="Times New Roman" w:hAnsi="Times New Roman" w:cs="Times New Roman"/>
          <w:sz w:val="28"/>
          <w:szCs w:val="28"/>
          <w:shd w:val="clear" w:color="auto" w:fill="FFFFFF"/>
        </w:rPr>
        <w:t>биологии (профильной)</w:t>
      </w:r>
      <w:r>
        <w:rPr>
          <w:rFonts w:ascii="Times New Roman" w:hAnsi="Times New Roman" w:cs="Times New Roman"/>
          <w:sz w:val="28"/>
          <w:szCs w:val="28"/>
          <w:shd w:val="clear" w:color="auto" w:fill="FFFFFF"/>
        </w:rPr>
        <w:t xml:space="preserve"> участвовали </w:t>
      </w:r>
      <w:r w:rsidR="00D11315">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школ</w:t>
      </w:r>
      <w:r w:rsidR="00D11315">
        <w:rPr>
          <w:rFonts w:ascii="Times New Roman" w:hAnsi="Times New Roman" w:cs="Times New Roman"/>
          <w:sz w:val="28"/>
          <w:szCs w:val="28"/>
          <w:shd w:val="clear" w:color="auto" w:fill="FFFFFF"/>
        </w:rPr>
        <w:t>ы</w:t>
      </w:r>
      <w:r>
        <w:rPr>
          <w:rFonts w:ascii="Times New Roman" w:hAnsi="Times New Roman" w:cs="Times New Roman"/>
          <w:sz w:val="28"/>
          <w:szCs w:val="28"/>
          <w:shd w:val="clear" w:color="auto" w:fill="FFFFFF"/>
        </w:rPr>
        <w:t xml:space="preserve"> –  3</w:t>
      </w:r>
      <w:r w:rsidR="00D11315">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обучающихся. Максимальный первичный балл – </w:t>
      </w:r>
      <w:r w:rsidR="00D11315">
        <w:rPr>
          <w:rFonts w:ascii="Times New Roman" w:hAnsi="Times New Roman" w:cs="Times New Roman"/>
          <w:sz w:val="28"/>
          <w:szCs w:val="28"/>
          <w:shd w:val="clear" w:color="auto" w:fill="FFFFFF"/>
        </w:rPr>
        <w:t>29</w:t>
      </w:r>
      <w:r>
        <w:rPr>
          <w:rFonts w:ascii="Times New Roman" w:hAnsi="Times New Roman" w:cs="Times New Roman"/>
          <w:sz w:val="28"/>
          <w:szCs w:val="28"/>
          <w:shd w:val="clear" w:color="auto" w:fill="FFFFFF"/>
        </w:rPr>
        <w:t>. Статистика по отметкам ВПР 202</w:t>
      </w:r>
      <w:r w:rsidR="00D11315">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w:t>
      </w:r>
      <w:r w:rsidR="00D11315">
        <w:rPr>
          <w:rFonts w:ascii="Times New Roman" w:hAnsi="Times New Roman" w:cs="Times New Roman"/>
          <w:sz w:val="28"/>
          <w:szCs w:val="28"/>
          <w:shd w:val="clear" w:color="auto" w:fill="FFFFFF"/>
        </w:rPr>
        <w:t>по биологии (профильной)</w:t>
      </w:r>
      <w:r>
        <w:rPr>
          <w:rFonts w:ascii="Times New Roman" w:hAnsi="Times New Roman" w:cs="Times New Roman"/>
          <w:sz w:val="28"/>
          <w:szCs w:val="28"/>
          <w:shd w:val="clear" w:color="auto" w:fill="FFFFFF"/>
        </w:rPr>
        <w:t xml:space="preserve"> в 7</w:t>
      </w:r>
      <w:r w:rsidR="00751C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х классах представлена в таблице:</w:t>
      </w:r>
    </w:p>
    <w:tbl>
      <w:tblPr>
        <w:tblW w:w="8697" w:type="dxa"/>
        <w:tblLook w:val="04A0" w:firstRow="1" w:lastRow="0" w:firstColumn="1" w:lastColumn="0" w:noHBand="0" w:noVBand="1"/>
      </w:tblPr>
      <w:tblGrid>
        <w:gridCol w:w="1614"/>
        <w:gridCol w:w="725"/>
        <w:gridCol w:w="1263"/>
        <w:gridCol w:w="554"/>
        <w:gridCol w:w="631"/>
        <w:gridCol w:w="631"/>
        <w:gridCol w:w="554"/>
        <w:gridCol w:w="1017"/>
        <w:gridCol w:w="1291"/>
        <w:gridCol w:w="1055"/>
      </w:tblGrid>
      <w:tr w:rsidR="00536CAC" w:rsidRPr="00917174" w:rsidTr="00536CAC">
        <w:trPr>
          <w:trHeight w:val="238"/>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536CAC" w:rsidRPr="00917174" w:rsidRDefault="00536CAC"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Группы участников</w:t>
            </w:r>
          </w:p>
        </w:tc>
        <w:tc>
          <w:tcPr>
            <w:tcW w:w="824" w:type="dxa"/>
            <w:tcBorders>
              <w:top w:val="single" w:sz="4" w:space="0" w:color="000000"/>
              <w:left w:val="nil"/>
              <w:bottom w:val="single" w:sz="8" w:space="0" w:color="000000"/>
              <w:right w:val="single" w:sz="4" w:space="0" w:color="000000"/>
            </w:tcBorders>
            <w:shd w:val="clear" w:color="auto" w:fill="auto"/>
            <w:noWrap/>
            <w:vAlign w:val="bottom"/>
            <w:hideMark/>
          </w:tcPr>
          <w:p w:rsidR="00536CAC" w:rsidRPr="00917174" w:rsidRDefault="00536CAC"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Кол-во ОО</w:t>
            </w:r>
          </w:p>
        </w:tc>
        <w:tc>
          <w:tcPr>
            <w:tcW w:w="1466" w:type="dxa"/>
            <w:tcBorders>
              <w:top w:val="single" w:sz="4" w:space="0" w:color="000000"/>
              <w:left w:val="nil"/>
              <w:bottom w:val="single" w:sz="8" w:space="0" w:color="000000"/>
              <w:right w:val="single" w:sz="4" w:space="0" w:color="000000"/>
            </w:tcBorders>
            <w:shd w:val="clear" w:color="auto" w:fill="auto"/>
            <w:noWrap/>
            <w:vAlign w:val="bottom"/>
            <w:hideMark/>
          </w:tcPr>
          <w:p w:rsidR="00536CAC" w:rsidRPr="00917174" w:rsidRDefault="00536CAC"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Кол-во участников</w:t>
            </w:r>
          </w:p>
        </w:tc>
        <w:tc>
          <w:tcPr>
            <w:tcW w:w="620" w:type="dxa"/>
            <w:tcBorders>
              <w:top w:val="single" w:sz="4" w:space="0" w:color="000000"/>
              <w:left w:val="nil"/>
              <w:bottom w:val="single" w:sz="8"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4</w:t>
            </w:r>
          </w:p>
        </w:tc>
        <w:tc>
          <w:tcPr>
            <w:tcW w:w="620" w:type="dxa"/>
            <w:tcBorders>
              <w:top w:val="single" w:sz="4" w:space="0" w:color="000000"/>
              <w:left w:val="nil"/>
              <w:bottom w:val="single" w:sz="8" w:space="0" w:color="000000"/>
              <w:right w:val="single" w:sz="8"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5</w:t>
            </w:r>
          </w:p>
        </w:tc>
        <w:tc>
          <w:tcPr>
            <w:tcW w:w="620" w:type="dxa"/>
            <w:tcBorders>
              <w:top w:val="single" w:sz="4" w:space="0" w:color="000000"/>
              <w:left w:val="nil"/>
              <w:bottom w:val="single" w:sz="8" w:space="0" w:color="000000"/>
              <w:right w:val="single" w:sz="8" w:space="0" w:color="000000"/>
            </w:tcBorders>
          </w:tcPr>
          <w:p w:rsidR="00536CAC" w:rsidRPr="00917174" w:rsidRDefault="00536CAC"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20" w:type="dxa"/>
            <w:tcBorders>
              <w:top w:val="single" w:sz="4" w:space="0" w:color="000000"/>
              <w:left w:val="nil"/>
              <w:bottom w:val="single" w:sz="8" w:space="0" w:color="000000"/>
              <w:right w:val="single" w:sz="8" w:space="0" w:color="000000"/>
            </w:tcBorders>
          </w:tcPr>
          <w:p w:rsidR="00536CAC" w:rsidRPr="00917174" w:rsidRDefault="00536CAC"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20" w:type="dxa"/>
            <w:tcBorders>
              <w:top w:val="single" w:sz="4" w:space="0" w:color="000000"/>
              <w:left w:val="nil"/>
              <w:bottom w:val="single" w:sz="8" w:space="0" w:color="000000"/>
              <w:right w:val="single" w:sz="8" w:space="0" w:color="000000"/>
            </w:tcBorders>
          </w:tcPr>
          <w:p w:rsidR="00536CAC" w:rsidRPr="00917174" w:rsidRDefault="00536CAC"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536CAC" w:rsidRPr="00917174" w:rsidTr="00536CAC">
        <w:trPr>
          <w:trHeight w:val="238"/>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rPr>
                <w:rFonts w:ascii="Times New Roman" w:eastAsia="Times New Roman" w:hAnsi="Times New Roman" w:cs="Times New Roman"/>
                <w:color w:val="000000"/>
                <w:lang w:eastAsia="ru-RU"/>
              </w:rPr>
            </w:pPr>
            <w:r w:rsidRPr="00917174">
              <w:rPr>
                <w:rFonts w:ascii="Times New Roman" w:eastAsia="Times New Roman" w:hAnsi="Times New Roman" w:cs="Times New Roman"/>
                <w:color w:val="000000"/>
                <w:lang w:eastAsia="ru-RU"/>
              </w:rPr>
              <w:t>Вся выборка</w:t>
            </w:r>
          </w:p>
        </w:tc>
        <w:tc>
          <w:tcPr>
            <w:tcW w:w="824" w:type="dxa"/>
            <w:tcBorders>
              <w:top w:val="single" w:sz="4" w:space="0" w:color="000000"/>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7432</w:t>
            </w:r>
          </w:p>
        </w:tc>
        <w:tc>
          <w:tcPr>
            <w:tcW w:w="1466" w:type="dxa"/>
            <w:tcBorders>
              <w:top w:val="single" w:sz="4" w:space="0" w:color="000000"/>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154764</w:t>
            </w:r>
          </w:p>
        </w:tc>
        <w:tc>
          <w:tcPr>
            <w:tcW w:w="620" w:type="dxa"/>
            <w:tcBorders>
              <w:top w:val="single" w:sz="4" w:space="0" w:color="000000"/>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8,85</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50,43</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33,55</w:t>
            </w:r>
          </w:p>
        </w:tc>
        <w:tc>
          <w:tcPr>
            <w:tcW w:w="620" w:type="dxa"/>
            <w:tcBorders>
              <w:top w:val="single" w:sz="4" w:space="0" w:color="000000"/>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7,17</w:t>
            </w:r>
          </w:p>
        </w:tc>
        <w:tc>
          <w:tcPr>
            <w:tcW w:w="620" w:type="dxa"/>
            <w:tcBorders>
              <w:top w:val="single" w:sz="4" w:space="0" w:color="000000"/>
              <w:left w:val="nil"/>
              <w:bottom w:val="single" w:sz="4" w:space="0" w:color="000000"/>
              <w:right w:val="single" w:sz="4" w:space="0" w:color="000000"/>
            </w:tcBorders>
          </w:tcPr>
          <w:p w:rsidR="00536CAC" w:rsidRDefault="00536CAC" w:rsidP="00917174">
            <w:pPr>
              <w:spacing w:after="0" w:line="240" w:lineRule="auto"/>
              <w:jc w:val="right"/>
              <w:rPr>
                <w:rFonts w:ascii="Times New Roman" w:eastAsia="Times New Roman" w:hAnsi="Times New Roman" w:cs="Times New Roman"/>
                <w:color w:val="000000"/>
                <w:lang w:eastAsia="ru-RU"/>
              </w:rPr>
            </w:pPr>
          </w:p>
        </w:tc>
        <w:tc>
          <w:tcPr>
            <w:tcW w:w="620" w:type="dxa"/>
            <w:tcBorders>
              <w:top w:val="single" w:sz="4" w:space="0" w:color="000000"/>
              <w:left w:val="nil"/>
              <w:bottom w:val="single" w:sz="4" w:space="0" w:color="000000"/>
              <w:right w:val="single" w:sz="4" w:space="0" w:color="000000"/>
            </w:tcBorders>
          </w:tcPr>
          <w:p w:rsidR="00536CAC" w:rsidRDefault="00536CAC" w:rsidP="00917174">
            <w:pPr>
              <w:spacing w:after="0" w:line="240" w:lineRule="auto"/>
              <w:jc w:val="right"/>
              <w:rPr>
                <w:rFonts w:ascii="Times New Roman" w:eastAsia="Times New Roman" w:hAnsi="Times New Roman" w:cs="Times New Roman"/>
                <w:color w:val="000000"/>
                <w:lang w:eastAsia="ru-RU"/>
              </w:rPr>
            </w:pPr>
          </w:p>
        </w:tc>
        <w:tc>
          <w:tcPr>
            <w:tcW w:w="620" w:type="dxa"/>
            <w:tcBorders>
              <w:top w:val="single" w:sz="4" w:space="0" w:color="000000"/>
              <w:left w:val="nil"/>
              <w:bottom w:val="single" w:sz="4" w:space="0" w:color="000000"/>
              <w:right w:val="single" w:sz="4" w:space="0" w:color="000000"/>
            </w:tcBorders>
          </w:tcPr>
          <w:p w:rsidR="00536CAC" w:rsidRDefault="00536CAC" w:rsidP="00917174">
            <w:pPr>
              <w:spacing w:after="0" w:line="240" w:lineRule="auto"/>
              <w:jc w:val="right"/>
              <w:rPr>
                <w:rFonts w:ascii="Times New Roman" w:eastAsia="Times New Roman" w:hAnsi="Times New Roman" w:cs="Times New Roman"/>
                <w:color w:val="000000"/>
                <w:lang w:eastAsia="ru-RU"/>
              </w:rPr>
            </w:pPr>
          </w:p>
        </w:tc>
      </w:tr>
      <w:tr w:rsidR="00536CAC" w:rsidRPr="00917174" w:rsidTr="00536CAC">
        <w:trPr>
          <w:trHeight w:val="23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rPr>
                <w:rFonts w:ascii="Times New Roman" w:eastAsia="Times New Roman" w:hAnsi="Times New Roman" w:cs="Times New Roman"/>
                <w:color w:val="000000"/>
                <w:lang w:eastAsia="ru-RU"/>
              </w:rPr>
            </w:pPr>
            <w:r w:rsidRPr="00917174">
              <w:rPr>
                <w:rFonts w:ascii="Times New Roman" w:eastAsia="Times New Roman" w:hAnsi="Times New Roman" w:cs="Times New Roman"/>
                <w:color w:val="000000"/>
                <w:lang w:eastAsia="ru-RU"/>
              </w:rPr>
              <w:t>Приморский край</w:t>
            </w:r>
          </w:p>
        </w:tc>
        <w:tc>
          <w:tcPr>
            <w:tcW w:w="824" w:type="dxa"/>
            <w:tcBorders>
              <w:top w:val="nil"/>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88</w:t>
            </w:r>
          </w:p>
        </w:tc>
        <w:tc>
          <w:tcPr>
            <w:tcW w:w="1466" w:type="dxa"/>
            <w:tcBorders>
              <w:top w:val="nil"/>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1645</w:t>
            </w:r>
          </w:p>
        </w:tc>
        <w:tc>
          <w:tcPr>
            <w:tcW w:w="620" w:type="dxa"/>
            <w:tcBorders>
              <w:top w:val="nil"/>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9,6</w:t>
            </w:r>
          </w:p>
        </w:tc>
        <w:tc>
          <w:tcPr>
            <w:tcW w:w="711" w:type="dxa"/>
            <w:tcBorders>
              <w:top w:val="nil"/>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55,32</w:t>
            </w:r>
          </w:p>
        </w:tc>
        <w:tc>
          <w:tcPr>
            <w:tcW w:w="711" w:type="dxa"/>
            <w:tcBorders>
              <w:top w:val="nil"/>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29,54</w:t>
            </w:r>
          </w:p>
        </w:tc>
        <w:tc>
          <w:tcPr>
            <w:tcW w:w="620" w:type="dxa"/>
            <w:tcBorders>
              <w:top w:val="nil"/>
              <w:left w:val="nil"/>
              <w:bottom w:val="single" w:sz="4" w:space="0" w:color="000000"/>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5,53</w:t>
            </w:r>
          </w:p>
        </w:tc>
        <w:tc>
          <w:tcPr>
            <w:tcW w:w="620" w:type="dxa"/>
            <w:tcBorders>
              <w:top w:val="nil"/>
              <w:left w:val="nil"/>
              <w:bottom w:val="single" w:sz="4" w:space="0" w:color="000000"/>
              <w:right w:val="single" w:sz="4" w:space="0" w:color="000000"/>
            </w:tcBorders>
          </w:tcPr>
          <w:p w:rsidR="00536CAC"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679</w:t>
            </w:r>
          </w:p>
          <w:p w:rsidR="00536CAC"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41,73%</w:t>
            </w:r>
          </w:p>
        </w:tc>
        <w:tc>
          <w:tcPr>
            <w:tcW w:w="620" w:type="dxa"/>
            <w:tcBorders>
              <w:top w:val="nil"/>
              <w:left w:val="nil"/>
              <w:bottom w:val="single" w:sz="4" w:space="0" w:color="000000"/>
              <w:right w:val="single" w:sz="4" w:space="0" w:color="000000"/>
            </w:tcBorders>
          </w:tcPr>
          <w:p w:rsidR="00536CAC"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879</w:t>
            </w:r>
          </w:p>
          <w:p w:rsidR="00536CAC"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54,03%</w:t>
            </w:r>
          </w:p>
        </w:tc>
        <w:tc>
          <w:tcPr>
            <w:tcW w:w="620" w:type="dxa"/>
            <w:tcBorders>
              <w:top w:val="nil"/>
              <w:left w:val="nil"/>
              <w:bottom w:val="single" w:sz="4" w:space="0" w:color="000000"/>
              <w:right w:val="single" w:sz="4" w:space="0" w:color="000000"/>
            </w:tcBorders>
          </w:tcPr>
          <w:p w:rsidR="00536CAC"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69</w:t>
            </w:r>
          </w:p>
          <w:p w:rsidR="00536CAC" w:rsidRDefault="00536CAC"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4,24</w:t>
            </w:r>
          </w:p>
        </w:tc>
      </w:tr>
      <w:tr w:rsidR="00536CAC" w:rsidRPr="00917174" w:rsidTr="00C4407F">
        <w:trPr>
          <w:trHeight w:val="238"/>
        </w:trPr>
        <w:tc>
          <w:tcPr>
            <w:tcW w:w="1885" w:type="dxa"/>
            <w:tcBorders>
              <w:top w:val="nil"/>
              <w:left w:val="single" w:sz="4" w:space="0" w:color="000000"/>
              <w:bottom w:val="nil"/>
              <w:right w:val="single" w:sz="4" w:space="0" w:color="000000"/>
            </w:tcBorders>
            <w:shd w:val="clear" w:color="auto" w:fill="auto"/>
            <w:noWrap/>
            <w:vAlign w:val="bottom"/>
            <w:hideMark/>
          </w:tcPr>
          <w:p w:rsidR="00536CAC" w:rsidRPr="00917174" w:rsidRDefault="00536CAC" w:rsidP="00917174">
            <w:pPr>
              <w:spacing w:after="0" w:line="240" w:lineRule="auto"/>
              <w:rPr>
                <w:rFonts w:ascii="Times New Roman" w:eastAsia="Times New Roman" w:hAnsi="Times New Roman" w:cs="Times New Roman"/>
                <w:b/>
                <w:color w:val="000000"/>
                <w:lang w:eastAsia="ru-RU"/>
              </w:rPr>
            </w:pPr>
            <w:r w:rsidRPr="00917174">
              <w:rPr>
                <w:rFonts w:ascii="Times New Roman" w:eastAsia="Times New Roman" w:hAnsi="Times New Roman" w:cs="Times New Roman"/>
                <w:b/>
                <w:color w:val="000000"/>
                <w:lang w:eastAsia="ru-RU"/>
              </w:rPr>
              <w:lastRenderedPageBreak/>
              <w:t>Михайловский муниципальный район</w:t>
            </w:r>
          </w:p>
        </w:tc>
        <w:tc>
          <w:tcPr>
            <w:tcW w:w="824" w:type="dxa"/>
            <w:tcBorders>
              <w:top w:val="nil"/>
              <w:left w:val="nil"/>
              <w:bottom w:val="nil"/>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tc>
        <w:tc>
          <w:tcPr>
            <w:tcW w:w="1466" w:type="dxa"/>
            <w:tcBorders>
              <w:top w:val="nil"/>
              <w:left w:val="nil"/>
              <w:bottom w:val="nil"/>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w:t>
            </w:r>
          </w:p>
        </w:tc>
        <w:tc>
          <w:tcPr>
            <w:tcW w:w="620" w:type="dxa"/>
            <w:tcBorders>
              <w:top w:val="nil"/>
              <w:left w:val="nil"/>
              <w:bottom w:val="nil"/>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5,88</w:t>
            </w:r>
          </w:p>
        </w:tc>
        <w:tc>
          <w:tcPr>
            <w:tcW w:w="711" w:type="dxa"/>
            <w:tcBorders>
              <w:top w:val="nil"/>
              <w:left w:val="nil"/>
              <w:bottom w:val="nil"/>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47,06</w:t>
            </w:r>
          </w:p>
        </w:tc>
        <w:tc>
          <w:tcPr>
            <w:tcW w:w="711" w:type="dxa"/>
            <w:tcBorders>
              <w:top w:val="nil"/>
              <w:left w:val="nil"/>
              <w:bottom w:val="nil"/>
              <w:right w:val="single" w:sz="4" w:space="0" w:color="000000"/>
            </w:tcBorders>
            <w:shd w:val="clear" w:color="auto" w:fill="auto"/>
            <w:noWrap/>
            <w:vAlign w:val="bottom"/>
            <w:hideMark/>
          </w:tcPr>
          <w:p w:rsidR="00536CAC" w:rsidRPr="00917174" w:rsidRDefault="00536CAC"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41,18</w:t>
            </w:r>
          </w:p>
        </w:tc>
        <w:tc>
          <w:tcPr>
            <w:tcW w:w="620" w:type="dxa"/>
            <w:tcBorders>
              <w:top w:val="nil"/>
              <w:left w:val="nil"/>
              <w:bottom w:val="nil"/>
              <w:right w:val="single" w:sz="4" w:space="0" w:color="000000"/>
            </w:tcBorders>
            <w:shd w:val="clear" w:color="auto" w:fill="auto"/>
            <w:noWrap/>
            <w:vAlign w:val="bottom"/>
            <w:hideMark/>
          </w:tcPr>
          <w:p w:rsidR="00536CAC" w:rsidRPr="00917174" w:rsidRDefault="00536CAC" w:rsidP="00751C9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5,88</w:t>
            </w:r>
          </w:p>
        </w:tc>
        <w:tc>
          <w:tcPr>
            <w:tcW w:w="620" w:type="dxa"/>
            <w:tcBorders>
              <w:top w:val="nil"/>
              <w:left w:val="nil"/>
              <w:bottom w:val="nil"/>
              <w:right w:val="single" w:sz="4" w:space="0" w:color="000000"/>
            </w:tcBorders>
          </w:tcPr>
          <w:p w:rsidR="00536CAC" w:rsidRDefault="00536CAC" w:rsidP="00751C9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p w:rsidR="00536CAC" w:rsidRDefault="00536CAC" w:rsidP="00751C9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11,76%</w:t>
            </w:r>
          </w:p>
        </w:tc>
        <w:tc>
          <w:tcPr>
            <w:tcW w:w="620" w:type="dxa"/>
            <w:tcBorders>
              <w:top w:val="nil"/>
              <w:left w:val="nil"/>
              <w:bottom w:val="nil"/>
              <w:right w:val="single" w:sz="4" w:space="0" w:color="000000"/>
            </w:tcBorders>
          </w:tcPr>
          <w:p w:rsidR="00536CAC" w:rsidRDefault="00536CAC" w:rsidP="00751C9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30</w:t>
            </w:r>
          </w:p>
          <w:p w:rsidR="00536CAC" w:rsidRDefault="00536CAC" w:rsidP="00751C9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88,24%</w:t>
            </w:r>
          </w:p>
        </w:tc>
        <w:tc>
          <w:tcPr>
            <w:tcW w:w="620" w:type="dxa"/>
            <w:tcBorders>
              <w:top w:val="nil"/>
              <w:left w:val="nil"/>
              <w:bottom w:val="nil"/>
              <w:right w:val="single" w:sz="4" w:space="0" w:color="000000"/>
            </w:tcBorders>
          </w:tcPr>
          <w:p w:rsidR="00536CAC" w:rsidRDefault="00EB6E9A" w:rsidP="00751C9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p w:rsidR="00EB6E9A" w:rsidRDefault="00EB6E9A" w:rsidP="00751C9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r>
      <w:tr w:rsidR="00C4407F" w:rsidRPr="00917174" w:rsidTr="00536CAC">
        <w:trPr>
          <w:trHeight w:val="238"/>
        </w:trPr>
        <w:tc>
          <w:tcPr>
            <w:tcW w:w="1885" w:type="dxa"/>
            <w:tcBorders>
              <w:top w:val="nil"/>
              <w:left w:val="single" w:sz="4" w:space="0" w:color="000000"/>
              <w:bottom w:val="single" w:sz="4" w:space="0" w:color="000000"/>
              <w:right w:val="single" w:sz="4" w:space="0" w:color="000000"/>
            </w:tcBorders>
            <w:shd w:val="clear" w:color="auto" w:fill="auto"/>
            <w:noWrap/>
            <w:vAlign w:val="bottom"/>
          </w:tcPr>
          <w:p w:rsidR="00C4407F" w:rsidRPr="00917174" w:rsidRDefault="00C4407F" w:rsidP="00917174">
            <w:pPr>
              <w:spacing w:after="0" w:line="240" w:lineRule="auto"/>
              <w:rPr>
                <w:rFonts w:ascii="Times New Roman" w:eastAsia="Times New Roman" w:hAnsi="Times New Roman" w:cs="Times New Roman"/>
                <w:b/>
                <w:color w:val="000000"/>
                <w:lang w:eastAsia="ru-RU"/>
              </w:rPr>
            </w:pPr>
          </w:p>
        </w:tc>
        <w:tc>
          <w:tcPr>
            <w:tcW w:w="824" w:type="dxa"/>
            <w:tcBorders>
              <w:top w:val="nil"/>
              <w:left w:val="nil"/>
              <w:bottom w:val="single" w:sz="4" w:space="0" w:color="000000"/>
              <w:right w:val="single" w:sz="4" w:space="0" w:color="000000"/>
            </w:tcBorders>
            <w:shd w:val="clear" w:color="auto" w:fill="auto"/>
            <w:noWrap/>
            <w:vAlign w:val="bottom"/>
          </w:tcPr>
          <w:p w:rsidR="00C4407F" w:rsidRDefault="00C4407F" w:rsidP="00917174">
            <w:pPr>
              <w:spacing w:after="0" w:line="240" w:lineRule="auto"/>
              <w:jc w:val="right"/>
              <w:rPr>
                <w:rFonts w:ascii="Times New Roman" w:eastAsia="Times New Roman" w:hAnsi="Times New Roman" w:cs="Times New Roman"/>
                <w:b/>
                <w:color w:val="000000"/>
                <w:lang w:eastAsia="ru-RU"/>
              </w:rPr>
            </w:pPr>
          </w:p>
        </w:tc>
        <w:tc>
          <w:tcPr>
            <w:tcW w:w="1466" w:type="dxa"/>
            <w:tcBorders>
              <w:top w:val="nil"/>
              <w:left w:val="nil"/>
              <w:bottom w:val="single" w:sz="4" w:space="0" w:color="000000"/>
              <w:right w:val="single" w:sz="4" w:space="0" w:color="000000"/>
            </w:tcBorders>
            <w:shd w:val="clear" w:color="auto" w:fill="auto"/>
            <w:noWrap/>
            <w:vAlign w:val="bottom"/>
          </w:tcPr>
          <w:p w:rsidR="00C4407F" w:rsidRDefault="00C4407F" w:rsidP="00917174">
            <w:pPr>
              <w:spacing w:after="0" w:line="240" w:lineRule="auto"/>
              <w:jc w:val="right"/>
              <w:rPr>
                <w:rFonts w:ascii="Times New Roman" w:eastAsia="Times New Roman" w:hAnsi="Times New Roman" w:cs="Times New Roman"/>
                <w:b/>
                <w:color w:val="000000"/>
                <w:lang w:eastAsia="ru-RU"/>
              </w:rPr>
            </w:pPr>
          </w:p>
        </w:tc>
        <w:tc>
          <w:tcPr>
            <w:tcW w:w="620" w:type="dxa"/>
            <w:tcBorders>
              <w:top w:val="nil"/>
              <w:left w:val="nil"/>
              <w:bottom w:val="single" w:sz="4" w:space="0" w:color="000000"/>
              <w:right w:val="single" w:sz="4" w:space="0" w:color="000000"/>
            </w:tcBorders>
            <w:shd w:val="clear" w:color="auto" w:fill="auto"/>
            <w:noWrap/>
            <w:vAlign w:val="bottom"/>
          </w:tcPr>
          <w:p w:rsidR="00C4407F" w:rsidRDefault="00C4407F" w:rsidP="00917174">
            <w:pPr>
              <w:spacing w:after="0" w:line="240" w:lineRule="auto"/>
              <w:jc w:val="right"/>
              <w:rPr>
                <w:rFonts w:ascii="Times New Roman" w:eastAsia="Times New Roman" w:hAnsi="Times New Roman" w:cs="Times New Roman"/>
                <w:b/>
                <w:color w:val="000000"/>
                <w:lang w:eastAsia="ru-RU"/>
              </w:rPr>
            </w:pPr>
          </w:p>
        </w:tc>
        <w:tc>
          <w:tcPr>
            <w:tcW w:w="711" w:type="dxa"/>
            <w:tcBorders>
              <w:top w:val="nil"/>
              <w:left w:val="nil"/>
              <w:bottom w:val="single" w:sz="4" w:space="0" w:color="000000"/>
              <w:right w:val="single" w:sz="4" w:space="0" w:color="000000"/>
            </w:tcBorders>
            <w:shd w:val="clear" w:color="auto" w:fill="auto"/>
            <w:noWrap/>
            <w:vAlign w:val="bottom"/>
          </w:tcPr>
          <w:p w:rsidR="00C4407F" w:rsidRDefault="00C4407F" w:rsidP="00917174">
            <w:pPr>
              <w:spacing w:after="0" w:line="240" w:lineRule="auto"/>
              <w:jc w:val="right"/>
              <w:rPr>
                <w:rFonts w:ascii="Times New Roman" w:eastAsia="Times New Roman" w:hAnsi="Times New Roman" w:cs="Times New Roman"/>
                <w:b/>
                <w:color w:val="000000"/>
                <w:lang w:eastAsia="ru-RU"/>
              </w:rPr>
            </w:pPr>
          </w:p>
        </w:tc>
        <w:tc>
          <w:tcPr>
            <w:tcW w:w="711" w:type="dxa"/>
            <w:tcBorders>
              <w:top w:val="nil"/>
              <w:left w:val="nil"/>
              <w:bottom w:val="single" w:sz="4" w:space="0" w:color="000000"/>
              <w:right w:val="single" w:sz="4" w:space="0" w:color="000000"/>
            </w:tcBorders>
            <w:shd w:val="clear" w:color="auto" w:fill="auto"/>
            <w:noWrap/>
            <w:vAlign w:val="bottom"/>
          </w:tcPr>
          <w:p w:rsidR="00C4407F" w:rsidRDefault="00C4407F" w:rsidP="00917174">
            <w:pPr>
              <w:spacing w:after="0" w:line="240" w:lineRule="auto"/>
              <w:jc w:val="right"/>
              <w:rPr>
                <w:rFonts w:ascii="Times New Roman" w:eastAsia="Times New Roman" w:hAnsi="Times New Roman" w:cs="Times New Roman"/>
                <w:b/>
                <w:color w:val="000000"/>
                <w:lang w:eastAsia="ru-RU"/>
              </w:rPr>
            </w:pPr>
          </w:p>
        </w:tc>
        <w:tc>
          <w:tcPr>
            <w:tcW w:w="620" w:type="dxa"/>
            <w:tcBorders>
              <w:top w:val="nil"/>
              <w:left w:val="nil"/>
              <w:bottom w:val="single" w:sz="4" w:space="0" w:color="000000"/>
              <w:right w:val="single" w:sz="4" w:space="0" w:color="000000"/>
            </w:tcBorders>
            <w:shd w:val="clear" w:color="auto" w:fill="auto"/>
            <w:noWrap/>
            <w:vAlign w:val="bottom"/>
          </w:tcPr>
          <w:p w:rsidR="00C4407F" w:rsidRDefault="00C4407F" w:rsidP="00751C95">
            <w:pPr>
              <w:spacing w:after="0" w:line="240" w:lineRule="auto"/>
              <w:jc w:val="right"/>
              <w:rPr>
                <w:rFonts w:ascii="Times New Roman" w:eastAsia="Times New Roman" w:hAnsi="Times New Roman" w:cs="Times New Roman"/>
                <w:b/>
                <w:color w:val="000000"/>
                <w:lang w:eastAsia="ru-RU"/>
              </w:rPr>
            </w:pPr>
          </w:p>
        </w:tc>
        <w:tc>
          <w:tcPr>
            <w:tcW w:w="620" w:type="dxa"/>
            <w:tcBorders>
              <w:top w:val="nil"/>
              <w:left w:val="nil"/>
              <w:bottom w:val="single" w:sz="4" w:space="0" w:color="000000"/>
              <w:right w:val="single" w:sz="4" w:space="0" w:color="000000"/>
            </w:tcBorders>
          </w:tcPr>
          <w:p w:rsidR="00C4407F" w:rsidRDefault="00C4407F" w:rsidP="00751C95">
            <w:pPr>
              <w:spacing w:after="0" w:line="240" w:lineRule="auto"/>
              <w:jc w:val="right"/>
              <w:rPr>
                <w:rFonts w:ascii="Times New Roman" w:eastAsia="Times New Roman" w:hAnsi="Times New Roman" w:cs="Times New Roman"/>
                <w:b/>
                <w:color w:val="000000"/>
                <w:lang w:eastAsia="ru-RU"/>
              </w:rPr>
            </w:pPr>
          </w:p>
        </w:tc>
        <w:tc>
          <w:tcPr>
            <w:tcW w:w="620" w:type="dxa"/>
            <w:tcBorders>
              <w:top w:val="nil"/>
              <w:left w:val="nil"/>
              <w:bottom w:val="single" w:sz="4" w:space="0" w:color="000000"/>
              <w:right w:val="single" w:sz="4" w:space="0" w:color="000000"/>
            </w:tcBorders>
          </w:tcPr>
          <w:p w:rsidR="00C4407F" w:rsidRDefault="00C4407F" w:rsidP="00751C95">
            <w:pPr>
              <w:spacing w:after="0" w:line="240" w:lineRule="auto"/>
              <w:jc w:val="right"/>
              <w:rPr>
                <w:rFonts w:ascii="Times New Roman" w:eastAsia="Times New Roman" w:hAnsi="Times New Roman" w:cs="Times New Roman"/>
                <w:b/>
                <w:color w:val="000000"/>
                <w:lang w:eastAsia="ru-RU"/>
              </w:rPr>
            </w:pPr>
          </w:p>
        </w:tc>
        <w:tc>
          <w:tcPr>
            <w:tcW w:w="620" w:type="dxa"/>
            <w:tcBorders>
              <w:top w:val="nil"/>
              <w:left w:val="nil"/>
              <w:bottom w:val="single" w:sz="4" w:space="0" w:color="000000"/>
              <w:right w:val="single" w:sz="4" w:space="0" w:color="000000"/>
            </w:tcBorders>
          </w:tcPr>
          <w:p w:rsidR="00C4407F" w:rsidRDefault="00C4407F" w:rsidP="00751C95">
            <w:pPr>
              <w:spacing w:after="0" w:line="240" w:lineRule="auto"/>
              <w:jc w:val="right"/>
              <w:rPr>
                <w:rFonts w:ascii="Times New Roman" w:eastAsia="Times New Roman" w:hAnsi="Times New Roman" w:cs="Times New Roman"/>
                <w:b/>
                <w:color w:val="000000"/>
                <w:lang w:eastAsia="ru-RU"/>
              </w:rPr>
            </w:pPr>
          </w:p>
        </w:tc>
      </w:tr>
    </w:tbl>
    <w:p w:rsidR="00EB6E9A" w:rsidRPr="00EB6E9A" w:rsidRDefault="00917174" w:rsidP="00EB6E9A">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EB6E9A" w:rsidRPr="00EB6E9A">
        <w:rPr>
          <w:rFonts w:ascii="Times New Roman" w:hAnsi="Times New Roman" w:cs="Times New Roman"/>
          <w:sz w:val="28"/>
          <w:szCs w:val="28"/>
          <w:shd w:val="clear" w:color="auto" w:fill="FFFFFF"/>
        </w:rPr>
        <w:t xml:space="preserve">Достижение планируемых результатов по </w:t>
      </w:r>
      <w:r w:rsidR="00EB6E9A">
        <w:rPr>
          <w:rFonts w:ascii="Times New Roman" w:hAnsi="Times New Roman" w:cs="Times New Roman"/>
          <w:sz w:val="28"/>
          <w:szCs w:val="28"/>
          <w:shd w:val="clear" w:color="auto" w:fill="FFFFFF"/>
        </w:rPr>
        <w:t>биологии (профильной)</w:t>
      </w:r>
      <w:r w:rsidR="00EB6E9A" w:rsidRPr="00EB6E9A">
        <w:rPr>
          <w:rFonts w:ascii="Times New Roman" w:hAnsi="Times New Roman" w:cs="Times New Roman"/>
          <w:sz w:val="28"/>
          <w:szCs w:val="28"/>
          <w:shd w:val="clear" w:color="auto" w:fill="FFFFFF"/>
        </w:rPr>
        <w:t xml:space="preserve"> в 7-х классах:</w:t>
      </w:r>
    </w:p>
    <w:tbl>
      <w:tblPr>
        <w:tblStyle w:val="a8"/>
        <w:tblW w:w="0" w:type="auto"/>
        <w:tblLook w:val="04A0" w:firstRow="1" w:lastRow="0" w:firstColumn="1" w:lastColumn="0" w:noHBand="0" w:noVBand="1"/>
      </w:tblPr>
      <w:tblGrid>
        <w:gridCol w:w="7745"/>
        <w:gridCol w:w="756"/>
        <w:gridCol w:w="844"/>
      </w:tblGrid>
      <w:tr w:rsidR="00EB6E9A" w:rsidRPr="00EB6E9A" w:rsidTr="00C4407F">
        <w:tc>
          <w:tcPr>
            <w:tcW w:w="7745" w:type="dxa"/>
          </w:tcPr>
          <w:p w:rsidR="00EB6E9A" w:rsidRPr="00EB6E9A" w:rsidRDefault="00EB6E9A" w:rsidP="00EB6E9A">
            <w:pPr>
              <w:spacing w:line="276" w:lineRule="auto"/>
              <w:jc w:val="both"/>
              <w:rPr>
                <w:rFonts w:ascii="Times New Roman" w:hAnsi="Times New Roman" w:cs="Times New Roman"/>
                <w:sz w:val="24"/>
                <w:szCs w:val="24"/>
                <w:shd w:val="clear" w:color="auto" w:fill="FFFFFF"/>
              </w:rPr>
            </w:pPr>
            <w:r w:rsidRPr="00EB6E9A">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EB6E9A" w:rsidRPr="00EB6E9A" w:rsidRDefault="00EB6E9A" w:rsidP="00EB6E9A">
            <w:pPr>
              <w:spacing w:line="276" w:lineRule="auto"/>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ПК</w:t>
            </w:r>
          </w:p>
        </w:tc>
        <w:tc>
          <w:tcPr>
            <w:tcW w:w="844" w:type="dxa"/>
          </w:tcPr>
          <w:p w:rsidR="00EB6E9A" w:rsidRPr="00EB6E9A" w:rsidRDefault="00EB6E9A" w:rsidP="00EB6E9A">
            <w:pPr>
              <w:spacing w:line="276" w:lineRule="auto"/>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ММР</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1. Зоология – наука о животных. Методы изучения животных. Роль зоологии в познании окружающего мира и практической деятельности людей.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83,71</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85,29</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2. Простейшие и беспозвоночные животные.</w:t>
            </w:r>
            <w:r w:rsidRPr="00EB6E9A">
              <w:rPr>
                <w:rFonts w:ascii="Times New Roman" w:hAnsi="Times New Roman" w:cs="Times New Roman"/>
                <w:sz w:val="24"/>
                <w:szCs w:val="24"/>
                <w:shd w:val="clear" w:color="auto" w:fill="FFFFFF"/>
              </w:rPr>
              <w:br/>
              <w:t>Хордовые животные. 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58,39</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76,47</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 xml:space="preserve">3.1.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51,16</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76,47</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 xml:space="preserve">3.2.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49,54</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58,82</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4.1. Значение хордовых животных в жизни человека. Описывать и использовать приемы содержания домашних животных, ухода за ними</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70,64</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76,47</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4.2. Значение хордовых животных в жизни человека. Описывать и использовать приемы содержания домашних животных, ухода за ними</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37,93</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36,76</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5.1.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65,53</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67,65</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5.2.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52,71</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44,12</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6.1.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58,3</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67,65</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6.2.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28,15</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16,18</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7.1.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45,71</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45,59</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lastRenderedPageBreak/>
              <w:t>7.2.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45,5</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19,12</w:t>
            </w:r>
          </w:p>
        </w:tc>
      </w:tr>
      <w:tr w:rsidR="00EB6E9A" w:rsidRPr="00EB6E9A" w:rsidTr="00C4407F">
        <w:tc>
          <w:tcPr>
            <w:tcW w:w="7745" w:type="dxa"/>
          </w:tcPr>
          <w:p w:rsidR="00EB6E9A" w:rsidRPr="00EB6E9A" w:rsidRDefault="00EB6E9A" w:rsidP="00D9475E">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 xml:space="preserve">8.1.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EB6E9A">
              <w:rPr>
                <w:rFonts w:ascii="Times New Roman" w:hAnsi="Times New Roman" w:cs="Times New Roman"/>
                <w:sz w:val="24"/>
                <w:szCs w:val="24"/>
                <w:shd w:val="clear" w:color="auto" w:fill="FFFFFF"/>
              </w:rPr>
              <w:t>интернет-ресурсах</w:t>
            </w:r>
            <w:proofErr w:type="spellEnd"/>
            <w:r w:rsidRPr="00EB6E9A">
              <w:rPr>
                <w:rFonts w:ascii="Times New Roman" w:hAnsi="Times New Roman" w:cs="Times New Roman"/>
                <w:sz w:val="24"/>
                <w:szCs w:val="24"/>
                <w:shd w:val="clear" w:color="auto" w:fill="FFFFFF"/>
              </w:rPr>
              <w:t>; критически оценивать полученную информацию, анализируя ее содержание и данные об источнике информации</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58,63</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72,06</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 xml:space="preserve">8.2.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EB6E9A">
              <w:rPr>
                <w:rFonts w:ascii="Times New Roman" w:hAnsi="Times New Roman" w:cs="Times New Roman"/>
                <w:sz w:val="24"/>
                <w:szCs w:val="24"/>
                <w:shd w:val="clear" w:color="auto" w:fill="FFFFFF"/>
              </w:rPr>
              <w:t>интернет-ресурсах</w:t>
            </w:r>
            <w:proofErr w:type="spellEnd"/>
            <w:r w:rsidRPr="00EB6E9A">
              <w:rPr>
                <w:rFonts w:ascii="Times New Roman" w:hAnsi="Times New Roman" w:cs="Times New Roman"/>
                <w:sz w:val="24"/>
                <w:szCs w:val="24"/>
                <w:shd w:val="clear" w:color="auto" w:fill="FFFFFF"/>
              </w:rPr>
              <w:t>; критически оценивать полученную информацию, анализируя ее содержание и данные об источнике информации</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44,19</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64,71</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9.1. Классификация животных.</w:t>
            </w:r>
            <w:r w:rsidR="00E91499">
              <w:rPr>
                <w:rFonts w:ascii="Times New Roman" w:hAnsi="Times New Roman" w:cs="Times New Roman"/>
                <w:sz w:val="24"/>
                <w:szCs w:val="24"/>
                <w:shd w:val="clear" w:color="auto" w:fill="FFFFFF"/>
              </w:rPr>
              <w:t xml:space="preserve"> </w:t>
            </w:r>
            <w:r w:rsidRPr="00EB6E9A">
              <w:rPr>
                <w:rFonts w:ascii="Times New Roman" w:hAnsi="Times New Roman" w:cs="Times New Roman"/>
                <w:sz w:val="24"/>
                <w:szCs w:val="24"/>
                <w:shd w:val="clear" w:color="auto" w:fill="FFFFFF"/>
              </w:rPr>
              <w:t>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46,08</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61,76</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9.2. Классификация животных.</w:t>
            </w:r>
            <w:r w:rsidR="00E91499">
              <w:rPr>
                <w:rFonts w:ascii="Times New Roman" w:hAnsi="Times New Roman" w:cs="Times New Roman"/>
                <w:sz w:val="24"/>
                <w:szCs w:val="24"/>
                <w:shd w:val="clear" w:color="auto" w:fill="FFFFFF"/>
              </w:rPr>
              <w:t xml:space="preserve"> </w:t>
            </w:r>
            <w:r w:rsidRPr="00EB6E9A">
              <w:rPr>
                <w:rFonts w:ascii="Times New Roman" w:hAnsi="Times New Roman" w:cs="Times New Roman"/>
                <w:sz w:val="24"/>
                <w:szCs w:val="24"/>
                <w:shd w:val="clear" w:color="auto" w:fill="FFFFFF"/>
              </w:rPr>
              <w:t>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46,75</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73,53</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9.3. Классификация животных.</w:t>
            </w:r>
            <w:r w:rsidR="00E91499">
              <w:rPr>
                <w:rFonts w:ascii="Times New Roman" w:hAnsi="Times New Roman" w:cs="Times New Roman"/>
                <w:sz w:val="24"/>
                <w:szCs w:val="24"/>
                <w:shd w:val="clear" w:color="auto" w:fill="FFFFFF"/>
              </w:rPr>
              <w:t xml:space="preserve"> </w:t>
            </w:r>
            <w:r w:rsidRPr="00EB6E9A">
              <w:rPr>
                <w:rFonts w:ascii="Times New Roman" w:hAnsi="Times New Roman" w:cs="Times New Roman"/>
                <w:sz w:val="24"/>
                <w:szCs w:val="24"/>
                <w:shd w:val="clear" w:color="auto" w:fill="FFFFFF"/>
              </w:rPr>
              <w:t>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49,7</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48,53</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10.1.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58,36</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64,71</w:t>
            </w:r>
          </w:p>
        </w:tc>
      </w:tr>
      <w:tr w:rsidR="00EB6E9A" w:rsidRPr="00EB6E9A" w:rsidTr="00C4407F">
        <w:tc>
          <w:tcPr>
            <w:tcW w:w="7745" w:type="dxa"/>
          </w:tcPr>
          <w:p w:rsidR="00EB6E9A" w:rsidRPr="00EB6E9A" w:rsidRDefault="00EB6E9A" w:rsidP="00E91499">
            <w:pPr>
              <w:jc w:val="both"/>
              <w:rPr>
                <w:rFonts w:ascii="Times New Roman" w:hAnsi="Times New Roman" w:cs="Times New Roman"/>
                <w:sz w:val="24"/>
                <w:szCs w:val="24"/>
                <w:shd w:val="clear" w:color="auto" w:fill="FFFFFF"/>
              </w:rPr>
            </w:pPr>
            <w:r w:rsidRPr="00EB6E9A">
              <w:rPr>
                <w:rFonts w:ascii="Times New Roman" w:hAnsi="Times New Roman" w:cs="Times New Roman"/>
                <w:sz w:val="24"/>
                <w:szCs w:val="24"/>
                <w:shd w:val="clear" w:color="auto" w:fill="FFFFFF"/>
              </w:rPr>
              <w:t>10.2.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756"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38,78</w:t>
            </w:r>
          </w:p>
        </w:tc>
        <w:tc>
          <w:tcPr>
            <w:tcW w:w="844" w:type="dxa"/>
          </w:tcPr>
          <w:p w:rsidR="00EB6E9A" w:rsidRPr="00EB6E9A" w:rsidRDefault="00EB6E9A" w:rsidP="00EB6E9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41,18</w:t>
            </w:r>
          </w:p>
        </w:tc>
      </w:tr>
    </w:tbl>
    <w:p w:rsidR="00C4407F" w:rsidRPr="00C4407F" w:rsidRDefault="007E545B" w:rsidP="00C4407F">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Анализируя</w:t>
      </w:r>
      <w:r w:rsidR="00C4407F" w:rsidRPr="00C4407F">
        <w:rPr>
          <w:rFonts w:ascii="Times New Roman" w:hAnsi="Times New Roman" w:cs="Times New Roman"/>
          <w:sz w:val="28"/>
          <w:szCs w:val="28"/>
          <w:shd w:val="clear" w:color="auto" w:fill="FFFFFF"/>
        </w:rPr>
        <w:t xml:space="preserve"> результат</w:t>
      </w:r>
      <w:r>
        <w:rPr>
          <w:rFonts w:ascii="Times New Roman" w:hAnsi="Times New Roman" w:cs="Times New Roman"/>
          <w:sz w:val="28"/>
          <w:szCs w:val="28"/>
          <w:shd w:val="clear" w:color="auto" w:fill="FFFFFF"/>
        </w:rPr>
        <w:t>ы</w:t>
      </w:r>
      <w:r w:rsidR="00C4407F" w:rsidRPr="00C4407F">
        <w:rPr>
          <w:rFonts w:ascii="Times New Roman" w:hAnsi="Times New Roman" w:cs="Times New Roman"/>
          <w:sz w:val="28"/>
          <w:szCs w:val="28"/>
          <w:shd w:val="clear" w:color="auto" w:fill="FFFFFF"/>
        </w:rPr>
        <w:t xml:space="preserve"> выполнения ВПР по </w:t>
      </w:r>
      <w:r w:rsidR="00C4407F">
        <w:rPr>
          <w:rFonts w:ascii="Times New Roman" w:hAnsi="Times New Roman" w:cs="Times New Roman"/>
          <w:sz w:val="28"/>
          <w:szCs w:val="28"/>
          <w:shd w:val="clear" w:color="auto" w:fill="FFFFFF"/>
        </w:rPr>
        <w:t>биологии</w:t>
      </w:r>
      <w:r w:rsidR="00C4407F" w:rsidRPr="00C4407F">
        <w:rPr>
          <w:rFonts w:ascii="Times New Roman" w:hAnsi="Times New Roman" w:cs="Times New Roman"/>
          <w:sz w:val="28"/>
          <w:szCs w:val="28"/>
          <w:shd w:val="clear" w:color="auto" w:fill="FFFFFF"/>
        </w:rPr>
        <w:t xml:space="preserve"> в 7-х классах выявлен недостаточный уровень достижения следующих планируемых результатов:</w:t>
      </w:r>
      <w:r w:rsidR="00C4407F">
        <w:rPr>
          <w:rFonts w:ascii="Times New Roman" w:hAnsi="Times New Roman" w:cs="Times New Roman"/>
          <w:sz w:val="28"/>
          <w:szCs w:val="28"/>
          <w:shd w:val="clear" w:color="auto" w:fill="FFFFFF"/>
        </w:rPr>
        <w:t xml:space="preserve"> </w:t>
      </w:r>
      <w:r w:rsidR="00C4407F" w:rsidRPr="00C4407F">
        <w:rPr>
          <w:rFonts w:ascii="Times New Roman" w:hAnsi="Times New Roman" w:cs="Times New Roman"/>
          <w:sz w:val="28"/>
          <w:szCs w:val="28"/>
          <w:shd w:val="clear" w:color="auto" w:fill="FFFFFF"/>
        </w:rPr>
        <w:t>7.2. Царство Растения. Умения создавать, применять и преобразовывать знаки и символы, модели и схемы для решения учебных и познавательных задач</w:t>
      </w:r>
    </w:p>
    <w:p w:rsidR="00EB6E9A" w:rsidRPr="00C4407F" w:rsidRDefault="00EB6E9A" w:rsidP="00C4407F">
      <w:pPr>
        <w:spacing w:after="0" w:line="276" w:lineRule="auto"/>
        <w:jc w:val="both"/>
        <w:rPr>
          <w:rFonts w:ascii="Times New Roman" w:hAnsi="Times New Roman" w:cs="Times New Roman"/>
          <w:sz w:val="28"/>
          <w:szCs w:val="28"/>
          <w:shd w:val="clear" w:color="auto" w:fill="FFFFFF"/>
        </w:rPr>
      </w:pPr>
    </w:p>
    <w:p w:rsidR="00917174" w:rsidRDefault="00917174" w:rsidP="00EB6E9A">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F97EC9">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F97EC9">
        <w:rPr>
          <w:rFonts w:ascii="Times New Roman" w:hAnsi="Times New Roman" w:cs="Times New Roman"/>
          <w:sz w:val="28"/>
          <w:szCs w:val="28"/>
          <w:shd w:val="clear" w:color="auto" w:fill="FFFFFF"/>
        </w:rPr>
        <w:t>русскому языку</w:t>
      </w:r>
      <w:r>
        <w:rPr>
          <w:rFonts w:ascii="Times New Roman" w:hAnsi="Times New Roman" w:cs="Times New Roman"/>
          <w:sz w:val="28"/>
          <w:szCs w:val="28"/>
          <w:shd w:val="clear" w:color="auto" w:fill="FFFFFF"/>
        </w:rPr>
        <w:t xml:space="preserve"> участвовали 13 школ –  31</w:t>
      </w:r>
      <w:r w:rsidR="00F97EC9">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обучающихся. Максимальный первичный балл – </w:t>
      </w:r>
      <w:r w:rsidR="00F97EC9">
        <w:rPr>
          <w:rFonts w:ascii="Times New Roman" w:hAnsi="Times New Roman" w:cs="Times New Roman"/>
          <w:sz w:val="28"/>
          <w:szCs w:val="28"/>
          <w:shd w:val="clear" w:color="auto" w:fill="FFFFFF"/>
        </w:rPr>
        <w:t>51</w:t>
      </w:r>
      <w:r>
        <w:rPr>
          <w:rFonts w:ascii="Times New Roman" w:hAnsi="Times New Roman" w:cs="Times New Roman"/>
          <w:sz w:val="28"/>
          <w:szCs w:val="28"/>
          <w:shd w:val="clear" w:color="auto" w:fill="FFFFFF"/>
        </w:rPr>
        <w:t>. Статистика по отметкам ВПР 202</w:t>
      </w:r>
      <w:r w:rsidR="00F97EC9">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математике в </w:t>
      </w:r>
      <w:r w:rsidR="00F97EC9">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9345" w:type="dxa"/>
        <w:tblInd w:w="-10" w:type="dxa"/>
        <w:tblLook w:val="04A0" w:firstRow="1" w:lastRow="0" w:firstColumn="1" w:lastColumn="0" w:noHBand="0" w:noVBand="1"/>
      </w:tblPr>
      <w:tblGrid>
        <w:gridCol w:w="1622"/>
        <w:gridCol w:w="711"/>
        <w:gridCol w:w="1193"/>
        <w:gridCol w:w="633"/>
        <w:gridCol w:w="633"/>
        <w:gridCol w:w="633"/>
        <w:gridCol w:w="540"/>
        <w:gridCol w:w="1022"/>
        <w:gridCol w:w="1298"/>
        <w:gridCol w:w="1060"/>
      </w:tblGrid>
      <w:tr w:rsidR="00E91499" w:rsidRPr="00917174" w:rsidTr="00655CCA">
        <w:trPr>
          <w:trHeight w:val="304"/>
        </w:trPr>
        <w:tc>
          <w:tcPr>
            <w:tcW w:w="1604"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Группы участников</w:t>
            </w:r>
          </w:p>
        </w:tc>
        <w:tc>
          <w:tcPr>
            <w:tcW w:w="803"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Кол-во ОО</w:t>
            </w:r>
          </w:p>
        </w:tc>
        <w:tc>
          <w:tcPr>
            <w:tcW w:w="1179"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Кол-во участников</w:t>
            </w:r>
          </w:p>
        </w:tc>
        <w:tc>
          <w:tcPr>
            <w:tcW w:w="627"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2</w:t>
            </w:r>
          </w:p>
        </w:tc>
        <w:tc>
          <w:tcPr>
            <w:tcW w:w="627"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3</w:t>
            </w:r>
          </w:p>
        </w:tc>
        <w:tc>
          <w:tcPr>
            <w:tcW w:w="627"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4</w:t>
            </w:r>
          </w:p>
        </w:tc>
        <w:tc>
          <w:tcPr>
            <w:tcW w:w="536" w:type="dxa"/>
            <w:tcBorders>
              <w:top w:val="single" w:sz="4" w:space="0" w:color="000000"/>
              <w:left w:val="nil"/>
              <w:bottom w:val="single" w:sz="8" w:space="0" w:color="000000"/>
              <w:right w:val="single" w:sz="8"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5</w:t>
            </w:r>
          </w:p>
        </w:tc>
        <w:tc>
          <w:tcPr>
            <w:tcW w:w="1010" w:type="dxa"/>
            <w:tcBorders>
              <w:top w:val="single" w:sz="4" w:space="0" w:color="000000"/>
              <w:left w:val="nil"/>
              <w:bottom w:val="single" w:sz="8" w:space="0" w:color="000000"/>
              <w:right w:val="single" w:sz="8" w:space="0" w:color="000000"/>
            </w:tcBorders>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283" w:type="dxa"/>
            <w:tcBorders>
              <w:top w:val="single" w:sz="4" w:space="0" w:color="000000"/>
              <w:left w:val="nil"/>
              <w:bottom w:val="single" w:sz="8" w:space="0" w:color="000000"/>
              <w:right w:val="single" w:sz="8" w:space="0" w:color="000000"/>
            </w:tcBorders>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49" w:type="dxa"/>
            <w:tcBorders>
              <w:top w:val="single" w:sz="4" w:space="0" w:color="000000"/>
              <w:left w:val="nil"/>
              <w:bottom w:val="single" w:sz="8" w:space="0" w:color="000000"/>
              <w:right w:val="single" w:sz="8" w:space="0" w:color="000000"/>
            </w:tcBorders>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E91499" w:rsidRPr="00917174" w:rsidTr="00655CCA">
        <w:trPr>
          <w:trHeight w:val="289"/>
        </w:trPr>
        <w:tc>
          <w:tcPr>
            <w:tcW w:w="160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color w:val="000000"/>
                <w:lang w:eastAsia="ru-RU"/>
              </w:rPr>
            </w:pPr>
            <w:r w:rsidRPr="00917174">
              <w:rPr>
                <w:rFonts w:ascii="Times New Roman" w:eastAsia="Times New Roman" w:hAnsi="Times New Roman" w:cs="Times New Roman"/>
                <w:color w:val="000000"/>
                <w:lang w:eastAsia="ru-RU"/>
              </w:rPr>
              <w:t>Вся выборка</w:t>
            </w:r>
          </w:p>
        </w:tc>
        <w:tc>
          <w:tcPr>
            <w:tcW w:w="803" w:type="dxa"/>
            <w:tcBorders>
              <w:top w:val="single" w:sz="4" w:space="0" w:color="000000"/>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35044</w:t>
            </w:r>
          </w:p>
        </w:tc>
        <w:tc>
          <w:tcPr>
            <w:tcW w:w="1179" w:type="dxa"/>
            <w:tcBorders>
              <w:top w:val="single" w:sz="4" w:space="0" w:color="000000"/>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1194296</w:t>
            </w:r>
          </w:p>
        </w:tc>
        <w:tc>
          <w:tcPr>
            <w:tcW w:w="627" w:type="dxa"/>
            <w:tcBorders>
              <w:top w:val="single" w:sz="4" w:space="0" w:color="000000"/>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18,4</w:t>
            </w:r>
          </w:p>
        </w:tc>
        <w:tc>
          <w:tcPr>
            <w:tcW w:w="627" w:type="dxa"/>
            <w:tcBorders>
              <w:top w:val="single" w:sz="4" w:space="0" w:color="000000"/>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37,64</w:t>
            </w:r>
          </w:p>
        </w:tc>
        <w:tc>
          <w:tcPr>
            <w:tcW w:w="627" w:type="dxa"/>
            <w:tcBorders>
              <w:top w:val="single" w:sz="4" w:space="0" w:color="000000"/>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36,69</w:t>
            </w:r>
          </w:p>
        </w:tc>
        <w:tc>
          <w:tcPr>
            <w:tcW w:w="536" w:type="dxa"/>
            <w:tcBorders>
              <w:top w:val="single" w:sz="4" w:space="0" w:color="000000"/>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7,28</w:t>
            </w:r>
          </w:p>
        </w:tc>
        <w:tc>
          <w:tcPr>
            <w:tcW w:w="1010" w:type="dxa"/>
            <w:tcBorders>
              <w:top w:val="single" w:sz="4" w:space="0" w:color="000000"/>
              <w:left w:val="nil"/>
              <w:bottom w:val="single" w:sz="4" w:space="0" w:color="000000"/>
              <w:right w:val="single" w:sz="4" w:space="0" w:color="000000"/>
            </w:tcBorders>
          </w:tcPr>
          <w:p w:rsidR="00E91499" w:rsidRDefault="00E91499" w:rsidP="00917174">
            <w:pPr>
              <w:spacing w:after="0" w:line="240" w:lineRule="auto"/>
              <w:jc w:val="right"/>
              <w:rPr>
                <w:rFonts w:ascii="Times New Roman" w:eastAsia="Times New Roman" w:hAnsi="Times New Roman" w:cs="Times New Roman"/>
                <w:color w:val="000000"/>
                <w:lang w:eastAsia="ru-RU"/>
              </w:rPr>
            </w:pPr>
          </w:p>
        </w:tc>
        <w:tc>
          <w:tcPr>
            <w:tcW w:w="1283" w:type="dxa"/>
            <w:tcBorders>
              <w:top w:val="single" w:sz="4" w:space="0" w:color="000000"/>
              <w:left w:val="nil"/>
              <w:bottom w:val="single" w:sz="4" w:space="0" w:color="000000"/>
              <w:right w:val="single" w:sz="4" w:space="0" w:color="000000"/>
            </w:tcBorders>
          </w:tcPr>
          <w:p w:rsidR="00E91499" w:rsidRDefault="00E91499" w:rsidP="00917174">
            <w:pPr>
              <w:spacing w:after="0" w:line="240" w:lineRule="auto"/>
              <w:jc w:val="right"/>
              <w:rPr>
                <w:rFonts w:ascii="Times New Roman" w:eastAsia="Times New Roman" w:hAnsi="Times New Roman" w:cs="Times New Roman"/>
                <w:color w:val="000000"/>
                <w:lang w:eastAsia="ru-RU"/>
              </w:rPr>
            </w:pPr>
          </w:p>
        </w:tc>
        <w:tc>
          <w:tcPr>
            <w:tcW w:w="1049" w:type="dxa"/>
            <w:tcBorders>
              <w:top w:val="single" w:sz="4" w:space="0" w:color="000000"/>
              <w:left w:val="nil"/>
              <w:bottom w:val="single" w:sz="4" w:space="0" w:color="000000"/>
              <w:right w:val="single" w:sz="4" w:space="0" w:color="000000"/>
            </w:tcBorders>
          </w:tcPr>
          <w:p w:rsidR="00E91499" w:rsidRDefault="00E91499" w:rsidP="00917174">
            <w:pPr>
              <w:spacing w:after="0" w:line="240" w:lineRule="auto"/>
              <w:jc w:val="right"/>
              <w:rPr>
                <w:rFonts w:ascii="Times New Roman" w:eastAsia="Times New Roman" w:hAnsi="Times New Roman" w:cs="Times New Roman"/>
                <w:color w:val="000000"/>
                <w:lang w:eastAsia="ru-RU"/>
              </w:rPr>
            </w:pPr>
          </w:p>
        </w:tc>
      </w:tr>
      <w:tr w:rsidR="00E91499" w:rsidRPr="00917174" w:rsidTr="00655CCA">
        <w:trPr>
          <w:trHeight w:val="289"/>
        </w:trPr>
        <w:tc>
          <w:tcPr>
            <w:tcW w:w="1604" w:type="dxa"/>
            <w:tcBorders>
              <w:top w:val="nil"/>
              <w:left w:val="single" w:sz="4" w:space="0" w:color="000000"/>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color w:val="000000"/>
                <w:lang w:eastAsia="ru-RU"/>
              </w:rPr>
            </w:pPr>
            <w:r w:rsidRPr="00917174">
              <w:rPr>
                <w:rFonts w:ascii="Times New Roman" w:eastAsia="Times New Roman" w:hAnsi="Times New Roman" w:cs="Times New Roman"/>
                <w:color w:val="000000"/>
                <w:lang w:eastAsia="ru-RU"/>
              </w:rPr>
              <w:lastRenderedPageBreak/>
              <w:t>Приморский край</w:t>
            </w:r>
          </w:p>
        </w:tc>
        <w:tc>
          <w:tcPr>
            <w:tcW w:w="803"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484</w:t>
            </w:r>
          </w:p>
        </w:tc>
        <w:tc>
          <w:tcPr>
            <w:tcW w:w="1179"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16337</w:t>
            </w:r>
          </w:p>
        </w:tc>
        <w:tc>
          <w:tcPr>
            <w:tcW w:w="627"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17,43</w:t>
            </w:r>
          </w:p>
        </w:tc>
        <w:tc>
          <w:tcPr>
            <w:tcW w:w="627"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40,42</w:t>
            </w:r>
          </w:p>
        </w:tc>
        <w:tc>
          <w:tcPr>
            <w:tcW w:w="627"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35,31</w:t>
            </w:r>
          </w:p>
        </w:tc>
        <w:tc>
          <w:tcPr>
            <w:tcW w:w="536"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6,84</w:t>
            </w:r>
          </w:p>
        </w:tc>
        <w:tc>
          <w:tcPr>
            <w:tcW w:w="1010" w:type="dxa"/>
            <w:tcBorders>
              <w:top w:val="nil"/>
              <w:left w:val="nil"/>
              <w:bottom w:val="single" w:sz="4" w:space="0" w:color="000000"/>
              <w:right w:val="single" w:sz="4" w:space="0" w:color="000000"/>
            </w:tcBorders>
          </w:tcPr>
          <w:p w:rsidR="00E91499" w:rsidRDefault="00655CCA"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5039</w:t>
            </w:r>
          </w:p>
          <w:p w:rsidR="00655CCA" w:rsidRDefault="00655CCA"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30,89%</w:t>
            </w:r>
          </w:p>
        </w:tc>
        <w:tc>
          <w:tcPr>
            <w:tcW w:w="1283" w:type="dxa"/>
            <w:tcBorders>
              <w:top w:val="nil"/>
              <w:left w:val="nil"/>
              <w:bottom w:val="single" w:sz="4" w:space="0" w:color="000000"/>
              <w:right w:val="single" w:sz="4" w:space="0" w:color="000000"/>
            </w:tcBorders>
          </w:tcPr>
          <w:p w:rsidR="00E91499" w:rsidRDefault="00655CCA"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9836</w:t>
            </w:r>
          </w:p>
          <w:p w:rsidR="00655CCA" w:rsidRDefault="00655CCA"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60,3%</w:t>
            </w:r>
          </w:p>
        </w:tc>
        <w:tc>
          <w:tcPr>
            <w:tcW w:w="1049" w:type="dxa"/>
            <w:tcBorders>
              <w:top w:val="nil"/>
              <w:left w:val="nil"/>
              <w:bottom w:val="single" w:sz="4" w:space="0" w:color="000000"/>
              <w:right w:val="single" w:sz="4" w:space="0" w:color="000000"/>
            </w:tcBorders>
          </w:tcPr>
          <w:p w:rsidR="00E91499" w:rsidRDefault="00655CCA"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1437</w:t>
            </w:r>
          </w:p>
          <w:p w:rsidR="00655CCA" w:rsidRDefault="00655CCA"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8,81%</w:t>
            </w:r>
          </w:p>
        </w:tc>
      </w:tr>
      <w:tr w:rsidR="00E91499" w:rsidRPr="00917174" w:rsidTr="00655CCA">
        <w:trPr>
          <w:trHeight w:val="289"/>
        </w:trPr>
        <w:tc>
          <w:tcPr>
            <w:tcW w:w="1604" w:type="dxa"/>
            <w:tcBorders>
              <w:top w:val="nil"/>
              <w:left w:val="single" w:sz="4" w:space="0" w:color="000000"/>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color w:val="000000"/>
                <w:lang w:eastAsia="ru-RU"/>
              </w:rPr>
            </w:pPr>
            <w:r w:rsidRPr="00917174">
              <w:rPr>
                <w:rFonts w:ascii="Times New Roman" w:eastAsia="Times New Roman" w:hAnsi="Times New Roman" w:cs="Times New Roman"/>
                <w:b/>
                <w:color w:val="000000"/>
                <w:lang w:eastAsia="ru-RU"/>
              </w:rPr>
              <w:t>Михайловский муниципальный район</w:t>
            </w:r>
          </w:p>
        </w:tc>
        <w:tc>
          <w:tcPr>
            <w:tcW w:w="803"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w:t>
            </w:r>
          </w:p>
        </w:tc>
        <w:tc>
          <w:tcPr>
            <w:tcW w:w="1179"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313</w:t>
            </w:r>
          </w:p>
        </w:tc>
        <w:tc>
          <w:tcPr>
            <w:tcW w:w="627"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16,29</w:t>
            </w:r>
          </w:p>
        </w:tc>
        <w:tc>
          <w:tcPr>
            <w:tcW w:w="627"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44,09</w:t>
            </w:r>
          </w:p>
        </w:tc>
        <w:tc>
          <w:tcPr>
            <w:tcW w:w="627"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35,14</w:t>
            </w:r>
          </w:p>
        </w:tc>
        <w:tc>
          <w:tcPr>
            <w:tcW w:w="536" w:type="dxa"/>
            <w:tcBorders>
              <w:top w:val="nil"/>
              <w:left w:val="nil"/>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4,47</w:t>
            </w:r>
          </w:p>
        </w:tc>
        <w:tc>
          <w:tcPr>
            <w:tcW w:w="1010" w:type="dxa"/>
            <w:tcBorders>
              <w:top w:val="nil"/>
              <w:left w:val="nil"/>
              <w:bottom w:val="single" w:sz="4" w:space="0" w:color="000000"/>
              <w:right w:val="single" w:sz="4" w:space="0" w:color="000000"/>
            </w:tcBorders>
          </w:tcPr>
          <w:p w:rsidR="00E91499" w:rsidRDefault="00655CCA"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79</w:t>
            </w:r>
          </w:p>
          <w:p w:rsidR="00655CCA" w:rsidRDefault="00655CCA"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25,24%</w:t>
            </w:r>
          </w:p>
        </w:tc>
        <w:tc>
          <w:tcPr>
            <w:tcW w:w="1283" w:type="dxa"/>
            <w:tcBorders>
              <w:top w:val="nil"/>
              <w:left w:val="nil"/>
              <w:bottom w:val="single" w:sz="4" w:space="0" w:color="000000"/>
              <w:right w:val="single" w:sz="4" w:space="0" w:color="000000"/>
            </w:tcBorders>
          </w:tcPr>
          <w:p w:rsidR="00E91499" w:rsidRDefault="00655CCA"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216</w:t>
            </w:r>
          </w:p>
          <w:p w:rsidR="00655CCA" w:rsidRDefault="00655CCA"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69,01%</w:t>
            </w:r>
          </w:p>
        </w:tc>
        <w:tc>
          <w:tcPr>
            <w:tcW w:w="1049" w:type="dxa"/>
            <w:tcBorders>
              <w:top w:val="nil"/>
              <w:left w:val="nil"/>
              <w:bottom w:val="single" w:sz="4" w:space="0" w:color="000000"/>
              <w:right w:val="single" w:sz="4" w:space="0" w:color="000000"/>
            </w:tcBorders>
          </w:tcPr>
          <w:p w:rsidR="00E91499" w:rsidRDefault="00655CCA"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18</w:t>
            </w:r>
          </w:p>
          <w:p w:rsidR="00655CCA" w:rsidRDefault="00655CCA"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5,75%</w:t>
            </w:r>
          </w:p>
        </w:tc>
      </w:tr>
    </w:tbl>
    <w:p w:rsidR="00655CCA" w:rsidRPr="00655CCA" w:rsidRDefault="00655CCA" w:rsidP="00D9475E">
      <w:pPr>
        <w:spacing w:after="0" w:line="276" w:lineRule="auto"/>
        <w:jc w:val="center"/>
        <w:rPr>
          <w:rFonts w:ascii="Times New Roman" w:hAnsi="Times New Roman" w:cs="Times New Roman"/>
          <w:sz w:val="28"/>
          <w:szCs w:val="28"/>
          <w:shd w:val="clear" w:color="auto" w:fill="FFFFFF"/>
        </w:rPr>
      </w:pPr>
      <w:r w:rsidRPr="00655CCA">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русскому языку</w:t>
      </w:r>
      <w:r w:rsidRPr="00655CCA">
        <w:rPr>
          <w:rFonts w:ascii="Times New Roman" w:hAnsi="Times New Roman" w:cs="Times New Roman"/>
          <w:sz w:val="28"/>
          <w:szCs w:val="28"/>
          <w:shd w:val="clear" w:color="auto" w:fill="FFFFFF"/>
        </w:rPr>
        <w:t xml:space="preserve"> в </w:t>
      </w:r>
      <w:r>
        <w:rPr>
          <w:rFonts w:ascii="Times New Roman" w:hAnsi="Times New Roman" w:cs="Times New Roman"/>
          <w:sz w:val="28"/>
          <w:szCs w:val="28"/>
          <w:shd w:val="clear" w:color="auto" w:fill="FFFFFF"/>
        </w:rPr>
        <w:t>8</w:t>
      </w:r>
      <w:r w:rsidRPr="00655CCA">
        <w:rPr>
          <w:rFonts w:ascii="Times New Roman" w:hAnsi="Times New Roman" w:cs="Times New Roman"/>
          <w:sz w:val="28"/>
          <w:szCs w:val="28"/>
          <w:shd w:val="clear" w:color="auto" w:fill="FFFFFF"/>
        </w:rPr>
        <w:t>-х классах:</w:t>
      </w:r>
    </w:p>
    <w:tbl>
      <w:tblPr>
        <w:tblStyle w:val="a8"/>
        <w:tblW w:w="0" w:type="auto"/>
        <w:tblLook w:val="04A0" w:firstRow="1" w:lastRow="0" w:firstColumn="1" w:lastColumn="0" w:noHBand="0" w:noVBand="1"/>
      </w:tblPr>
      <w:tblGrid>
        <w:gridCol w:w="7745"/>
        <w:gridCol w:w="756"/>
        <w:gridCol w:w="844"/>
      </w:tblGrid>
      <w:tr w:rsidR="00655CCA" w:rsidRPr="00655CCA" w:rsidTr="00655CCA">
        <w:tc>
          <w:tcPr>
            <w:tcW w:w="7792" w:type="dxa"/>
          </w:tcPr>
          <w:p w:rsidR="00655CCA" w:rsidRPr="00655CCA" w:rsidRDefault="00655CCA" w:rsidP="00655CCA">
            <w:pPr>
              <w:jc w:val="both"/>
              <w:rPr>
                <w:rFonts w:ascii="Times New Roman" w:hAnsi="Times New Roman" w:cs="Times New Roman"/>
                <w:sz w:val="24"/>
                <w:szCs w:val="24"/>
                <w:shd w:val="clear" w:color="auto" w:fill="FFFFFF"/>
              </w:rPr>
            </w:pPr>
            <w:r w:rsidRPr="00655CCA">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708" w:type="dxa"/>
          </w:tcPr>
          <w:p w:rsidR="00655CCA" w:rsidRPr="00655CCA" w:rsidRDefault="00655CCA" w:rsidP="00655CCA">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ПК</w:t>
            </w:r>
          </w:p>
        </w:tc>
        <w:tc>
          <w:tcPr>
            <w:tcW w:w="845" w:type="dxa"/>
          </w:tcPr>
          <w:p w:rsidR="00655CCA" w:rsidRPr="00655CCA" w:rsidRDefault="00655CCA" w:rsidP="00655CCA">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ММР</w:t>
            </w:r>
          </w:p>
        </w:tc>
      </w:tr>
      <w:tr w:rsidR="00655CCA" w:rsidRPr="00655CCA" w:rsidTr="00655CCA">
        <w:tc>
          <w:tcPr>
            <w:tcW w:w="7792" w:type="dxa"/>
          </w:tcPr>
          <w:p w:rsidR="00655CCA" w:rsidRPr="00655CCA" w:rsidRDefault="00655CCA" w:rsidP="00655CCA">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1K1. 1K1. Соблюдать изученные орфографические и пунктуационные правила при списывании осложненного пропусками орфограмм и </w:t>
            </w:r>
            <w:proofErr w:type="spellStart"/>
            <w:r w:rsidRPr="00655CCA">
              <w:rPr>
                <w:rFonts w:ascii="Times New Roman" w:hAnsi="Times New Roman" w:cs="Times New Roman"/>
                <w:sz w:val="24"/>
                <w:szCs w:val="24"/>
                <w:shd w:val="clear" w:color="auto" w:fill="FFFFFF"/>
              </w:rPr>
              <w:t>пунктограмм</w:t>
            </w:r>
            <w:proofErr w:type="spellEnd"/>
            <w:r w:rsidRPr="00655CCA">
              <w:rPr>
                <w:rFonts w:ascii="Times New Roman" w:hAnsi="Times New Roman" w:cs="Times New Roman"/>
                <w:sz w:val="24"/>
                <w:szCs w:val="24"/>
                <w:shd w:val="clear" w:color="auto" w:fill="FFFFFF"/>
              </w:rPr>
              <w:t xml:space="preserve">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58,31</w:t>
            </w:r>
          </w:p>
        </w:tc>
      </w:tr>
      <w:tr w:rsidR="00655CCA" w:rsidRPr="00655CCA" w:rsidTr="00655CCA">
        <w:tc>
          <w:tcPr>
            <w:tcW w:w="7792" w:type="dxa"/>
          </w:tcPr>
          <w:p w:rsidR="00655CCA" w:rsidRPr="00655CCA" w:rsidRDefault="00655CCA" w:rsidP="005259C5">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1K2. 1K2. Соблюдать изученные орфографические и пунктуационные правила при списывании осложненного пропусками орфограмм и </w:t>
            </w:r>
            <w:proofErr w:type="spellStart"/>
            <w:r w:rsidRPr="00655CCA">
              <w:rPr>
                <w:rFonts w:ascii="Times New Roman" w:hAnsi="Times New Roman" w:cs="Times New Roman"/>
                <w:sz w:val="24"/>
                <w:szCs w:val="24"/>
                <w:shd w:val="clear" w:color="auto" w:fill="FFFFFF"/>
              </w:rPr>
              <w:t>пунктограмм</w:t>
            </w:r>
            <w:proofErr w:type="spellEnd"/>
            <w:r w:rsidRPr="00655CCA">
              <w:rPr>
                <w:rFonts w:ascii="Times New Roman" w:hAnsi="Times New Roman" w:cs="Times New Roman"/>
                <w:sz w:val="24"/>
                <w:szCs w:val="24"/>
                <w:shd w:val="clear" w:color="auto" w:fill="FFFFFF"/>
              </w:rPr>
              <w:t xml:space="preserve">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48,06</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45,15</w:t>
            </w:r>
          </w:p>
        </w:tc>
      </w:tr>
      <w:tr w:rsidR="00655CCA" w:rsidRPr="00655CCA" w:rsidTr="00655CCA">
        <w:tc>
          <w:tcPr>
            <w:tcW w:w="7792" w:type="dxa"/>
          </w:tcPr>
          <w:p w:rsidR="00655CCA" w:rsidRPr="00655CCA" w:rsidRDefault="00655CCA" w:rsidP="005259C5">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1K3. 1K3. Соблюдать изученные орфографические и пунктуационные правила при списывании осложненного пропусками орфограмм и </w:t>
            </w:r>
            <w:proofErr w:type="spellStart"/>
            <w:r w:rsidRPr="00655CCA">
              <w:rPr>
                <w:rFonts w:ascii="Times New Roman" w:hAnsi="Times New Roman" w:cs="Times New Roman"/>
                <w:sz w:val="24"/>
                <w:szCs w:val="24"/>
                <w:shd w:val="clear" w:color="auto" w:fill="FFFFFF"/>
              </w:rPr>
              <w:t>пунктограмм</w:t>
            </w:r>
            <w:proofErr w:type="spellEnd"/>
            <w:r w:rsidRPr="00655CCA">
              <w:rPr>
                <w:rFonts w:ascii="Times New Roman" w:hAnsi="Times New Roman" w:cs="Times New Roman"/>
                <w:sz w:val="24"/>
                <w:szCs w:val="24"/>
                <w:shd w:val="clear" w:color="auto" w:fill="FFFFFF"/>
              </w:rPr>
              <w:t xml:space="preserve">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93,51</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93,29</w:t>
            </w:r>
          </w:p>
        </w:tc>
      </w:tr>
      <w:tr w:rsidR="00655CCA" w:rsidRPr="00655CCA" w:rsidTr="00655CCA">
        <w:tc>
          <w:tcPr>
            <w:tcW w:w="7792" w:type="dxa"/>
          </w:tcPr>
          <w:p w:rsidR="00655CCA" w:rsidRPr="00655CCA" w:rsidRDefault="00655CCA" w:rsidP="005259C5">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2K1. 2K1. Проводить морфемный анализ слова;  проводить морфологический анализ слова;  проводить синтаксический анализ  предложения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86,34</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81,79</w:t>
            </w:r>
          </w:p>
        </w:tc>
      </w:tr>
      <w:tr w:rsidR="00655CCA" w:rsidRPr="00655CCA" w:rsidTr="00655CCA">
        <w:tc>
          <w:tcPr>
            <w:tcW w:w="7792" w:type="dxa"/>
          </w:tcPr>
          <w:p w:rsidR="00655CCA" w:rsidRPr="00655CCA" w:rsidRDefault="00655CCA" w:rsidP="005259C5">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2K2. 2K2. Проводить морфемный анализ слова;  проводить</w:t>
            </w:r>
            <w:r w:rsidR="005259C5">
              <w:rPr>
                <w:rFonts w:ascii="Times New Roman" w:hAnsi="Times New Roman" w:cs="Times New Roman"/>
                <w:sz w:val="24"/>
                <w:szCs w:val="24"/>
                <w:shd w:val="clear" w:color="auto" w:fill="FFFFFF"/>
              </w:rPr>
              <w:t xml:space="preserve"> </w:t>
            </w:r>
            <w:r w:rsidRPr="00655CCA">
              <w:rPr>
                <w:rFonts w:ascii="Times New Roman" w:hAnsi="Times New Roman" w:cs="Times New Roman"/>
                <w:sz w:val="24"/>
                <w:szCs w:val="24"/>
                <w:shd w:val="clear" w:color="auto" w:fill="FFFFFF"/>
              </w:rPr>
              <w:t xml:space="preserve">морфологический анализ слова;  проводить синтаксический анализ  предложения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54,56</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46,22</w:t>
            </w:r>
          </w:p>
        </w:tc>
      </w:tr>
      <w:tr w:rsidR="00655CCA" w:rsidRPr="00655CCA" w:rsidTr="00655CCA">
        <w:tc>
          <w:tcPr>
            <w:tcW w:w="7792" w:type="dxa"/>
          </w:tcPr>
          <w:p w:rsidR="00655CCA" w:rsidRPr="00655CCA" w:rsidRDefault="00655CCA" w:rsidP="005259C5">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2K3. 2K3. Проводить морфемный анализ слова;  проводить морфологический анализ слова;  проводить синтаксический анализ  предложения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54,08</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49,63</w:t>
            </w:r>
          </w:p>
        </w:tc>
      </w:tr>
      <w:tr w:rsidR="00655CCA" w:rsidRPr="00655CCA" w:rsidTr="00655CCA">
        <w:tc>
          <w:tcPr>
            <w:tcW w:w="7792" w:type="dxa"/>
          </w:tcPr>
          <w:p w:rsidR="00655CCA" w:rsidRPr="00655CCA" w:rsidRDefault="00655CCA" w:rsidP="005259C5">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3.1. 3.1. Правильно писать с НЕ слова разных частей речи, обосновывать условия выбора слитного/раздельного написания.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73,37</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82,75</w:t>
            </w:r>
          </w:p>
        </w:tc>
      </w:tr>
      <w:tr w:rsidR="00655CCA" w:rsidRPr="00655CCA" w:rsidTr="00655CCA">
        <w:tc>
          <w:tcPr>
            <w:tcW w:w="7792" w:type="dxa"/>
          </w:tcPr>
          <w:p w:rsidR="00655CCA" w:rsidRPr="00655CCA" w:rsidRDefault="00655CCA" w:rsidP="005259C5">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3.2. 3.2. Правильно писать с НЕ слова разных частей речи, обосновывать условия выбора слитного/раздельного написания.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35,89</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38,98</w:t>
            </w:r>
          </w:p>
        </w:tc>
      </w:tr>
      <w:tr w:rsidR="00655CCA" w:rsidRPr="00655CCA" w:rsidTr="00655CCA">
        <w:tc>
          <w:tcPr>
            <w:tcW w:w="7792" w:type="dxa"/>
          </w:tcPr>
          <w:p w:rsidR="00655CCA" w:rsidRPr="00655CCA" w:rsidRDefault="00655CCA" w:rsidP="00655CCA">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4.1. 4.1. Правильно писать Н и НН в словах разных частей речи, обосновывать условия выбора написаний. Опознавать самостоятельные части речи и их </w:t>
            </w:r>
            <w:r w:rsidR="00D9475E" w:rsidRPr="00655CCA">
              <w:rPr>
                <w:rFonts w:ascii="Times New Roman" w:hAnsi="Times New Roman" w:cs="Times New Roman"/>
                <w:sz w:val="24"/>
                <w:szCs w:val="24"/>
                <w:shd w:val="clear" w:color="auto" w:fill="FFFFFF"/>
              </w:rPr>
              <w:t>формы опираться</w:t>
            </w:r>
            <w:r w:rsidRPr="00655CCA">
              <w:rPr>
                <w:rFonts w:ascii="Times New Roman" w:hAnsi="Times New Roman" w:cs="Times New Roman"/>
                <w:sz w:val="24"/>
                <w:szCs w:val="24"/>
                <w:shd w:val="clear" w:color="auto" w:fill="FFFFFF"/>
              </w:rPr>
              <w:t xml:space="preserve"> на фонетический, морфемный, словообразовательный и морфологический анализ в практике правописания  </w:t>
            </w:r>
          </w:p>
          <w:p w:rsidR="00655CCA" w:rsidRPr="00655CCA" w:rsidRDefault="00655CCA" w:rsidP="00655CCA">
            <w:pPr>
              <w:jc w:val="both"/>
              <w:rPr>
                <w:rFonts w:ascii="Times New Roman" w:hAnsi="Times New Roman" w:cs="Times New Roman"/>
                <w:sz w:val="24"/>
                <w:szCs w:val="24"/>
                <w:shd w:val="clear" w:color="auto" w:fill="FFFFFF"/>
              </w:rPr>
            </w:pP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65,42</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77,64</w:t>
            </w:r>
          </w:p>
        </w:tc>
      </w:tr>
      <w:tr w:rsidR="00655CCA" w:rsidRPr="00655CCA" w:rsidTr="00655CCA">
        <w:tc>
          <w:tcPr>
            <w:tcW w:w="7792" w:type="dxa"/>
          </w:tcPr>
          <w:p w:rsidR="00655CCA" w:rsidRPr="00655CCA" w:rsidRDefault="00655CCA" w:rsidP="00655CCA">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lastRenderedPageBreak/>
              <w:t xml:space="preserve">4.2. 4.2. Правильно писать Н и НН в словах разных частей речи, обосновывать условия выбора написаний. Опознавать самостоятельные части речи и их </w:t>
            </w:r>
            <w:r w:rsidR="00D9475E" w:rsidRPr="00655CCA">
              <w:rPr>
                <w:rFonts w:ascii="Times New Roman" w:hAnsi="Times New Roman" w:cs="Times New Roman"/>
                <w:sz w:val="24"/>
                <w:szCs w:val="24"/>
                <w:shd w:val="clear" w:color="auto" w:fill="FFFFFF"/>
              </w:rPr>
              <w:t>формы опираться</w:t>
            </w:r>
            <w:r w:rsidRPr="00655CCA">
              <w:rPr>
                <w:rFonts w:ascii="Times New Roman" w:hAnsi="Times New Roman" w:cs="Times New Roman"/>
                <w:sz w:val="24"/>
                <w:szCs w:val="24"/>
                <w:shd w:val="clear" w:color="auto" w:fill="FFFFFF"/>
              </w:rPr>
              <w:t xml:space="preserve"> на фонетический, морфемный, словообразовательный и морфологический анализ в практике правописания  </w:t>
            </w:r>
          </w:p>
          <w:p w:rsidR="00655CCA" w:rsidRPr="00655CCA" w:rsidRDefault="00655CCA" w:rsidP="00655CCA">
            <w:pPr>
              <w:jc w:val="both"/>
              <w:rPr>
                <w:rFonts w:ascii="Times New Roman" w:hAnsi="Times New Roman" w:cs="Times New Roman"/>
                <w:sz w:val="24"/>
                <w:szCs w:val="24"/>
                <w:shd w:val="clear" w:color="auto" w:fill="FFFFFF"/>
              </w:rPr>
            </w:pP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26,61</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33,87</w:t>
            </w:r>
          </w:p>
        </w:tc>
      </w:tr>
      <w:tr w:rsidR="00655CCA" w:rsidRPr="00655CCA" w:rsidTr="00655CCA">
        <w:tc>
          <w:tcPr>
            <w:tcW w:w="7792" w:type="dxa"/>
          </w:tcPr>
          <w:p w:rsidR="00655CCA" w:rsidRPr="00655CCA" w:rsidRDefault="00655CCA" w:rsidP="00655CCA">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5. 5. Владеть орфоэпическими нормами русского литературного языка. Проводить орфоэпический анализ слова; определять место ударного слога  </w:t>
            </w:r>
          </w:p>
          <w:p w:rsidR="00655CCA" w:rsidRPr="00655CCA" w:rsidRDefault="00655CCA" w:rsidP="00655CCA">
            <w:pPr>
              <w:jc w:val="both"/>
              <w:rPr>
                <w:rFonts w:ascii="Times New Roman" w:hAnsi="Times New Roman" w:cs="Times New Roman"/>
                <w:sz w:val="24"/>
                <w:szCs w:val="24"/>
                <w:shd w:val="clear" w:color="auto" w:fill="FFFFFF"/>
              </w:rPr>
            </w:pP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75,29</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66,61</w:t>
            </w:r>
          </w:p>
        </w:tc>
      </w:tr>
      <w:tr w:rsidR="00655CCA" w:rsidRPr="00655CCA" w:rsidTr="00655CCA">
        <w:tc>
          <w:tcPr>
            <w:tcW w:w="7792" w:type="dxa"/>
          </w:tcPr>
          <w:p w:rsidR="00655CCA" w:rsidRPr="00655CCA" w:rsidRDefault="00655CCA" w:rsidP="00655CCA">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6. 6. Распознавать случаи нарушения грамматических норм русского литературного языка в заданных предложениях и исправлять эти нарушения. Соблюдать основные языковые нормы в устной и письменной речи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53,07</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51,6</w:t>
            </w:r>
          </w:p>
        </w:tc>
      </w:tr>
      <w:tr w:rsidR="00655CCA" w:rsidRPr="00655CCA" w:rsidTr="00655CCA">
        <w:tc>
          <w:tcPr>
            <w:tcW w:w="7792" w:type="dxa"/>
          </w:tcPr>
          <w:p w:rsidR="00655CCA" w:rsidRPr="00655CCA" w:rsidRDefault="00655CCA" w:rsidP="005259C5">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7. 7. Анализировать прочитанный текст с точки зрения его основной мысли; распознавать </w:t>
            </w:r>
            <w:proofErr w:type="gramStart"/>
            <w:r w:rsidRPr="00655CCA">
              <w:rPr>
                <w:rFonts w:ascii="Times New Roman" w:hAnsi="Times New Roman" w:cs="Times New Roman"/>
                <w:sz w:val="24"/>
                <w:szCs w:val="24"/>
                <w:shd w:val="clear" w:color="auto" w:fill="FFFFFF"/>
              </w:rPr>
              <w:t>и  формулировать</w:t>
            </w:r>
            <w:proofErr w:type="gramEnd"/>
            <w:r w:rsidRPr="00655CCA">
              <w:rPr>
                <w:rFonts w:ascii="Times New Roman" w:hAnsi="Times New Roman" w:cs="Times New Roman"/>
                <w:sz w:val="24"/>
                <w:szCs w:val="24"/>
                <w:shd w:val="clear" w:color="auto" w:fill="FFFFFF"/>
              </w:rPr>
              <w:t xml:space="preserve"> основную мысль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&lt;…&gt; и функциональных разновидностей языка;  анализировать текст с точки зрения его темы, цели</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56,17</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49,52</w:t>
            </w:r>
          </w:p>
        </w:tc>
      </w:tr>
      <w:tr w:rsidR="00655CCA" w:rsidRPr="00655CCA" w:rsidTr="00655CCA">
        <w:tc>
          <w:tcPr>
            <w:tcW w:w="7792" w:type="dxa"/>
          </w:tcPr>
          <w:p w:rsidR="00655CCA" w:rsidRPr="00655CCA" w:rsidRDefault="00655CCA" w:rsidP="00655CCA">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8. 8. Анализировать прочитанную часть текста с точки зрения ее </w:t>
            </w:r>
            <w:proofErr w:type="spellStart"/>
            <w:r w:rsidRPr="00655CCA">
              <w:rPr>
                <w:rFonts w:ascii="Times New Roman" w:hAnsi="Times New Roman" w:cs="Times New Roman"/>
                <w:sz w:val="24"/>
                <w:szCs w:val="24"/>
                <w:shd w:val="clear" w:color="auto" w:fill="FFFFFF"/>
              </w:rPr>
              <w:t>микротемы</w:t>
            </w:r>
            <w:proofErr w:type="spellEnd"/>
            <w:r w:rsidRPr="00655CCA">
              <w:rPr>
                <w:rFonts w:ascii="Times New Roman" w:hAnsi="Times New Roman" w:cs="Times New Roman"/>
                <w:sz w:val="24"/>
                <w:szCs w:val="24"/>
                <w:shd w:val="clear" w:color="auto" w:fill="FFFFFF"/>
              </w:rPr>
              <w:t xml:space="preserve">; распознавать и адекватно формулировать </w:t>
            </w:r>
            <w:proofErr w:type="spellStart"/>
            <w:r w:rsidRPr="00655CCA">
              <w:rPr>
                <w:rFonts w:ascii="Times New Roman" w:hAnsi="Times New Roman" w:cs="Times New Roman"/>
                <w:sz w:val="24"/>
                <w:szCs w:val="24"/>
                <w:shd w:val="clear" w:color="auto" w:fill="FFFFFF"/>
              </w:rPr>
              <w:t>микротему</w:t>
            </w:r>
            <w:proofErr w:type="spellEnd"/>
            <w:r w:rsidRPr="00655CCA">
              <w:rPr>
                <w:rFonts w:ascii="Times New Roman" w:hAnsi="Times New Roman" w:cs="Times New Roman"/>
                <w:sz w:val="24"/>
                <w:szCs w:val="24"/>
                <w:shd w:val="clear" w:color="auto" w:fill="FFFFFF"/>
              </w:rPr>
              <w:t xml:space="preserve"> заданного абзаца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w:t>
            </w:r>
            <w:proofErr w:type="gramStart"/>
            <w:r w:rsidRPr="00655CCA">
              <w:rPr>
                <w:rFonts w:ascii="Times New Roman" w:hAnsi="Times New Roman" w:cs="Times New Roman"/>
                <w:sz w:val="24"/>
                <w:szCs w:val="24"/>
                <w:shd w:val="clear" w:color="auto" w:fill="FFFFFF"/>
              </w:rPr>
              <w:t>материала;  адекватно</w:t>
            </w:r>
            <w:proofErr w:type="gramEnd"/>
            <w:r w:rsidRPr="00655CCA">
              <w:rPr>
                <w:rFonts w:ascii="Times New Roman" w:hAnsi="Times New Roman" w:cs="Times New Roman"/>
                <w:sz w:val="24"/>
                <w:szCs w:val="24"/>
                <w:shd w:val="clear" w:color="auto" w:fill="FFFFFF"/>
              </w:rPr>
              <w:t xml:space="preserve"> понимать тексты различных функционально-смысловых типов речи &lt;…&gt; и функциональных разновидностей языка;  </w:t>
            </w:r>
          </w:p>
          <w:p w:rsidR="00655CCA" w:rsidRPr="00655CCA" w:rsidRDefault="00655CCA" w:rsidP="00655CCA">
            <w:pPr>
              <w:jc w:val="both"/>
              <w:rPr>
                <w:rFonts w:ascii="Times New Roman" w:hAnsi="Times New Roman" w:cs="Times New Roman"/>
                <w:sz w:val="24"/>
                <w:szCs w:val="24"/>
                <w:shd w:val="clear" w:color="auto" w:fill="FFFFFF"/>
              </w:rPr>
            </w:pP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56,71</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51,44</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9. 9. Определять вид тропа. Владеть навыками различных видов чтения (изучающим, ознакомительным, просмотровым) и информационной переработки прочитанного </w:t>
            </w:r>
            <w:r w:rsidR="00C92A19" w:rsidRPr="00655CCA">
              <w:rPr>
                <w:rFonts w:ascii="Times New Roman" w:hAnsi="Times New Roman" w:cs="Times New Roman"/>
                <w:sz w:val="24"/>
                <w:szCs w:val="24"/>
                <w:shd w:val="clear" w:color="auto" w:fill="FFFFFF"/>
              </w:rPr>
              <w:t>материала; адекватно</w:t>
            </w:r>
            <w:r w:rsidRPr="00655CCA">
              <w:rPr>
                <w:rFonts w:ascii="Times New Roman" w:hAnsi="Times New Roman" w:cs="Times New Roman"/>
                <w:sz w:val="24"/>
                <w:szCs w:val="24"/>
                <w:shd w:val="clear" w:color="auto" w:fill="FFFFFF"/>
              </w:rPr>
              <w:t xml:space="preserve"> понимать тексты различных функционально-смысловых типов речи &lt;…&gt; и функциональных разновидностей языка;  проводить лексический анализ слова; опознавать лексические средства выразительности и основные виды тропов (метафора, эпитет, сравнение, гипербола, олицетворение)</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66,85</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81,15</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10. 10. Распознавать лексическое значение слова с опорой на указанный в задании контекст. Владеть навыками различных видов чтения (изучающим, ознакомительным, просмотровым) и информационной переработки прочитанного материала;  проводить лексический анализ слова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80,44</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83,07</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11.1. 11.1. Распознавать подчинительные словосочетания, определять вид подчинительной связи. Опознавать основные единицы синтаксиса (словосочетание, предложение, текст</w:t>
            </w:r>
            <w:r w:rsidR="00C92A19" w:rsidRPr="00655CCA">
              <w:rPr>
                <w:rFonts w:ascii="Times New Roman" w:hAnsi="Times New Roman" w:cs="Times New Roman"/>
                <w:sz w:val="24"/>
                <w:szCs w:val="24"/>
                <w:shd w:val="clear" w:color="auto" w:fill="FFFFFF"/>
              </w:rPr>
              <w:t>); анализировать</w:t>
            </w:r>
            <w:r w:rsidRPr="00655CCA">
              <w:rPr>
                <w:rFonts w:ascii="Times New Roman" w:hAnsi="Times New Roman" w:cs="Times New Roman"/>
                <w:sz w:val="24"/>
                <w:szCs w:val="24"/>
                <w:shd w:val="clear" w:color="auto" w:fill="FFFFFF"/>
              </w:rPr>
              <w:t xml:space="preserve"> различные виды словосочетаний и предложений с точки зрения их структурно-смысловой организации и функциональных особенностей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59,86</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59,9</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lastRenderedPageBreak/>
              <w:t xml:space="preserve">11.2. 11.2. Распознавать подчинительные словосочетания, определять вид подчинительной связи. Опознавать основные единицы синтаксиса (словосочетание, предложение, текст);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47,21</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46,22</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12. 12. Находить в предложении грамматическую основу. Находить грамматическую основу предложения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72,86</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78,59</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13. 13. Определять тип односоставного предложения. Анализировать различные виды словосочетаний и предложений с точки зрения их структурно-смысловой организации и функциональных особенностей</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59,52</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66,45</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14.1. 14.1. Находить в ряду других предложений предложение с вводным словом, подбирать к данному вводному слову синоним (из той же группы по значению).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проводить лексический анализ слова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72,52</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76,68</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14.2. 14.2. Находить в ряду других предложений предложение с вводным словом, подбирать к данному вводному слову синоним (из той же группы по значению).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проводить лексический анализ слова</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59,85</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60,38</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15.1. 15.1. Находить в ряду других предложений предложение с обособленным согласованным </w:t>
            </w:r>
            <w:r w:rsidR="00C92A19" w:rsidRPr="00655CCA">
              <w:rPr>
                <w:rFonts w:ascii="Times New Roman" w:hAnsi="Times New Roman" w:cs="Times New Roman"/>
                <w:sz w:val="24"/>
                <w:szCs w:val="24"/>
                <w:shd w:val="clear" w:color="auto" w:fill="FFFFFF"/>
              </w:rPr>
              <w:t>определением, обосновывать</w:t>
            </w:r>
            <w:r w:rsidRPr="00655CCA">
              <w:rPr>
                <w:rFonts w:ascii="Times New Roman" w:hAnsi="Times New Roman" w:cs="Times New Roman"/>
                <w:sz w:val="24"/>
                <w:szCs w:val="24"/>
                <w:shd w:val="clear" w:color="auto" w:fill="FFFFFF"/>
              </w:rPr>
              <w:t xml:space="preserve"> условия обособления согласованного определения,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76,38</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81,47</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15.2. 15.2. Находить в ряду других предложений предложение с обособленным согласованным </w:t>
            </w:r>
            <w:r w:rsidR="00C92A19" w:rsidRPr="00655CCA">
              <w:rPr>
                <w:rFonts w:ascii="Times New Roman" w:hAnsi="Times New Roman" w:cs="Times New Roman"/>
                <w:sz w:val="24"/>
                <w:szCs w:val="24"/>
                <w:shd w:val="clear" w:color="auto" w:fill="FFFFFF"/>
              </w:rPr>
              <w:t>определением, обосновывать</w:t>
            </w:r>
            <w:r w:rsidRPr="00655CCA">
              <w:rPr>
                <w:rFonts w:ascii="Times New Roman" w:hAnsi="Times New Roman" w:cs="Times New Roman"/>
                <w:sz w:val="24"/>
                <w:szCs w:val="24"/>
                <w:shd w:val="clear" w:color="auto" w:fill="FFFFFF"/>
              </w:rPr>
              <w:t xml:space="preserve"> условия обособления согласованного определения,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38,99</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32,43</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16.1. 16.1. Находить в ряду других предложений предложение с обособленным </w:t>
            </w:r>
            <w:r w:rsidR="00C92A19" w:rsidRPr="00655CCA">
              <w:rPr>
                <w:rFonts w:ascii="Times New Roman" w:hAnsi="Times New Roman" w:cs="Times New Roman"/>
                <w:sz w:val="24"/>
                <w:szCs w:val="24"/>
                <w:shd w:val="clear" w:color="auto" w:fill="FFFFFF"/>
              </w:rPr>
              <w:t>обстоятельством, обосновывать</w:t>
            </w:r>
            <w:r w:rsidRPr="00655CCA">
              <w:rPr>
                <w:rFonts w:ascii="Times New Roman" w:hAnsi="Times New Roman" w:cs="Times New Roman"/>
                <w:sz w:val="24"/>
                <w:szCs w:val="24"/>
                <w:shd w:val="clear" w:color="auto" w:fill="FFFFFF"/>
              </w:rPr>
              <w:t xml:space="preserve"> условия обособления обстоятельства,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75,64</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81,47</w:t>
            </w:r>
          </w:p>
        </w:tc>
      </w:tr>
      <w:tr w:rsidR="00655CCA" w:rsidRPr="00655CCA" w:rsidTr="00655CCA">
        <w:tc>
          <w:tcPr>
            <w:tcW w:w="7792" w:type="dxa"/>
          </w:tcPr>
          <w:p w:rsidR="00655CCA" w:rsidRPr="00655CCA" w:rsidRDefault="00655CCA" w:rsidP="005259C5">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t xml:space="preserve">16.2. 16.2. Находить в ряду других предложений предложение с обособленным </w:t>
            </w:r>
            <w:r w:rsidR="00C92A19" w:rsidRPr="00655CCA">
              <w:rPr>
                <w:rFonts w:ascii="Times New Roman" w:hAnsi="Times New Roman" w:cs="Times New Roman"/>
                <w:sz w:val="24"/>
                <w:szCs w:val="24"/>
                <w:shd w:val="clear" w:color="auto" w:fill="FFFFFF"/>
              </w:rPr>
              <w:t>обстоятельством, обосновывать</w:t>
            </w:r>
            <w:r w:rsidRPr="00655CCA">
              <w:rPr>
                <w:rFonts w:ascii="Times New Roman" w:hAnsi="Times New Roman" w:cs="Times New Roman"/>
                <w:sz w:val="24"/>
                <w:szCs w:val="24"/>
                <w:shd w:val="clear" w:color="auto" w:fill="FFFFFF"/>
              </w:rPr>
              <w:t xml:space="preserve"> условия обособления обстоятельства, в том числе с помощью графической схемы. Опознавать предложения простые и сложные, предложения осложненной структуры; </w:t>
            </w:r>
            <w:r w:rsidRPr="00655CCA">
              <w:rPr>
                <w:rFonts w:ascii="Times New Roman" w:hAnsi="Times New Roman" w:cs="Times New Roman"/>
                <w:sz w:val="24"/>
                <w:szCs w:val="24"/>
                <w:shd w:val="clear" w:color="auto" w:fill="FFFFFF"/>
              </w:rPr>
              <w:lastRenderedPageBreak/>
              <w:t>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47,92</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44,09</w:t>
            </w:r>
          </w:p>
        </w:tc>
      </w:tr>
      <w:tr w:rsidR="00655CCA" w:rsidRPr="00655CCA" w:rsidTr="00655CCA">
        <w:tc>
          <w:tcPr>
            <w:tcW w:w="7792" w:type="dxa"/>
          </w:tcPr>
          <w:p w:rsidR="00655CCA" w:rsidRPr="00655CCA" w:rsidRDefault="00655CCA" w:rsidP="00C92A19">
            <w:pPr>
              <w:jc w:val="both"/>
              <w:rPr>
                <w:rFonts w:ascii="Times New Roman" w:hAnsi="Times New Roman" w:cs="Times New Roman"/>
                <w:sz w:val="24"/>
                <w:szCs w:val="24"/>
                <w:shd w:val="clear" w:color="auto" w:fill="FFFFFF"/>
              </w:rPr>
            </w:pPr>
            <w:r w:rsidRPr="00655CCA">
              <w:rPr>
                <w:rFonts w:ascii="Times New Roman" w:hAnsi="Times New Roman" w:cs="Times New Roman"/>
                <w:sz w:val="24"/>
                <w:szCs w:val="24"/>
                <w:shd w:val="clear" w:color="auto" w:fill="FFFFFF"/>
              </w:rPr>
              <w:lastRenderedPageBreak/>
              <w:t xml:space="preserve">17. 17. Опознавать по графической схеме простое предложение, осложненное однородными сказуемыми; находить в ряду других предложений предложение с однородными сказуемыми с опорой на графическую схему.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708"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86,37</w:t>
            </w:r>
          </w:p>
        </w:tc>
        <w:tc>
          <w:tcPr>
            <w:tcW w:w="845" w:type="dxa"/>
          </w:tcPr>
          <w:p w:rsidR="00655CCA" w:rsidRPr="00655CCA" w:rsidRDefault="005259C5" w:rsidP="00655CCA">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89,46</w:t>
            </w:r>
          </w:p>
        </w:tc>
      </w:tr>
    </w:tbl>
    <w:p w:rsidR="006E44DA" w:rsidRDefault="00B61BCA" w:rsidP="006E44DA">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7E545B">
        <w:rPr>
          <w:rFonts w:ascii="Times New Roman" w:hAnsi="Times New Roman" w:cs="Times New Roman"/>
          <w:sz w:val="28"/>
          <w:szCs w:val="28"/>
          <w:shd w:val="clear" w:color="auto" w:fill="FFFFFF"/>
        </w:rPr>
        <w:t>Анализируя</w:t>
      </w:r>
      <w:r w:rsidR="006E44DA" w:rsidRPr="006E44DA">
        <w:rPr>
          <w:rFonts w:ascii="Times New Roman" w:hAnsi="Times New Roman" w:cs="Times New Roman"/>
          <w:sz w:val="28"/>
          <w:szCs w:val="28"/>
          <w:shd w:val="clear" w:color="auto" w:fill="FFFFFF"/>
        </w:rPr>
        <w:t xml:space="preserve"> результат</w:t>
      </w:r>
      <w:r w:rsidR="007E545B">
        <w:rPr>
          <w:rFonts w:ascii="Times New Roman" w:hAnsi="Times New Roman" w:cs="Times New Roman"/>
          <w:sz w:val="28"/>
          <w:szCs w:val="28"/>
          <w:shd w:val="clear" w:color="auto" w:fill="FFFFFF"/>
        </w:rPr>
        <w:t>ы</w:t>
      </w:r>
      <w:r w:rsidR="006E44DA" w:rsidRPr="006E44DA">
        <w:rPr>
          <w:rFonts w:ascii="Times New Roman" w:hAnsi="Times New Roman" w:cs="Times New Roman"/>
          <w:sz w:val="28"/>
          <w:szCs w:val="28"/>
          <w:shd w:val="clear" w:color="auto" w:fill="FFFFFF"/>
        </w:rPr>
        <w:t xml:space="preserve"> выполнения ВПР по </w:t>
      </w:r>
      <w:r w:rsidR="006E44DA">
        <w:rPr>
          <w:rFonts w:ascii="Times New Roman" w:hAnsi="Times New Roman" w:cs="Times New Roman"/>
          <w:sz w:val="28"/>
          <w:szCs w:val="28"/>
          <w:shd w:val="clear" w:color="auto" w:fill="FFFFFF"/>
        </w:rPr>
        <w:t>русскому языку</w:t>
      </w:r>
      <w:r w:rsidR="006E44DA" w:rsidRPr="006E44DA">
        <w:rPr>
          <w:rFonts w:ascii="Times New Roman" w:hAnsi="Times New Roman" w:cs="Times New Roman"/>
          <w:sz w:val="28"/>
          <w:szCs w:val="28"/>
          <w:shd w:val="clear" w:color="auto" w:fill="FFFFFF"/>
        </w:rPr>
        <w:t xml:space="preserve"> в </w:t>
      </w:r>
      <w:r w:rsidR="006E44DA">
        <w:rPr>
          <w:rFonts w:ascii="Times New Roman" w:hAnsi="Times New Roman" w:cs="Times New Roman"/>
          <w:sz w:val="28"/>
          <w:szCs w:val="28"/>
          <w:shd w:val="clear" w:color="auto" w:fill="FFFFFF"/>
        </w:rPr>
        <w:t>8</w:t>
      </w:r>
      <w:r w:rsidR="006E44DA" w:rsidRPr="006E44DA">
        <w:rPr>
          <w:rFonts w:ascii="Times New Roman" w:hAnsi="Times New Roman" w:cs="Times New Roman"/>
          <w:sz w:val="28"/>
          <w:szCs w:val="28"/>
          <w:shd w:val="clear" w:color="auto" w:fill="FFFFFF"/>
        </w:rPr>
        <w:t>-х классах выявлен недостаточный уровень достижения следующих планируемых результатов</w:t>
      </w:r>
      <w:r w:rsidR="006E44DA">
        <w:rPr>
          <w:rFonts w:ascii="Times New Roman" w:hAnsi="Times New Roman" w:cs="Times New Roman"/>
          <w:sz w:val="28"/>
          <w:szCs w:val="28"/>
          <w:shd w:val="clear" w:color="auto" w:fill="FFFFFF"/>
        </w:rPr>
        <w:t xml:space="preserve">: </w:t>
      </w:r>
      <w:r w:rsidR="006E44DA" w:rsidRPr="006E44DA">
        <w:rPr>
          <w:rFonts w:ascii="Times New Roman" w:hAnsi="Times New Roman" w:cs="Times New Roman"/>
          <w:sz w:val="28"/>
          <w:szCs w:val="28"/>
          <w:shd w:val="clear" w:color="auto" w:fill="FFFFFF"/>
        </w:rPr>
        <w:t>2K2. 2K2. Проводить морфемный анализ слова; проводить морфологический анализ слова; проводить синтаксический анализ предложения</w:t>
      </w:r>
      <w:r w:rsidR="006E44DA">
        <w:rPr>
          <w:rFonts w:ascii="Times New Roman" w:hAnsi="Times New Roman" w:cs="Times New Roman"/>
          <w:sz w:val="28"/>
          <w:szCs w:val="28"/>
          <w:shd w:val="clear" w:color="auto" w:fill="FFFFFF"/>
        </w:rPr>
        <w:t xml:space="preserve">. </w:t>
      </w:r>
      <w:r w:rsidR="006E44DA" w:rsidRPr="006E44DA">
        <w:rPr>
          <w:rFonts w:ascii="Times New Roman" w:hAnsi="Times New Roman" w:cs="Times New Roman"/>
          <w:sz w:val="28"/>
          <w:szCs w:val="28"/>
          <w:shd w:val="clear" w:color="auto" w:fill="FFFFFF"/>
        </w:rPr>
        <w:t xml:space="preserve">  16.2. 16.2. Находить в ряду других предложений предложение с обособленным обстоятельством, обосновывать условия обособления обстоятельства,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r w:rsidR="006E44DA">
        <w:rPr>
          <w:rFonts w:ascii="Times New Roman" w:hAnsi="Times New Roman" w:cs="Times New Roman"/>
          <w:sz w:val="28"/>
          <w:szCs w:val="28"/>
          <w:shd w:val="clear" w:color="auto" w:fill="FFFFFF"/>
        </w:rPr>
        <w:t xml:space="preserve">. </w:t>
      </w:r>
    </w:p>
    <w:p w:rsidR="00D9475E" w:rsidRPr="006E44DA" w:rsidRDefault="00D9475E" w:rsidP="006E44DA">
      <w:pPr>
        <w:spacing w:after="0" w:line="276" w:lineRule="auto"/>
        <w:jc w:val="both"/>
        <w:rPr>
          <w:rFonts w:ascii="Times New Roman" w:hAnsi="Times New Roman" w:cs="Times New Roman"/>
          <w:sz w:val="28"/>
          <w:szCs w:val="28"/>
          <w:shd w:val="clear" w:color="auto" w:fill="FFFFFF"/>
        </w:rPr>
      </w:pPr>
    </w:p>
    <w:p w:rsidR="00B61BCA" w:rsidRDefault="00B61BCA" w:rsidP="00C92A19">
      <w:pPr>
        <w:spacing w:after="0" w:line="276" w:lineRule="auto"/>
        <w:ind w:firstLine="708"/>
        <w:jc w:val="both"/>
        <w:rPr>
          <w:rFonts w:ascii="Times New Roman" w:hAnsi="Times New Roman" w:cs="Times New Roman"/>
          <w:sz w:val="28"/>
          <w:szCs w:val="28"/>
          <w:shd w:val="clear" w:color="auto" w:fill="FFFFFF"/>
        </w:rPr>
      </w:pPr>
      <w:r w:rsidRPr="009F01DC">
        <w:rPr>
          <w:rFonts w:ascii="Times New Roman" w:hAnsi="Times New Roman" w:cs="Times New Roman"/>
          <w:sz w:val="28"/>
          <w:szCs w:val="28"/>
          <w:shd w:val="clear" w:color="auto" w:fill="FFFFFF"/>
        </w:rPr>
        <w:t>Во Всероссийских проверочных работах</w:t>
      </w:r>
      <w:r>
        <w:rPr>
          <w:rFonts w:ascii="Times New Roman" w:hAnsi="Times New Roman" w:cs="Times New Roman"/>
          <w:sz w:val="28"/>
          <w:szCs w:val="28"/>
          <w:shd w:val="clear" w:color="auto" w:fill="FFFFFF"/>
        </w:rPr>
        <w:t xml:space="preserve"> в </w:t>
      </w:r>
      <w:r w:rsidR="009F01DC">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9F01DC">
        <w:rPr>
          <w:rFonts w:ascii="Times New Roman" w:hAnsi="Times New Roman" w:cs="Times New Roman"/>
          <w:sz w:val="28"/>
          <w:szCs w:val="28"/>
          <w:shd w:val="clear" w:color="auto" w:fill="FFFFFF"/>
        </w:rPr>
        <w:t>математике</w:t>
      </w:r>
      <w:r>
        <w:rPr>
          <w:rFonts w:ascii="Times New Roman" w:hAnsi="Times New Roman" w:cs="Times New Roman"/>
          <w:sz w:val="28"/>
          <w:szCs w:val="28"/>
          <w:shd w:val="clear" w:color="auto" w:fill="FFFFFF"/>
        </w:rPr>
        <w:t xml:space="preserve"> участвовали 1</w:t>
      </w:r>
      <w:r w:rsidR="009F01DC">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школ –  32</w:t>
      </w:r>
      <w:r w:rsidR="009F01DC">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обучающихся. Максимальный первичный балл – </w:t>
      </w:r>
      <w:r w:rsidR="009F01DC">
        <w:rPr>
          <w:rFonts w:ascii="Times New Roman" w:hAnsi="Times New Roman" w:cs="Times New Roman"/>
          <w:sz w:val="28"/>
          <w:szCs w:val="28"/>
          <w:shd w:val="clear" w:color="auto" w:fill="FFFFFF"/>
        </w:rPr>
        <w:t>25</w:t>
      </w:r>
      <w:r>
        <w:rPr>
          <w:rFonts w:ascii="Times New Roman" w:hAnsi="Times New Roman" w:cs="Times New Roman"/>
          <w:sz w:val="28"/>
          <w:szCs w:val="28"/>
          <w:shd w:val="clear" w:color="auto" w:fill="FFFFFF"/>
        </w:rPr>
        <w:t>. Статистика по отметкам ВПР 202</w:t>
      </w:r>
      <w:r w:rsidR="009F01DC">
        <w:rPr>
          <w:rFonts w:ascii="Times New Roman" w:hAnsi="Times New Roman" w:cs="Times New Roman"/>
          <w:sz w:val="28"/>
          <w:szCs w:val="28"/>
          <w:shd w:val="clear" w:color="auto" w:fill="FFFFFF"/>
        </w:rPr>
        <w:t xml:space="preserve">2 </w:t>
      </w:r>
      <w:r>
        <w:rPr>
          <w:rFonts w:ascii="Times New Roman" w:hAnsi="Times New Roman" w:cs="Times New Roman"/>
          <w:sz w:val="28"/>
          <w:szCs w:val="28"/>
          <w:shd w:val="clear" w:color="auto" w:fill="FFFFFF"/>
        </w:rPr>
        <w:t xml:space="preserve">по </w:t>
      </w:r>
      <w:r w:rsidR="009F01DC">
        <w:rPr>
          <w:rFonts w:ascii="Times New Roman" w:hAnsi="Times New Roman" w:cs="Times New Roman"/>
          <w:sz w:val="28"/>
          <w:szCs w:val="28"/>
          <w:shd w:val="clear" w:color="auto" w:fill="FFFFFF"/>
        </w:rPr>
        <w:t>математике</w:t>
      </w:r>
      <w:r>
        <w:rPr>
          <w:rFonts w:ascii="Times New Roman" w:hAnsi="Times New Roman" w:cs="Times New Roman"/>
          <w:sz w:val="28"/>
          <w:szCs w:val="28"/>
          <w:shd w:val="clear" w:color="auto" w:fill="FFFFFF"/>
        </w:rPr>
        <w:t xml:space="preserve"> в </w:t>
      </w:r>
      <w:r w:rsidR="009F01DC">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9345" w:type="dxa"/>
        <w:tblInd w:w="-10" w:type="dxa"/>
        <w:tblLook w:val="04A0" w:firstRow="1" w:lastRow="0" w:firstColumn="1" w:lastColumn="0" w:noHBand="0" w:noVBand="1"/>
      </w:tblPr>
      <w:tblGrid>
        <w:gridCol w:w="1628"/>
        <w:gridCol w:w="681"/>
        <w:gridCol w:w="1197"/>
        <w:gridCol w:w="635"/>
        <w:gridCol w:w="635"/>
        <w:gridCol w:w="635"/>
        <w:gridCol w:w="542"/>
        <w:gridCol w:w="1025"/>
        <w:gridCol w:w="1303"/>
        <w:gridCol w:w="1064"/>
      </w:tblGrid>
      <w:tr w:rsidR="005259C5" w:rsidRPr="00B61BCA" w:rsidTr="006E44DA">
        <w:trPr>
          <w:trHeight w:val="229"/>
        </w:trPr>
        <w:tc>
          <w:tcPr>
            <w:tcW w:w="1628"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Группы участников</w:t>
            </w:r>
          </w:p>
        </w:tc>
        <w:tc>
          <w:tcPr>
            <w:tcW w:w="681"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ОО</w:t>
            </w:r>
          </w:p>
        </w:tc>
        <w:tc>
          <w:tcPr>
            <w:tcW w:w="1197"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участников</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2</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3</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4</w:t>
            </w:r>
          </w:p>
        </w:tc>
        <w:tc>
          <w:tcPr>
            <w:tcW w:w="542" w:type="dxa"/>
            <w:tcBorders>
              <w:top w:val="single" w:sz="4" w:space="0" w:color="000000"/>
              <w:left w:val="nil"/>
              <w:bottom w:val="single" w:sz="8" w:space="0" w:color="000000"/>
              <w:right w:val="single" w:sz="8"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5</w:t>
            </w:r>
          </w:p>
        </w:tc>
        <w:tc>
          <w:tcPr>
            <w:tcW w:w="1025" w:type="dxa"/>
            <w:tcBorders>
              <w:top w:val="single" w:sz="4" w:space="0" w:color="000000"/>
              <w:left w:val="nil"/>
              <w:bottom w:val="single" w:sz="8" w:space="0" w:color="000000"/>
              <w:right w:val="single" w:sz="8" w:space="0" w:color="000000"/>
            </w:tcBorders>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303" w:type="dxa"/>
            <w:tcBorders>
              <w:top w:val="single" w:sz="4" w:space="0" w:color="000000"/>
              <w:left w:val="nil"/>
              <w:bottom w:val="single" w:sz="8" w:space="0" w:color="000000"/>
              <w:right w:val="single" w:sz="8" w:space="0" w:color="000000"/>
            </w:tcBorders>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64" w:type="dxa"/>
            <w:tcBorders>
              <w:top w:val="single" w:sz="4" w:space="0" w:color="000000"/>
              <w:left w:val="nil"/>
              <w:bottom w:val="single" w:sz="8" w:space="0" w:color="000000"/>
              <w:right w:val="single" w:sz="8" w:space="0" w:color="000000"/>
            </w:tcBorders>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5259C5" w:rsidRPr="00B61BCA" w:rsidTr="006E44DA">
        <w:trPr>
          <w:trHeight w:val="229"/>
        </w:trPr>
        <w:tc>
          <w:tcPr>
            <w:tcW w:w="16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Вся выборка</w:t>
            </w:r>
          </w:p>
        </w:tc>
        <w:tc>
          <w:tcPr>
            <w:tcW w:w="681" w:type="dxa"/>
            <w:tcBorders>
              <w:top w:val="single" w:sz="4" w:space="0" w:color="000000"/>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34962</w:t>
            </w:r>
          </w:p>
        </w:tc>
        <w:tc>
          <w:tcPr>
            <w:tcW w:w="1197" w:type="dxa"/>
            <w:tcBorders>
              <w:top w:val="single" w:sz="4" w:space="0" w:color="000000"/>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1185484</w:t>
            </w:r>
          </w:p>
        </w:tc>
        <w:tc>
          <w:tcPr>
            <w:tcW w:w="635" w:type="dxa"/>
            <w:tcBorders>
              <w:top w:val="single" w:sz="4" w:space="0" w:color="000000"/>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11,69</w:t>
            </w:r>
          </w:p>
        </w:tc>
        <w:tc>
          <w:tcPr>
            <w:tcW w:w="635" w:type="dxa"/>
            <w:tcBorders>
              <w:top w:val="single" w:sz="4" w:space="0" w:color="000000"/>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58,45</w:t>
            </w:r>
          </w:p>
        </w:tc>
        <w:tc>
          <w:tcPr>
            <w:tcW w:w="635" w:type="dxa"/>
            <w:tcBorders>
              <w:top w:val="single" w:sz="4" w:space="0" w:color="000000"/>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26,88</w:t>
            </w:r>
          </w:p>
        </w:tc>
        <w:tc>
          <w:tcPr>
            <w:tcW w:w="542" w:type="dxa"/>
            <w:tcBorders>
              <w:top w:val="single" w:sz="4" w:space="0" w:color="000000"/>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2,99</w:t>
            </w:r>
          </w:p>
        </w:tc>
        <w:tc>
          <w:tcPr>
            <w:tcW w:w="1025" w:type="dxa"/>
            <w:tcBorders>
              <w:top w:val="single" w:sz="4" w:space="0" w:color="000000"/>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p>
        </w:tc>
        <w:tc>
          <w:tcPr>
            <w:tcW w:w="1303" w:type="dxa"/>
            <w:tcBorders>
              <w:top w:val="single" w:sz="4" w:space="0" w:color="000000"/>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p>
        </w:tc>
        <w:tc>
          <w:tcPr>
            <w:tcW w:w="1064" w:type="dxa"/>
            <w:tcBorders>
              <w:top w:val="single" w:sz="4" w:space="0" w:color="000000"/>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p>
        </w:tc>
      </w:tr>
      <w:tr w:rsidR="005259C5" w:rsidRPr="00B61BCA" w:rsidTr="006E44DA">
        <w:trPr>
          <w:trHeight w:val="229"/>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Приморский край</w:t>
            </w:r>
          </w:p>
        </w:tc>
        <w:tc>
          <w:tcPr>
            <w:tcW w:w="681"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481</w:t>
            </w:r>
          </w:p>
        </w:tc>
        <w:tc>
          <w:tcPr>
            <w:tcW w:w="1197"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16097</w:t>
            </w:r>
          </w:p>
        </w:tc>
        <w:tc>
          <w:tcPr>
            <w:tcW w:w="635"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10,99</w:t>
            </w:r>
          </w:p>
        </w:tc>
        <w:tc>
          <w:tcPr>
            <w:tcW w:w="635"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62,32</w:t>
            </w:r>
          </w:p>
        </w:tc>
        <w:tc>
          <w:tcPr>
            <w:tcW w:w="635"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24,53</w:t>
            </w:r>
          </w:p>
        </w:tc>
        <w:tc>
          <w:tcPr>
            <w:tcW w:w="542"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2,16</w:t>
            </w:r>
          </w:p>
        </w:tc>
        <w:tc>
          <w:tcPr>
            <w:tcW w:w="1025" w:type="dxa"/>
            <w:tcBorders>
              <w:top w:val="nil"/>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5145</w:t>
            </w:r>
          </w:p>
          <w:p w:rsidR="005259C5"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33,19%</w:t>
            </w:r>
          </w:p>
        </w:tc>
        <w:tc>
          <w:tcPr>
            <w:tcW w:w="1303" w:type="dxa"/>
            <w:tcBorders>
              <w:top w:val="nil"/>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9831</w:t>
            </w:r>
          </w:p>
          <w:p w:rsidR="005259C5"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63,42%</w:t>
            </w:r>
          </w:p>
        </w:tc>
        <w:tc>
          <w:tcPr>
            <w:tcW w:w="1064" w:type="dxa"/>
            <w:tcBorders>
              <w:top w:val="nil"/>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526</w:t>
            </w:r>
          </w:p>
          <w:p w:rsidR="005259C5" w:rsidRDefault="005259C5"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3,39%</w:t>
            </w:r>
          </w:p>
        </w:tc>
      </w:tr>
      <w:tr w:rsidR="005259C5" w:rsidRPr="00B61BCA" w:rsidTr="006E44DA">
        <w:trPr>
          <w:trHeight w:val="229"/>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color w:val="000000"/>
                <w:lang w:eastAsia="ru-RU"/>
              </w:rPr>
            </w:pPr>
            <w:r w:rsidRPr="00B61BCA">
              <w:rPr>
                <w:rFonts w:ascii="Times New Roman" w:eastAsia="Times New Roman" w:hAnsi="Times New Roman" w:cs="Times New Roman"/>
                <w:b/>
                <w:color w:val="000000"/>
                <w:lang w:eastAsia="ru-RU"/>
              </w:rPr>
              <w:t>Михайловский муниципальный район</w:t>
            </w:r>
          </w:p>
        </w:tc>
        <w:tc>
          <w:tcPr>
            <w:tcW w:w="681"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9F01DC">
            <w:pPr>
              <w:spacing w:after="0" w:line="240" w:lineRule="auto"/>
              <w:jc w:val="right"/>
              <w:rPr>
                <w:rFonts w:ascii="Times New Roman" w:eastAsia="Times New Roman" w:hAnsi="Times New Roman" w:cs="Times New Roman"/>
                <w:b/>
                <w:color w:val="000000"/>
                <w:lang w:eastAsia="ru-RU"/>
              </w:rPr>
            </w:pPr>
            <w:r w:rsidRPr="00B61BCA">
              <w:rPr>
                <w:rFonts w:ascii="Times New Roman" w:eastAsia="Times New Roman" w:hAnsi="Times New Roman" w:cs="Times New Roman"/>
                <w:b/>
                <w:color w:val="000000"/>
                <w:lang w:eastAsia="ru-RU"/>
              </w:rPr>
              <w:t>1</w:t>
            </w:r>
            <w:r>
              <w:rPr>
                <w:rFonts w:ascii="Times New Roman" w:eastAsia="Times New Roman" w:hAnsi="Times New Roman" w:cs="Times New Roman"/>
                <w:b/>
                <w:color w:val="000000"/>
                <w:lang w:eastAsia="ru-RU"/>
              </w:rPr>
              <w:t>3</w:t>
            </w:r>
          </w:p>
        </w:tc>
        <w:tc>
          <w:tcPr>
            <w:tcW w:w="1197"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9F01DC">
            <w:pPr>
              <w:spacing w:after="0" w:line="240" w:lineRule="auto"/>
              <w:jc w:val="right"/>
              <w:rPr>
                <w:rFonts w:ascii="Times New Roman" w:eastAsia="Times New Roman" w:hAnsi="Times New Roman" w:cs="Times New Roman"/>
                <w:b/>
                <w:color w:val="000000"/>
                <w:lang w:eastAsia="ru-RU"/>
              </w:rPr>
            </w:pPr>
            <w:r w:rsidRPr="00B61BCA">
              <w:rPr>
                <w:rFonts w:ascii="Times New Roman" w:eastAsia="Times New Roman" w:hAnsi="Times New Roman" w:cs="Times New Roman"/>
                <w:b/>
                <w:color w:val="000000"/>
                <w:lang w:eastAsia="ru-RU"/>
              </w:rPr>
              <w:t>32</w:t>
            </w:r>
            <w:r>
              <w:rPr>
                <w:rFonts w:ascii="Times New Roman" w:eastAsia="Times New Roman" w:hAnsi="Times New Roman" w:cs="Times New Roman"/>
                <w:b/>
                <w:color w:val="000000"/>
                <w:lang w:eastAsia="ru-RU"/>
              </w:rPr>
              <w:t>7</w:t>
            </w:r>
          </w:p>
        </w:tc>
        <w:tc>
          <w:tcPr>
            <w:tcW w:w="635"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12,23</w:t>
            </w:r>
          </w:p>
        </w:tc>
        <w:tc>
          <w:tcPr>
            <w:tcW w:w="635"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60,86</w:t>
            </w:r>
          </w:p>
        </w:tc>
        <w:tc>
          <w:tcPr>
            <w:tcW w:w="635"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25,38</w:t>
            </w:r>
          </w:p>
        </w:tc>
        <w:tc>
          <w:tcPr>
            <w:tcW w:w="542" w:type="dxa"/>
            <w:tcBorders>
              <w:top w:val="nil"/>
              <w:left w:val="nil"/>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1,53</w:t>
            </w:r>
          </w:p>
        </w:tc>
        <w:tc>
          <w:tcPr>
            <w:tcW w:w="1025" w:type="dxa"/>
            <w:tcBorders>
              <w:top w:val="nil"/>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77</w:t>
            </w:r>
          </w:p>
          <w:p w:rsidR="005259C5" w:rsidRDefault="005259C5"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23,55%</w:t>
            </w:r>
          </w:p>
        </w:tc>
        <w:tc>
          <w:tcPr>
            <w:tcW w:w="1303" w:type="dxa"/>
            <w:tcBorders>
              <w:top w:val="nil"/>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234</w:t>
            </w:r>
          </w:p>
          <w:p w:rsidR="005259C5" w:rsidRDefault="005259C5"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71,56%</w:t>
            </w:r>
          </w:p>
        </w:tc>
        <w:tc>
          <w:tcPr>
            <w:tcW w:w="1064" w:type="dxa"/>
            <w:tcBorders>
              <w:top w:val="nil"/>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w:t>
            </w:r>
          </w:p>
          <w:p w:rsidR="005259C5" w:rsidRDefault="005259C5"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4,89%</w:t>
            </w:r>
          </w:p>
        </w:tc>
      </w:tr>
    </w:tbl>
    <w:p w:rsidR="005259C5" w:rsidRDefault="005259C5" w:rsidP="00C92A19">
      <w:pPr>
        <w:spacing w:after="0" w:line="276" w:lineRule="auto"/>
        <w:ind w:firstLine="708"/>
        <w:jc w:val="both"/>
        <w:rPr>
          <w:rFonts w:ascii="Times New Roman" w:hAnsi="Times New Roman" w:cs="Times New Roman"/>
          <w:sz w:val="28"/>
          <w:szCs w:val="28"/>
          <w:shd w:val="clear" w:color="auto" w:fill="FFFFFF"/>
        </w:rPr>
      </w:pPr>
      <w:r w:rsidRPr="005259C5">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математике</w:t>
      </w:r>
      <w:r w:rsidRPr="005259C5">
        <w:rPr>
          <w:rFonts w:ascii="Times New Roman" w:hAnsi="Times New Roman" w:cs="Times New Roman"/>
          <w:sz w:val="28"/>
          <w:szCs w:val="28"/>
          <w:shd w:val="clear" w:color="auto" w:fill="FFFFFF"/>
        </w:rPr>
        <w:t xml:space="preserve"> в 8-х классах:</w:t>
      </w:r>
    </w:p>
    <w:tbl>
      <w:tblPr>
        <w:tblStyle w:val="a8"/>
        <w:tblW w:w="0" w:type="auto"/>
        <w:tblLook w:val="04A0" w:firstRow="1" w:lastRow="0" w:firstColumn="1" w:lastColumn="0" w:noHBand="0" w:noVBand="1"/>
      </w:tblPr>
      <w:tblGrid>
        <w:gridCol w:w="7745"/>
        <w:gridCol w:w="756"/>
        <w:gridCol w:w="844"/>
      </w:tblGrid>
      <w:tr w:rsidR="007E17E5" w:rsidRPr="007E17E5" w:rsidTr="006E44DA">
        <w:tc>
          <w:tcPr>
            <w:tcW w:w="7745" w:type="dxa"/>
          </w:tcPr>
          <w:p w:rsidR="007E17E5" w:rsidRPr="007E17E5" w:rsidRDefault="007E17E5" w:rsidP="007E17E5">
            <w:pPr>
              <w:jc w:val="both"/>
              <w:rPr>
                <w:rFonts w:ascii="Times New Roman" w:hAnsi="Times New Roman" w:cs="Times New Roman"/>
                <w:sz w:val="24"/>
                <w:szCs w:val="24"/>
                <w:shd w:val="clear" w:color="auto" w:fill="FFFFFF"/>
              </w:rPr>
            </w:pPr>
            <w:r w:rsidRPr="007E17E5">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ПК</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ММР</w:t>
            </w:r>
          </w:p>
        </w:tc>
      </w:tr>
      <w:tr w:rsidR="007E17E5" w:rsidRPr="007E17E5" w:rsidTr="006E44DA">
        <w:tc>
          <w:tcPr>
            <w:tcW w:w="7745" w:type="dxa"/>
          </w:tcPr>
          <w:p w:rsidR="007E17E5" w:rsidRPr="007E17E5" w:rsidRDefault="007E17E5" w:rsidP="007E17E5">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1. 1. Развитие представлений о числе и числовых системах от натуральных до действительных чисел. Оперировать на базовом уровне </w:t>
            </w:r>
            <w:r w:rsidRPr="007E17E5">
              <w:rPr>
                <w:rFonts w:ascii="Times New Roman" w:hAnsi="Times New Roman" w:cs="Times New Roman"/>
                <w:sz w:val="24"/>
                <w:szCs w:val="24"/>
                <w:shd w:val="clear" w:color="auto" w:fill="FFFFFF"/>
              </w:rPr>
              <w:lastRenderedPageBreak/>
              <w:t xml:space="preserve">понятиями «обыкновенная дробь», «смешанное число», «десятичная дробь»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82,45</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81,65</w:t>
            </w:r>
          </w:p>
        </w:tc>
      </w:tr>
      <w:tr w:rsidR="007E17E5" w:rsidRPr="007E17E5" w:rsidTr="006E44DA">
        <w:tc>
          <w:tcPr>
            <w:tcW w:w="7745" w:type="dxa"/>
          </w:tcPr>
          <w:p w:rsidR="007E17E5" w:rsidRPr="007E17E5" w:rsidRDefault="007E17E5" w:rsidP="007E17E5">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lastRenderedPageBreak/>
              <w:t xml:space="preserve">2. 2. Овладение приёмами решения уравнений, систем уравнений. Оперировать на базовом уровне понятиями «уравнение», «корень уравнения»; решать линейные и квадратные уравнения / решать квадратные уравнения и уравнения, сводимые к ним с помощью тождественных преобразований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69,28</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79,82</w:t>
            </w:r>
          </w:p>
        </w:tc>
      </w:tr>
      <w:tr w:rsidR="007E17E5" w:rsidRPr="007E17E5" w:rsidTr="006E44DA">
        <w:tc>
          <w:tcPr>
            <w:tcW w:w="7745" w:type="dxa"/>
          </w:tcPr>
          <w:p w:rsidR="007E17E5" w:rsidRPr="007E17E5" w:rsidRDefault="007E17E5" w:rsidP="007E17E5">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3. 3. Развитие умений применять изученные понятия, результаты, методы для задач практического характера и задач из смежных дисциплин. Составлять числовые выражения при решении практических задач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75,16</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80,12</w:t>
            </w:r>
          </w:p>
        </w:tc>
      </w:tr>
      <w:tr w:rsidR="007E17E5" w:rsidRPr="007E17E5" w:rsidTr="006E44DA">
        <w:tc>
          <w:tcPr>
            <w:tcW w:w="7745" w:type="dxa"/>
          </w:tcPr>
          <w:p w:rsidR="007E17E5" w:rsidRPr="007E17E5" w:rsidRDefault="007E17E5" w:rsidP="007E17E5">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4. 4. Развитие представлений о числе и числовых системах от натуральных до действительных чисел. Знать свойства чисел и арифметических действий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65,42</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70,03</w:t>
            </w:r>
          </w:p>
        </w:tc>
      </w:tr>
      <w:tr w:rsidR="007E17E5" w:rsidRPr="007E17E5" w:rsidTr="006E44DA">
        <w:tc>
          <w:tcPr>
            <w:tcW w:w="7745" w:type="dxa"/>
          </w:tcPr>
          <w:p w:rsidR="007E17E5" w:rsidRPr="007E17E5" w:rsidRDefault="007E17E5" w:rsidP="007E17E5">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5. 5. Овладение системой функциональных понятий, развитие умения использовать функционально-графические представления. Строить график линейной функции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58,4</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64,53</w:t>
            </w:r>
          </w:p>
        </w:tc>
      </w:tr>
      <w:tr w:rsidR="007E17E5" w:rsidRPr="007E17E5" w:rsidTr="006E44DA">
        <w:tc>
          <w:tcPr>
            <w:tcW w:w="7745" w:type="dxa"/>
          </w:tcPr>
          <w:p w:rsidR="007E17E5" w:rsidRPr="007E17E5" w:rsidRDefault="007E17E5" w:rsidP="007E17E5">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6. 6. Развитие умения применять изученные понятия, результаты, методы для задач практического характера и задач из смежных дисциплин, умения извлекать информацию, представленную в таблицах, на диаграммах, графиках. Читать информацию, представленную в виде таблицы, диаграммы, графика; использовать графики реальных процессов и зависимостей для определения их свойств / извлекать, интерпретировать информацию, представленную в таблицах и на диаграммах, отражающую характеристики реальных процессов</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58,77</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51,07</w:t>
            </w:r>
          </w:p>
        </w:tc>
      </w:tr>
      <w:tr w:rsidR="007E17E5" w:rsidRPr="007E17E5" w:rsidTr="006E44DA">
        <w:tc>
          <w:tcPr>
            <w:tcW w:w="7745" w:type="dxa"/>
          </w:tcPr>
          <w:p w:rsidR="007E17E5" w:rsidRPr="007E17E5" w:rsidRDefault="007E17E5" w:rsidP="007E17E5">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7. 7. Умения извлекать информацию, представленную в таблицах, на диаграммах, графиках, описывать и анализировать массивы данных с помощью подходящих статистических характеристик. Читать информацию, представленную в виде таблицы, диаграммы, графика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49,79</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58,1</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8. 8. Развитие представлений о числе и числовых системах от натуральных до действительных чисел.      Оценивать значение квадратного корня из положительного числа / знать геометрическую интерпретацию целых, рациональных, действительных чисел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69,53</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60,4</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9. 9. Овладение символьным языком алгебры. Выполнять несложные преобразования дробно-линейных выражений, использовать формулы сокращённого умножения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54,43</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10. 10. Формирование представлений о простейших вероятностных моделях. Оценивать вероятность события в простейших случаях / оценивать вероятность реальных событий и явлений в различных ситуациях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51,22</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45,26</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11. 11. Умение применять изученные понятия, результаты, методы для решения задач практического характера и задач из смежных дисциплин. Решать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50,67</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63,3</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12. 12.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45,32</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54,13</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lastRenderedPageBreak/>
              <w:t>13. 13.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применять для решения задач геометрические факты</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46,13</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45,57</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14. 14.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приводить примеры и </w:t>
            </w:r>
            <w:proofErr w:type="spellStart"/>
            <w:r w:rsidRPr="007E17E5">
              <w:rPr>
                <w:rFonts w:ascii="Times New Roman" w:hAnsi="Times New Roman" w:cs="Times New Roman"/>
                <w:sz w:val="24"/>
                <w:szCs w:val="24"/>
                <w:shd w:val="clear" w:color="auto" w:fill="FFFFFF"/>
              </w:rPr>
              <w:t>контрпримеры</w:t>
            </w:r>
            <w:proofErr w:type="spellEnd"/>
            <w:r w:rsidRPr="007E17E5">
              <w:rPr>
                <w:rFonts w:ascii="Times New Roman" w:hAnsi="Times New Roman" w:cs="Times New Roman"/>
                <w:sz w:val="24"/>
                <w:szCs w:val="24"/>
                <w:shd w:val="clear" w:color="auto" w:fill="FFFFFF"/>
              </w:rPr>
              <w:t xml:space="preserve"> для подтверждения высказываний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64,86</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62,39</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15. 15. Развитие умений моделировать реальные ситуации на языке геометрии, исследовать построенную модель с использованием геометрических понятий и теорем, аппарата алгебры.     Использовать свойства геометрических фигур для решения задач практического содержания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16,36</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11,62</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16.1. 16.1.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55,2</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44,34</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16.2. 16.2.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38,06</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35,47</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17. 17.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 применять геометрические факты для решения задач, в том числе предполагающих несколько шагов решения  </w:t>
            </w:r>
          </w:p>
        </w:tc>
        <w:tc>
          <w:tcPr>
            <w:tcW w:w="756" w:type="dxa"/>
          </w:tcPr>
          <w:p w:rsid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13,54</w:t>
            </w:r>
          </w:p>
          <w:p w:rsidR="007E17E5" w:rsidRPr="007E17E5" w:rsidRDefault="007E17E5" w:rsidP="007E17E5">
            <w:pPr>
              <w:jc w:val="both"/>
              <w:rPr>
                <w:rFonts w:ascii="Times New Roman" w:hAnsi="Times New Roman" w:cs="Times New Roman"/>
                <w:sz w:val="24"/>
                <w:szCs w:val="24"/>
                <w:shd w:val="clear" w:color="auto" w:fill="FFFFFF"/>
              </w:rPr>
            </w:pP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15,9</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18. 18. Развитие умения применять изученные понятия, результаты, методы для решения задач практического характера, умений моделировать реальные ситуации на языке алгебры, исследовать построенные модели с использованием аппарата алгебры. Решать задачи разных типов (на производительность,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11,13</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11,77</w:t>
            </w:r>
          </w:p>
        </w:tc>
      </w:tr>
      <w:tr w:rsidR="007E17E5" w:rsidRPr="007E17E5" w:rsidTr="006E44DA">
        <w:tc>
          <w:tcPr>
            <w:tcW w:w="7745" w:type="dxa"/>
          </w:tcPr>
          <w:p w:rsidR="007E17E5" w:rsidRPr="007E17E5" w:rsidRDefault="007E17E5" w:rsidP="00C92A19">
            <w:pPr>
              <w:jc w:val="both"/>
              <w:rPr>
                <w:rFonts w:ascii="Times New Roman" w:hAnsi="Times New Roman" w:cs="Times New Roman"/>
                <w:sz w:val="24"/>
                <w:szCs w:val="24"/>
                <w:shd w:val="clear" w:color="auto" w:fill="FFFFFF"/>
              </w:rPr>
            </w:pPr>
            <w:r w:rsidRPr="007E17E5">
              <w:rPr>
                <w:rFonts w:ascii="Times New Roman" w:hAnsi="Times New Roman" w:cs="Times New Roman"/>
                <w:sz w:val="24"/>
                <w:szCs w:val="24"/>
                <w:shd w:val="clear" w:color="auto" w:fill="FFFFFF"/>
              </w:rPr>
              <w:t xml:space="preserve">19. 19. Развитие умений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Решать простые и сложные задачи разных типов, а также задачи повышенной трудности </w:t>
            </w:r>
          </w:p>
        </w:tc>
        <w:tc>
          <w:tcPr>
            <w:tcW w:w="756"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7,02</w:t>
            </w:r>
          </w:p>
        </w:tc>
        <w:tc>
          <w:tcPr>
            <w:tcW w:w="844" w:type="dxa"/>
          </w:tcPr>
          <w:p w:rsidR="007E17E5" w:rsidRPr="007E17E5" w:rsidRDefault="007E17E5" w:rsidP="007E17E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6,57</w:t>
            </w:r>
          </w:p>
        </w:tc>
      </w:tr>
    </w:tbl>
    <w:p w:rsidR="006E44DA" w:rsidRPr="006E44DA" w:rsidRDefault="007E545B" w:rsidP="006E44DA">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Анализируя</w:t>
      </w:r>
      <w:r w:rsidR="006E44DA" w:rsidRPr="006E44DA">
        <w:rPr>
          <w:rFonts w:ascii="Times New Roman" w:hAnsi="Times New Roman" w:cs="Times New Roman"/>
          <w:sz w:val="28"/>
          <w:szCs w:val="28"/>
          <w:shd w:val="clear" w:color="auto" w:fill="FFFFFF"/>
        </w:rPr>
        <w:t xml:space="preserve"> результат</w:t>
      </w:r>
      <w:r>
        <w:rPr>
          <w:rFonts w:ascii="Times New Roman" w:hAnsi="Times New Roman" w:cs="Times New Roman"/>
          <w:sz w:val="28"/>
          <w:szCs w:val="28"/>
          <w:shd w:val="clear" w:color="auto" w:fill="FFFFFF"/>
        </w:rPr>
        <w:t>ы</w:t>
      </w:r>
      <w:r w:rsidR="006E44DA" w:rsidRPr="006E44DA">
        <w:rPr>
          <w:rFonts w:ascii="Times New Roman" w:hAnsi="Times New Roman" w:cs="Times New Roman"/>
          <w:sz w:val="28"/>
          <w:szCs w:val="28"/>
          <w:shd w:val="clear" w:color="auto" w:fill="FFFFFF"/>
        </w:rPr>
        <w:t xml:space="preserve"> выполнения ВПР по математике в 8-х классах выявлен недостаточный уровень достижения следующих планируемых результатов: 10. 10. Формирование представлений о простейших вероятностных моделях. Оценивать вероятность события в простейших случаях / оценивать вероятность реальных событий и явлений в различных ситуациях.  15. 15. Развитие умений моделировать реальные ситуации на языке геометрии, исследовать построенную модель с использованием </w:t>
      </w:r>
      <w:r w:rsidR="006E44DA" w:rsidRPr="006E44DA">
        <w:rPr>
          <w:rFonts w:ascii="Times New Roman" w:hAnsi="Times New Roman" w:cs="Times New Roman"/>
          <w:sz w:val="28"/>
          <w:szCs w:val="28"/>
          <w:shd w:val="clear" w:color="auto" w:fill="FFFFFF"/>
        </w:rPr>
        <w:lastRenderedPageBreak/>
        <w:t xml:space="preserve">геометрических понятий и теорем, аппарата алгебры.     Использовать свойства геометрических фигур для решения задач практического содержания.  16.2. 16.2.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  </w:t>
      </w:r>
    </w:p>
    <w:p w:rsidR="005259C5" w:rsidRPr="005259C5" w:rsidRDefault="005259C5" w:rsidP="005259C5">
      <w:pPr>
        <w:spacing w:after="0" w:line="276" w:lineRule="auto"/>
        <w:jc w:val="both"/>
        <w:rPr>
          <w:rFonts w:ascii="Times New Roman" w:hAnsi="Times New Roman" w:cs="Times New Roman"/>
          <w:sz w:val="28"/>
          <w:szCs w:val="28"/>
          <w:shd w:val="clear" w:color="auto" w:fill="FFFFFF"/>
        </w:rPr>
      </w:pPr>
    </w:p>
    <w:p w:rsidR="00B61BCA" w:rsidRDefault="00B61BCA" w:rsidP="005259C5">
      <w:pPr>
        <w:spacing w:after="0" w:line="276" w:lineRule="auto"/>
        <w:ind w:firstLine="708"/>
        <w:jc w:val="both"/>
        <w:rPr>
          <w:rFonts w:ascii="Times New Roman" w:hAnsi="Times New Roman" w:cs="Times New Roman"/>
          <w:sz w:val="28"/>
          <w:szCs w:val="28"/>
          <w:shd w:val="clear" w:color="auto" w:fill="FFFFFF"/>
        </w:rPr>
      </w:pPr>
      <w:r w:rsidRPr="00887046">
        <w:rPr>
          <w:rFonts w:ascii="Times New Roman" w:hAnsi="Times New Roman" w:cs="Times New Roman"/>
          <w:sz w:val="28"/>
          <w:szCs w:val="28"/>
          <w:shd w:val="clear" w:color="auto" w:fill="FFFFFF"/>
        </w:rPr>
        <w:t xml:space="preserve">Во Всероссийских проверочных работах в </w:t>
      </w:r>
      <w:r w:rsidR="00887046">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887046">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участвовали </w:t>
      </w:r>
      <w:r w:rsidR="00887046">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школ –  1</w:t>
      </w:r>
      <w:r w:rsidR="00887046">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1 обучающи</w:t>
      </w:r>
      <w:r w:rsidR="00887046">
        <w:rPr>
          <w:rFonts w:ascii="Times New Roman" w:hAnsi="Times New Roman" w:cs="Times New Roman"/>
          <w:sz w:val="28"/>
          <w:szCs w:val="28"/>
          <w:shd w:val="clear" w:color="auto" w:fill="FFFFFF"/>
        </w:rPr>
        <w:t>й</w:t>
      </w:r>
      <w:r>
        <w:rPr>
          <w:rFonts w:ascii="Times New Roman" w:hAnsi="Times New Roman" w:cs="Times New Roman"/>
          <w:sz w:val="28"/>
          <w:szCs w:val="28"/>
          <w:shd w:val="clear" w:color="auto" w:fill="FFFFFF"/>
        </w:rPr>
        <w:t xml:space="preserve">ся. Максимальный первичный балл – </w:t>
      </w:r>
      <w:r w:rsidR="00887046">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8. Статистика по отметкам ВПР 202</w:t>
      </w:r>
      <w:r w:rsidR="00887046">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w:t>
      </w:r>
      <w:r w:rsidR="00887046">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в </w:t>
      </w:r>
      <w:r w:rsidR="00887046">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8563" w:type="dxa"/>
        <w:tblInd w:w="-10" w:type="dxa"/>
        <w:tblLook w:val="04A0" w:firstRow="1" w:lastRow="0" w:firstColumn="1" w:lastColumn="0" w:noHBand="0" w:noVBand="1"/>
      </w:tblPr>
      <w:tblGrid>
        <w:gridCol w:w="1628"/>
        <w:gridCol w:w="681"/>
        <w:gridCol w:w="1197"/>
        <w:gridCol w:w="635"/>
        <w:gridCol w:w="635"/>
        <w:gridCol w:w="635"/>
        <w:gridCol w:w="542"/>
        <w:gridCol w:w="1025"/>
        <w:gridCol w:w="1303"/>
        <w:gridCol w:w="1064"/>
      </w:tblGrid>
      <w:tr w:rsidR="00DD3714" w:rsidRPr="00B61BCA" w:rsidTr="00DD3714">
        <w:trPr>
          <w:trHeight w:val="215"/>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DD3714" w:rsidRPr="00B61BCA" w:rsidTr="00DD3714">
        <w:trPr>
          <w:trHeight w:val="215"/>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20305</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400608</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10,87</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46,99</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32,75</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9,38</w:t>
            </w:r>
          </w:p>
        </w:tc>
        <w:tc>
          <w:tcPr>
            <w:tcW w:w="601" w:type="dxa"/>
            <w:tcBorders>
              <w:top w:val="single" w:sz="4" w:space="0" w:color="000000"/>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p>
        </w:tc>
      </w:tr>
      <w:tr w:rsidR="00DD3714" w:rsidRPr="00B61BCA" w:rsidTr="00DD3714">
        <w:trPr>
          <w:trHeight w:val="21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272</w:t>
            </w:r>
          </w:p>
        </w:tc>
        <w:tc>
          <w:tcPr>
            <w:tcW w:w="1375"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5525</w:t>
            </w:r>
          </w:p>
        </w:tc>
        <w:tc>
          <w:tcPr>
            <w:tcW w:w="711"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9,86</w:t>
            </w:r>
          </w:p>
        </w:tc>
        <w:tc>
          <w:tcPr>
            <w:tcW w:w="711"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52,47</w:t>
            </w:r>
          </w:p>
        </w:tc>
        <w:tc>
          <w:tcPr>
            <w:tcW w:w="711"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29,78</w:t>
            </w:r>
          </w:p>
        </w:tc>
        <w:tc>
          <w:tcPr>
            <w:tcW w:w="601"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7,89</w:t>
            </w:r>
          </w:p>
        </w:tc>
        <w:tc>
          <w:tcPr>
            <w:tcW w:w="601" w:type="dxa"/>
            <w:tcBorders>
              <w:top w:val="nil"/>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1708</w:t>
            </w:r>
          </w:p>
          <w:p w:rsidR="00DD3714"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31,38%</w:t>
            </w:r>
          </w:p>
        </w:tc>
        <w:tc>
          <w:tcPr>
            <w:tcW w:w="601" w:type="dxa"/>
            <w:tcBorders>
              <w:top w:val="nil"/>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3160</w:t>
            </w:r>
          </w:p>
          <w:p w:rsidR="00DD3714"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58,06</w:t>
            </w:r>
          </w:p>
        </w:tc>
        <w:tc>
          <w:tcPr>
            <w:tcW w:w="601" w:type="dxa"/>
            <w:tcBorders>
              <w:top w:val="nil"/>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575</w:t>
            </w:r>
          </w:p>
          <w:p w:rsidR="00DD3714" w:rsidRDefault="00DD3714"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10,56%</w:t>
            </w:r>
          </w:p>
        </w:tc>
      </w:tr>
      <w:tr w:rsidR="00DD3714" w:rsidRPr="00B61BCA" w:rsidTr="00DD3714">
        <w:trPr>
          <w:trHeight w:val="21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b/>
                <w:color w:val="000000"/>
                <w:lang w:eastAsia="ru-RU"/>
              </w:rPr>
            </w:pPr>
            <w:r w:rsidRPr="00B61BCA">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w:t>
            </w:r>
          </w:p>
        </w:tc>
        <w:tc>
          <w:tcPr>
            <w:tcW w:w="1375"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887046">
            <w:pPr>
              <w:spacing w:after="0" w:line="240" w:lineRule="auto"/>
              <w:jc w:val="right"/>
              <w:rPr>
                <w:rFonts w:ascii="Times New Roman" w:eastAsia="Times New Roman" w:hAnsi="Times New Roman" w:cs="Times New Roman"/>
                <w:b/>
                <w:color w:val="000000"/>
                <w:lang w:eastAsia="ru-RU"/>
              </w:rPr>
            </w:pPr>
            <w:r w:rsidRPr="00B61BCA">
              <w:rPr>
                <w:rFonts w:ascii="Times New Roman" w:eastAsia="Times New Roman" w:hAnsi="Times New Roman" w:cs="Times New Roman"/>
                <w:b/>
                <w:color w:val="000000"/>
                <w:lang w:eastAsia="ru-RU"/>
              </w:rPr>
              <w:t>1</w:t>
            </w:r>
            <w:r>
              <w:rPr>
                <w:rFonts w:ascii="Times New Roman" w:eastAsia="Times New Roman" w:hAnsi="Times New Roman" w:cs="Times New Roman"/>
                <w:b/>
                <w:color w:val="000000"/>
                <w:lang w:eastAsia="ru-RU"/>
              </w:rPr>
              <w:t>2</w:t>
            </w:r>
            <w:r w:rsidRPr="00B61BCA">
              <w:rPr>
                <w:rFonts w:ascii="Times New Roman" w:eastAsia="Times New Roman" w:hAnsi="Times New Roman" w:cs="Times New Roman"/>
                <w:b/>
                <w:color w:val="000000"/>
                <w:lang w:eastAsia="ru-RU"/>
              </w:rPr>
              <w:t>1</w:t>
            </w:r>
          </w:p>
        </w:tc>
        <w:tc>
          <w:tcPr>
            <w:tcW w:w="711"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11,57</w:t>
            </w:r>
          </w:p>
        </w:tc>
        <w:tc>
          <w:tcPr>
            <w:tcW w:w="711"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57,85</w:t>
            </w:r>
          </w:p>
        </w:tc>
        <w:tc>
          <w:tcPr>
            <w:tcW w:w="711"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28,1</w:t>
            </w:r>
          </w:p>
        </w:tc>
        <w:tc>
          <w:tcPr>
            <w:tcW w:w="601" w:type="dxa"/>
            <w:tcBorders>
              <w:top w:val="nil"/>
              <w:left w:val="nil"/>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2,48</w:t>
            </w:r>
          </w:p>
        </w:tc>
        <w:tc>
          <w:tcPr>
            <w:tcW w:w="601" w:type="dxa"/>
            <w:tcBorders>
              <w:top w:val="nil"/>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32</w:t>
            </w:r>
          </w:p>
          <w:p w:rsidR="00DD3714" w:rsidRDefault="00DD3714"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26,45%</w:t>
            </w:r>
          </w:p>
        </w:tc>
        <w:tc>
          <w:tcPr>
            <w:tcW w:w="601" w:type="dxa"/>
            <w:tcBorders>
              <w:top w:val="nil"/>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75</w:t>
            </w:r>
          </w:p>
          <w:p w:rsidR="00DD3714" w:rsidRDefault="00DD3714"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61,98%</w:t>
            </w:r>
          </w:p>
        </w:tc>
        <w:tc>
          <w:tcPr>
            <w:tcW w:w="601" w:type="dxa"/>
            <w:tcBorders>
              <w:top w:val="nil"/>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p w:rsidR="00DD3714" w:rsidRDefault="00DD3714"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11,57%</w:t>
            </w:r>
          </w:p>
        </w:tc>
      </w:tr>
    </w:tbl>
    <w:p w:rsidR="00C92A19"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p>
    <w:p w:rsidR="002422F5" w:rsidRDefault="002422F5" w:rsidP="00C92A19">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Достижение планируемых результатов по физике в 8-х классах:</w:t>
      </w:r>
    </w:p>
    <w:tbl>
      <w:tblPr>
        <w:tblStyle w:val="a8"/>
        <w:tblW w:w="0" w:type="auto"/>
        <w:tblLook w:val="04A0" w:firstRow="1" w:lastRow="0" w:firstColumn="1" w:lastColumn="0" w:noHBand="0" w:noVBand="1"/>
      </w:tblPr>
      <w:tblGrid>
        <w:gridCol w:w="7745"/>
        <w:gridCol w:w="756"/>
        <w:gridCol w:w="844"/>
      </w:tblGrid>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ПК</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ММР</w:t>
            </w:r>
          </w:p>
        </w:tc>
      </w:tr>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1. 1. Проводить прямые измерения физических величин: время, расстояние, масса тела, объем, сила, температура, атмосферное давление, напряжение, сила тока; и использовать простейшие методы оценки погрешностей измерений</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80,78</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85,12</w:t>
            </w:r>
          </w:p>
        </w:tc>
      </w:tr>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 xml:space="preserve">2. 2. 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тепловое равновесие, испарение, конденсация, плавление, кристаллизация, кипение,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  </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53,93</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52,07</w:t>
            </w:r>
          </w:p>
        </w:tc>
      </w:tr>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 xml:space="preserve">3. 3. Решать задачи, используя физические законы (закон Ома для участка цепи и формулы, связывающие физические величины (количество теплоты, температура, удельная теплоемкость вещества, удельная </w:t>
            </w:r>
            <w:r w:rsidRPr="002422F5">
              <w:rPr>
                <w:rFonts w:ascii="Times New Roman" w:hAnsi="Times New Roman" w:cs="Times New Roman"/>
                <w:sz w:val="24"/>
                <w:szCs w:val="24"/>
                <w:shd w:val="clear" w:color="auto" w:fill="FFFFFF"/>
              </w:rPr>
              <w:lastRenderedPageBreak/>
              <w:t>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на основе анализа условия задачи выделять физические величины, законы и формулы, необходимые для ее решения, проводить расчеты.</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71,89</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69,42</w:t>
            </w:r>
          </w:p>
        </w:tc>
      </w:tr>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lastRenderedPageBreak/>
              <w:t xml:space="preserve">4. 4. Решать задачи, используя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и формулы, необходимые для ее решения, проводить расчеты;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лампочка, амперметр, вольтметр);  решать задачи, используя физические законы (закон Ома для участка цепи, закон Джоуля-Ленца,)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  </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56,85</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60,33</w:t>
            </w:r>
          </w:p>
        </w:tc>
      </w:tr>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 xml:space="preserve">5. 5. Интерпретировать результаты наблюдений и опытов;  решать задачи, используя формулы, связывающие физические величины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  решать задачи, используя физические законы (закон Ома для участка цепи, закон Джоуля-Ленца,)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  </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60,04</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69,42</w:t>
            </w:r>
          </w:p>
        </w:tc>
      </w:tr>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6. 6.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61,99</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70,25</w:t>
            </w:r>
          </w:p>
        </w:tc>
      </w:tr>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 xml:space="preserve">7. 7. Использовать при выполнении учебных задач справочные материалы;  делать выводы по результатам исследования;  решать задачи, используя физические законы (закон Гука, закон Ома для участка цепи) и формулы, связывающие физические величины (путь, скорость, масса тела, плотность вещества, сила, сила трения скольжения, коэффициент трения,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  </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54,61</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53,72</w:t>
            </w:r>
          </w:p>
        </w:tc>
      </w:tr>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8. 8.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37,24</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29,75</w:t>
            </w:r>
          </w:p>
        </w:tc>
      </w:tr>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lastRenderedPageBreak/>
              <w:t>9. 9. Решать задачи, используя формулы, связывающие физические величины (путь, скорость, масса тела, плотность вещества,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34,63</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25,62</w:t>
            </w:r>
          </w:p>
        </w:tc>
      </w:tr>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10. 10. 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Джоуля-Ленца)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оценивать реальность полученного значения физической величины</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10,65</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4,96</w:t>
            </w:r>
          </w:p>
        </w:tc>
      </w:tr>
      <w:tr w:rsidR="002422F5" w:rsidRPr="002422F5" w:rsidTr="006E44DA">
        <w:tc>
          <w:tcPr>
            <w:tcW w:w="7745" w:type="dxa"/>
          </w:tcPr>
          <w:p w:rsidR="002422F5" w:rsidRPr="002422F5" w:rsidRDefault="002422F5" w:rsidP="00D9475E">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11. 11.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Джоуля-Ленца)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5,77</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2,75</w:t>
            </w:r>
          </w:p>
        </w:tc>
      </w:tr>
    </w:tbl>
    <w:p w:rsidR="006E44DA" w:rsidRPr="006E44DA" w:rsidRDefault="007E545B" w:rsidP="006E44DA">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Анализируя</w:t>
      </w:r>
      <w:r w:rsidR="006E44DA" w:rsidRPr="006E44DA">
        <w:rPr>
          <w:rFonts w:ascii="Times New Roman" w:hAnsi="Times New Roman" w:cs="Times New Roman"/>
          <w:sz w:val="28"/>
          <w:szCs w:val="28"/>
          <w:shd w:val="clear" w:color="auto" w:fill="FFFFFF"/>
        </w:rPr>
        <w:t xml:space="preserve"> результат</w:t>
      </w:r>
      <w:r>
        <w:rPr>
          <w:rFonts w:ascii="Times New Roman" w:hAnsi="Times New Roman" w:cs="Times New Roman"/>
          <w:sz w:val="28"/>
          <w:szCs w:val="28"/>
          <w:shd w:val="clear" w:color="auto" w:fill="FFFFFF"/>
        </w:rPr>
        <w:t>ы</w:t>
      </w:r>
      <w:r w:rsidR="006E44DA" w:rsidRPr="006E44DA">
        <w:rPr>
          <w:rFonts w:ascii="Times New Roman" w:hAnsi="Times New Roman" w:cs="Times New Roman"/>
          <w:sz w:val="28"/>
          <w:szCs w:val="28"/>
          <w:shd w:val="clear" w:color="auto" w:fill="FFFFFF"/>
        </w:rPr>
        <w:t xml:space="preserve"> выполнения ВПР по </w:t>
      </w:r>
      <w:r w:rsidR="006E44DA">
        <w:rPr>
          <w:rFonts w:ascii="Times New Roman" w:hAnsi="Times New Roman" w:cs="Times New Roman"/>
          <w:sz w:val="28"/>
          <w:szCs w:val="28"/>
          <w:shd w:val="clear" w:color="auto" w:fill="FFFFFF"/>
        </w:rPr>
        <w:t>физике</w:t>
      </w:r>
      <w:r w:rsidR="006E44DA" w:rsidRPr="006E44DA">
        <w:rPr>
          <w:rFonts w:ascii="Times New Roman" w:hAnsi="Times New Roman" w:cs="Times New Roman"/>
          <w:sz w:val="28"/>
          <w:szCs w:val="28"/>
          <w:shd w:val="clear" w:color="auto" w:fill="FFFFFF"/>
        </w:rPr>
        <w:t xml:space="preserve"> в 8-х классах выявлен недостаточный уровень достижения следующих планируемых результатов:</w:t>
      </w:r>
      <w:r w:rsidR="006E44DA">
        <w:rPr>
          <w:rFonts w:ascii="Times New Roman" w:hAnsi="Times New Roman" w:cs="Times New Roman"/>
          <w:sz w:val="28"/>
          <w:szCs w:val="28"/>
          <w:shd w:val="clear" w:color="auto" w:fill="FFFFFF"/>
        </w:rPr>
        <w:t xml:space="preserve"> </w:t>
      </w:r>
      <w:r w:rsidR="006E44DA" w:rsidRPr="006E44DA">
        <w:rPr>
          <w:rFonts w:ascii="Times New Roman" w:hAnsi="Times New Roman" w:cs="Times New Roman"/>
          <w:sz w:val="28"/>
          <w:szCs w:val="28"/>
          <w:shd w:val="clear" w:color="auto" w:fill="FFFFFF"/>
        </w:rPr>
        <w:t>8. 8.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r w:rsidR="006E44DA">
        <w:rPr>
          <w:rFonts w:ascii="Times New Roman" w:hAnsi="Times New Roman" w:cs="Times New Roman"/>
          <w:sz w:val="28"/>
          <w:szCs w:val="28"/>
          <w:shd w:val="clear" w:color="auto" w:fill="FFFFFF"/>
        </w:rPr>
        <w:t xml:space="preserve">. </w:t>
      </w:r>
      <w:r w:rsidR="006E44DA" w:rsidRPr="006E44DA">
        <w:rPr>
          <w:rFonts w:ascii="Times New Roman" w:hAnsi="Times New Roman" w:cs="Times New Roman"/>
          <w:sz w:val="28"/>
          <w:szCs w:val="28"/>
          <w:shd w:val="clear" w:color="auto" w:fill="FFFFFF"/>
        </w:rPr>
        <w:t>9. 9. Решать задачи, используя формулы, связывающие физические величины (путь, скорость, масса тела, плотность вещества,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w:t>
      </w:r>
      <w:r w:rsidR="006E44DA">
        <w:rPr>
          <w:rFonts w:ascii="Times New Roman" w:hAnsi="Times New Roman" w:cs="Times New Roman"/>
          <w:sz w:val="28"/>
          <w:szCs w:val="28"/>
          <w:shd w:val="clear" w:color="auto" w:fill="FFFFFF"/>
        </w:rPr>
        <w:t xml:space="preserve"> </w:t>
      </w:r>
      <w:r w:rsidR="006E44DA" w:rsidRPr="006E44DA">
        <w:rPr>
          <w:rFonts w:ascii="Times New Roman" w:hAnsi="Times New Roman" w:cs="Times New Roman"/>
          <w:sz w:val="28"/>
          <w:szCs w:val="28"/>
          <w:shd w:val="clear" w:color="auto" w:fill="FFFFFF"/>
        </w:rPr>
        <w:t xml:space="preserve">10. 10. Решать задачи, используя физические законы (закон сохранения энергии, закон Гука, закон Паскаля, закон </w:t>
      </w:r>
      <w:r w:rsidR="006E44DA" w:rsidRPr="006E44DA">
        <w:rPr>
          <w:rFonts w:ascii="Times New Roman" w:hAnsi="Times New Roman" w:cs="Times New Roman"/>
          <w:sz w:val="28"/>
          <w:szCs w:val="28"/>
          <w:shd w:val="clear" w:color="auto" w:fill="FFFFFF"/>
        </w:rPr>
        <w:lastRenderedPageBreak/>
        <w:t>Архимеда, закон сохранения энергии в тепловых процессах, закон Ома для участка цепи, закон Джоуля-Ленца)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оценивать реальность полученного значения физической величины</w:t>
      </w:r>
    </w:p>
    <w:p w:rsidR="002422F5" w:rsidRPr="006E44DA" w:rsidRDefault="002422F5" w:rsidP="006E44DA">
      <w:pPr>
        <w:spacing w:after="0" w:line="276" w:lineRule="auto"/>
        <w:jc w:val="both"/>
        <w:rPr>
          <w:rFonts w:ascii="Times New Roman" w:hAnsi="Times New Roman" w:cs="Times New Roman"/>
          <w:sz w:val="28"/>
          <w:szCs w:val="28"/>
          <w:shd w:val="clear" w:color="auto" w:fill="FFFFFF"/>
        </w:rPr>
      </w:pPr>
    </w:p>
    <w:p w:rsidR="00B1323A" w:rsidRDefault="00B1323A" w:rsidP="002422F5">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567997">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567997">
        <w:rPr>
          <w:rFonts w:ascii="Times New Roman" w:hAnsi="Times New Roman" w:cs="Times New Roman"/>
          <w:sz w:val="28"/>
          <w:szCs w:val="28"/>
          <w:shd w:val="clear" w:color="auto" w:fill="FFFFFF"/>
        </w:rPr>
        <w:t>химии участвовали 8</w:t>
      </w:r>
      <w:r>
        <w:rPr>
          <w:rFonts w:ascii="Times New Roman" w:hAnsi="Times New Roman" w:cs="Times New Roman"/>
          <w:sz w:val="28"/>
          <w:szCs w:val="28"/>
          <w:shd w:val="clear" w:color="auto" w:fill="FFFFFF"/>
        </w:rPr>
        <w:t xml:space="preserve"> школ –  </w:t>
      </w:r>
      <w:r w:rsidR="00567997">
        <w:rPr>
          <w:rFonts w:ascii="Times New Roman" w:hAnsi="Times New Roman" w:cs="Times New Roman"/>
          <w:sz w:val="28"/>
          <w:szCs w:val="28"/>
          <w:shd w:val="clear" w:color="auto" w:fill="FFFFFF"/>
        </w:rPr>
        <w:t>113</w:t>
      </w:r>
      <w:r>
        <w:rPr>
          <w:rFonts w:ascii="Times New Roman" w:hAnsi="Times New Roman" w:cs="Times New Roman"/>
          <w:sz w:val="28"/>
          <w:szCs w:val="28"/>
          <w:shd w:val="clear" w:color="auto" w:fill="FFFFFF"/>
        </w:rPr>
        <w:t xml:space="preserve"> обучающихся. Максимальный первичный балл – </w:t>
      </w:r>
      <w:r w:rsidR="00567997">
        <w:rPr>
          <w:rFonts w:ascii="Times New Roman" w:hAnsi="Times New Roman" w:cs="Times New Roman"/>
          <w:sz w:val="28"/>
          <w:szCs w:val="28"/>
          <w:shd w:val="clear" w:color="auto" w:fill="FFFFFF"/>
        </w:rPr>
        <w:t>36</w:t>
      </w:r>
      <w:r>
        <w:rPr>
          <w:rFonts w:ascii="Times New Roman" w:hAnsi="Times New Roman" w:cs="Times New Roman"/>
          <w:sz w:val="28"/>
          <w:szCs w:val="28"/>
          <w:shd w:val="clear" w:color="auto" w:fill="FFFFFF"/>
        </w:rPr>
        <w:t>. Статистика по отметкам ВПР 202</w:t>
      </w:r>
      <w:r w:rsidR="00567997">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w:t>
      </w:r>
      <w:r w:rsidR="00567997">
        <w:rPr>
          <w:rFonts w:ascii="Times New Roman" w:hAnsi="Times New Roman" w:cs="Times New Roman"/>
          <w:sz w:val="28"/>
          <w:szCs w:val="28"/>
          <w:shd w:val="clear" w:color="auto" w:fill="FFFFFF"/>
        </w:rPr>
        <w:t>химии</w:t>
      </w:r>
      <w:r>
        <w:rPr>
          <w:rFonts w:ascii="Times New Roman" w:hAnsi="Times New Roman" w:cs="Times New Roman"/>
          <w:sz w:val="28"/>
          <w:szCs w:val="28"/>
          <w:shd w:val="clear" w:color="auto" w:fill="FFFFFF"/>
        </w:rPr>
        <w:t xml:space="preserve"> в </w:t>
      </w:r>
      <w:r w:rsidR="00567997">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8893" w:type="dxa"/>
        <w:tblInd w:w="-10" w:type="dxa"/>
        <w:tblLook w:val="04A0" w:firstRow="1" w:lastRow="0" w:firstColumn="1" w:lastColumn="0" w:noHBand="0" w:noVBand="1"/>
      </w:tblPr>
      <w:tblGrid>
        <w:gridCol w:w="1628"/>
        <w:gridCol w:w="681"/>
        <w:gridCol w:w="1197"/>
        <w:gridCol w:w="542"/>
        <w:gridCol w:w="635"/>
        <w:gridCol w:w="635"/>
        <w:gridCol w:w="635"/>
        <w:gridCol w:w="1025"/>
        <w:gridCol w:w="1303"/>
        <w:gridCol w:w="1064"/>
      </w:tblGrid>
      <w:tr w:rsidR="002422F5" w:rsidRPr="00B1323A" w:rsidTr="002422F5">
        <w:trPr>
          <w:trHeight w:val="285"/>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601"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2422F5" w:rsidRPr="00B1323A" w:rsidTr="002422F5">
        <w:trPr>
          <w:trHeight w:val="285"/>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20254</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402035</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6,03</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36,32</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39,91</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17,75</w:t>
            </w:r>
          </w:p>
        </w:tc>
        <w:tc>
          <w:tcPr>
            <w:tcW w:w="711" w:type="dxa"/>
            <w:tcBorders>
              <w:top w:val="single" w:sz="4" w:space="0" w:color="000000"/>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p>
        </w:tc>
      </w:tr>
      <w:tr w:rsidR="002422F5" w:rsidRPr="00B1323A" w:rsidTr="002422F5">
        <w:trPr>
          <w:trHeight w:val="28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266</w:t>
            </w:r>
          </w:p>
        </w:tc>
        <w:tc>
          <w:tcPr>
            <w:tcW w:w="1375"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5164</w:t>
            </w:r>
          </w:p>
        </w:tc>
        <w:tc>
          <w:tcPr>
            <w:tcW w:w="601"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6,49</w:t>
            </w:r>
          </w:p>
        </w:tc>
        <w:tc>
          <w:tcPr>
            <w:tcW w:w="711"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37,48</w:t>
            </w:r>
          </w:p>
        </w:tc>
        <w:tc>
          <w:tcPr>
            <w:tcW w:w="711"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37,66</w:t>
            </w:r>
          </w:p>
        </w:tc>
        <w:tc>
          <w:tcPr>
            <w:tcW w:w="711"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18,37</w:t>
            </w:r>
          </w:p>
        </w:tc>
        <w:tc>
          <w:tcPr>
            <w:tcW w:w="711" w:type="dxa"/>
            <w:tcBorders>
              <w:top w:val="nil"/>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916</w:t>
            </w:r>
          </w:p>
          <w:p w:rsidR="002422F5"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17,88%</w:t>
            </w:r>
          </w:p>
        </w:tc>
        <w:tc>
          <w:tcPr>
            <w:tcW w:w="711" w:type="dxa"/>
            <w:tcBorders>
              <w:top w:val="nil"/>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3301</w:t>
            </w:r>
          </w:p>
          <w:p w:rsidR="002422F5"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64,45%</w:t>
            </w:r>
          </w:p>
        </w:tc>
        <w:tc>
          <w:tcPr>
            <w:tcW w:w="711" w:type="dxa"/>
            <w:tcBorders>
              <w:top w:val="nil"/>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905</w:t>
            </w:r>
          </w:p>
          <w:p w:rsidR="002422F5" w:rsidRDefault="002422F5"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17,67</w:t>
            </w:r>
          </w:p>
        </w:tc>
      </w:tr>
      <w:tr w:rsidR="002422F5" w:rsidRPr="00B1323A" w:rsidTr="002422F5">
        <w:trPr>
          <w:trHeight w:val="28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tc>
        <w:tc>
          <w:tcPr>
            <w:tcW w:w="1375"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113</w:t>
            </w:r>
          </w:p>
        </w:tc>
        <w:tc>
          <w:tcPr>
            <w:tcW w:w="601"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4,42</w:t>
            </w:r>
          </w:p>
        </w:tc>
        <w:tc>
          <w:tcPr>
            <w:tcW w:w="711"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45,13</w:t>
            </w:r>
          </w:p>
        </w:tc>
        <w:tc>
          <w:tcPr>
            <w:tcW w:w="711"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23,89</w:t>
            </w:r>
          </w:p>
        </w:tc>
        <w:tc>
          <w:tcPr>
            <w:tcW w:w="711" w:type="dxa"/>
            <w:tcBorders>
              <w:top w:val="nil"/>
              <w:left w:val="nil"/>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26,55</w:t>
            </w:r>
          </w:p>
        </w:tc>
        <w:tc>
          <w:tcPr>
            <w:tcW w:w="711" w:type="dxa"/>
            <w:tcBorders>
              <w:top w:val="nil"/>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w:t>
            </w:r>
          </w:p>
          <w:p w:rsidR="002422F5"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9,73%</w:t>
            </w:r>
          </w:p>
        </w:tc>
        <w:tc>
          <w:tcPr>
            <w:tcW w:w="711" w:type="dxa"/>
            <w:tcBorders>
              <w:top w:val="nil"/>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76</w:t>
            </w:r>
          </w:p>
          <w:p w:rsidR="002422F5"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67,26%</w:t>
            </w:r>
          </w:p>
        </w:tc>
        <w:tc>
          <w:tcPr>
            <w:tcW w:w="711" w:type="dxa"/>
            <w:tcBorders>
              <w:top w:val="nil"/>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w:t>
            </w:r>
          </w:p>
          <w:p w:rsidR="002422F5" w:rsidRDefault="002422F5"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23,01%</w:t>
            </w:r>
          </w:p>
        </w:tc>
      </w:tr>
    </w:tbl>
    <w:p w:rsidR="002422F5" w:rsidRDefault="002422F5"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Достижение планируемых результатов по химии в 8-х классах:</w:t>
      </w:r>
    </w:p>
    <w:tbl>
      <w:tblPr>
        <w:tblStyle w:val="a8"/>
        <w:tblW w:w="0" w:type="auto"/>
        <w:tblLook w:val="04A0" w:firstRow="1" w:lastRow="0" w:firstColumn="1" w:lastColumn="0" w:noHBand="0" w:noVBand="1"/>
      </w:tblPr>
      <w:tblGrid>
        <w:gridCol w:w="7745"/>
        <w:gridCol w:w="756"/>
        <w:gridCol w:w="844"/>
      </w:tblGrid>
      <w:tr w:rsidR="002422F5" w:rsidRPr="002422F5" w:rsidTr="006E44DA">
        <w:tc>
          <w:tcPr>
            <w:tcW w:w="7745"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ПК</w:t>
            </w:r>
          </w:p>
        </w:tc>
        <w:tc>
          <w:tcPr>
            <w:tcW w:w="844" w:type="dxa"/>
          </w:tcPr>
          <w:p w:rsidR="002422F5" w:rsidRPr="002422F5" w:rsidRDefault="002422F5" w:rsidP="002422F5">
            <w:pPr>
              <w:jc w:val="both"/>
              <w:rPr>
                <w:rFonts w:ascii="Times New Roman" w:hAnsi="Times New Roman" w:cs="Times New Roman"/>
                <w:sz w:val="24"/>
                <w:szCs w:val="24"/>
                <w:shd w:val="clear" w:color="auto" w:fill="FFFFFF"/>
              </w:rPr>
            </w:pPr>
            <w:r w:rsidRPr="002422F5">
              <w:rPr>
                <w:rFonts w:ascii="Times New Roman" w:hAnsi="Times New Roman" w:cs="Times New Roman"/>
                <w:sz w:val="24"/>
                <w:szCs w:val="24"/>
                <w:shd w:val="clear" w:color="auto" w:fill="FFFFFF"/>
              </w:rPr>
              <w:t>ММР</w:t>
            </w:r>
          </w:p>
        </w:tc>
      </w:tr>
      <w:tr w:rsidR="002422F5" w:rsidRPr="002422F5" w:rsidTr="006E44DA">
        <w:tc>
          <w:tcPr>
            <w:tcW w:w="7745" w:type="dxa"/>
          </w:tcPr>
          <w:p w:rsidR="002422F5" w:rsidRPr="002422F5"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xml:space="preserve">1.1. 1.1. Первоначальные химические </w:t>
            </w:r>
            <w:r w:rsidR="00C92A19" w:rsidRPr="00227FD8">
              <w:rPr>
                <w:rFonts w:ascii="Times New Roman" w:hAnsi="Times New Roman" w:cs="Times New Roman"/>
                <w:sz w:val="24"/>
                <w:szCs w:val="24"/>
                <w:shd w:val="clear" w:color="auto" w:fill="FFFFFF"/>
              </w:rPr>
              <w:t>понятия. Тела</w:t>
            </w:r>
            <w:r w:rsidRPr="00227FD8">
              <w:rPr>
                <w:rFonts w:ascii="Times New Roman" w:hAnsi="Times New Roman" w:cs="Times New Roman"/>
                <w:sz w:val="24"/>
                <w:szCs w:val="24"/>
                <w:shd w:val="clear" w:color="auto" w:fill="FFFFFF"/>
              </w:rPr>
              <w:t xml:space="preserve"> и вещества. Чистые вещества и смеси.• описывать свойства твердых, жидких, газообразных веществ, выделяя их существенные признаки;• называть соединения изученных классов неорганических веществ;• составлять формулы неорганических соединений изученных классов;•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756"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75,29</w:t>
            </w:r>
          </w:p>
        </w:tc>
        <w:tc>
          <w:tcPr>
            <w:tcW w:w="844"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88,5</w:t>
            </w:r>
          </w:p>
        </w:tc>
      </w:tr>
      <w:tr w:rsidR="002422F5" w:rsidRPr="002422F5" w:rsidTr="006E44DA">
        <w:tc>
          <w:tcPr>
            <w:tcW w:w="7745" w:type="dxa"/>
          </w:tcPr>
          <w:p w:rsidR="002422F5" w:rsidRPr="002422F5"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xml:space="preserve">1.2. 1.2. Первоначальные химические понятия. </w:t>
            </w:r>
            <w:r w:rsidRPr="00227FD8">
              <w:rPr>
                <w:rFonts w:ascii="Times New Roman" w:hAnsi="Times New Roman" w:cs="Times New Roman"/>
                <w:sz w:val="24"/>
                <w:szCs w:val="24"/>
                <w:shd w:val="clear" w:color="auto" w:fill="FFFFFF"/>
              </w:rPr>
              <w:br/>
              <w:t>Тела и вещества. Чистые вещества и смеси.• описывать свойства твердых, жидких, газообразных веществ, выделяя их существенные признаки;</w:t>
            </w:r>
            <w:r w:rsidRPr="00227FD8">
              <w:rPr>
                <w:rFonts w:ascii="Times New Roman" w:hAnsi="Times New Roman" w:cs="Times New Roman"/>
                <w:sz w:val="24"/>
                <w:szCs w:val="24"/>
                <w:shd w:val="clear" w:color="auto" w:fill="FFFFFF"/>
              </w:rPr>
              <w:br/>
              <w:t>• называть соединения изученных классов неорганических веществ;</w:t>
            </w:r>
            <w:r w:rsidRPr="00227FD8">
              <w:rPr>
                <w:rFonts w:ascii="Times New Roman" w:hAnsi="Times New Roman" w:cs="Times New Roman"/>
                <w:sz w:val="24"/>
                <w:szCs w:val="24"/>
                <w:shd w:val="clear" w:color="auto" w:fill="FFFFFF"/>
              </w:rPr>
              <w:br/>
              <w:t>• составлять формулы неорганических соединений изученных классов;</w:t>
            </w:r>
            <w:r w:rsidRPr="00227FD8">
              <w:rPr>
                <w:rFonts w:ascii="Times New Roman" w:hAnsi="Times New Roman" w:cs="Times New Roman"/>
                <w:sz w:val="24"/>
                <w:szCs w:val="24"/>
                <w:shd w:val="clear" w:color="auto" w:fill="FFFFFF"/>
              </w:rPr>
              <w:br/>
            </w:r>
            <w:r w:rsidRPr="00227FD8">
              <w:rPr>
                <w:rFonts w:ascii="Times New Roman" w:hAnsi="Times New Roman" w:cs="Times New Roman"/>
                <w:sz w:val="24"/>
                <w:szCs w:val="24"/>
                <w:shd w:val="clear" w:color="auto" w:fill="FFFFFF"/>
              </w:rPr>
              <w:lastRenderedPageBreak/>
              <w:t>• объективно оценивать информацию о веществах и химических процессах;</w:t>
            </w:r>
            <w:r w:rsidRPr="00227FD8">
              <w:rPr>
                <w:rFonts w:ascii="Times New Roman" w:hAnsi="Times New Roman" w:cs="Times New Roman"/>
                <w:sz w:val="24"/>
                <w:szCs w:val="24"/>
                <w:shd w:val="clear" w:color="auto" w:fill="FFFFFF"/>
              </w:rPr>
              <w:br/>
              <w:t>• осознавать значение теоретических знаний по химии для практической деятельности человека</w:t>
            </w:r>
          </w:p>
        </w:tc>
        <w:tc>
          <w:tcPr>
            <w:tcW w:w="756"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54,75</w:t>
            </w:r>
          </w:p>
        </w:tc>
        <w:tc>
          <w:tcPr>
            <w:tcW w:w="844"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58,7</w:t>
            </w:r>
          </w:p>
        </w:tc>
      </w:tr>
      <w:tr w:rsidR="002422F5" w:rsidRPr="002422F5" w:rsidTr="006E44DA">
        <w:tc>
          <w:tcPr>
            <w:tcW w:w="7745" w:type="dxa"/>
          </w:tcPr>
          <w:p w:rsidR="00227FD8"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lastRenderedPageBreak/>
              <w:t>2.1. 2.1. Первоначальные химические понятия. Физические и химические явления. Химическая реакция. Признаки химических реакций</w:t>
            </w:r>
          </w:p>
          <w:p w:rsidR="002422F5" w:rsidRPr="002422F5"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различать химические и физические явления;</w:t>
            </w:r>
            <w:r w:rsidRPr="00227FD8">
              <w:rPr>
                <w:rFonts w:ascii="Times New Roman" w:hAnsi="Times New Roman" w:cs="Times New Roman"/>
                <w:sz w:val="24"/>
                <w:szCs w:val="24"/>
                <w:shd w:val="clear" w:color="auto" w:fill="FFFFFF"/>
              </w:rPr>
              <w:br/>
              <w:t>• называть признаки и условия протекания химических реакций;</w:t>
            </w:r>
            <w:r w:rsidRPr="00227FD8">
              <w:rPr>
                <w:rFonts w:ascii="Times New Roman" w:hAnsi="Times New Roman" w:cs="Times New Roman"/>
                <w:sz w:val="24"/>
                <w:szCs w:val="24"/>
                <w:shd w:val="clear" w:color="auto" w:fill="FFFFFF"/>
              </w:rPr>
              <w:br/>
              <w:t>• выявлять признаки, свидетельствующие о протекании химической реакции при выполнении химического опыта;</w:t>
            </w:r>
            <w:r w:rsidRPr="00227FD8">
              <w:rPr>
                <w:rFonts w:ascii="Times New Roman" w:hAnsi="Times New Roman" w:cs="Times New Roman"/>
                <w:sz w:val="24"/>
                <w:szCs w:val="24"/>
                <w:shd w:val="clear" w:color="auto" w:fill="FFFFFF"/>
              </w:rPr>
              <w:br/>
              <w:t>• объективно оценивать информацию о веществах и химических процессах;</w:t>
            </w:r>
            <w:r w:rsidRPr="00227FD8">
              <w:rPr>
                <w:rFonts w:ascii="Times New Roman" w:hAnsi="Times New Roman" w:cs="Times New Roman"/>
                <w:sz w:val="24"/>
                <w:szCs w:val="24"/>
                <w:shd w:val="clear" w:color="auto" w:fill="FFFFFF"/>
              </w:rPr>
              <w:br/>
              <w:t>• осознавать значение теоретических знаний по химии для практической деятельности человека</w:t>
            </w:r>
          </w:p>
        </w:tc>
        <w:tc>
          <w:tcPr>
            <w:tcW w:w="756"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62,66</w:t>
            </w:r>
          </w:p>
        </w:tc>
        <w:tc>
          <w:tcPr>
            <w:tcW w:w="844"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44,25</w:t>
            </w:r>
          </w:p>
        </w:tc>
      </w:tr>
      <w:tr w:rsidR="002422F5" w:rsidRPr="002422F5" w:rsidTr="006E44DA">
        <w:tc>
          <w:tcPr>
            <w:tcW w:w="7745" w:type="dxa"/>
          </w:tcPr>
          <w:p w:rsidR="002422F5" w:rsidRPr="002422F5"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2.2. 2.2. Первоначальные химические понятия. Физические и химические явления. Химическая реакция. Признаки химических реакций</w:t>
            </w:r>
            <w:r w:rsidRPr="00227FD8">
              <w:rPr>
                <w:rFonts w:ascii="Times New Roman" w:hAnsi="Times New Roman" w:cs="Times New Roman"/>
                <w:sz w:val="24"/>
                <w:szCs w:val="24"/>
                <w:shd w:val="clear" w:color="auto" w:fill="FFFFFF"/>
              </w:rPr>
              <w:br/>
              <w:t>• различать химические и физические явления;</w:t>
            </w:r>
            <w:r w:rsidRPr="00227FD8">
              <w:rPr>
                <w:rFonts w:ascii="Times New Roman" w:hAnsi="Times New Roman" w:cs="Times New Roman"/>
                <w:sz w:val="24"/>
                <w:szCs w:val="24"/>
                <w:shd w:val="clear" w:color="auto" w:fill="FFFFFF"/>
              </w:rPr>
              <w:br/>
              <w:t>• называть признаки и условия протекания химических реакций;</w:t>
            </w:r>
            <w:r w:rsidRPr="00227FD8">
              <w:rPr>
                <w:rFonts w:ascii="Times New Roman" w:hAnsi="Times New Roman" w:cs="Times New Roman"/>
                <w:sz w:val="24"/>
                <w:szCs w:val="24"/>
                <w:shd w:val="clear" w:color="auto" w:fill="FFFFFF"/>
              </w:rPr>
              <w:br/>
              <w:t>• выявлять признаки, свидетельствующие о протекании химической реакции при выполнении химического опыта;</w:t>
            </w:r>
            <w:r w:rsidRPr="00227FD8">
              <w:rPr>
                <w:rFonts w:ascii="Times New Roman" w:hAnsi="Times New Roman" w:cs="Times New Roman"/>
                <w:sz w:val="24"/>
                <w:szCs w:val="24"/>
                <w:shd w:val="clear" w:color="auto" w:fill="FFFFFF"/>
              </w:rPr>
              <w:br/>
              <w:t>• объективно оценивать информацию о веществах и химических процессах;</w:t>
            </w:r>
            <w:r w:rsidRPr="00227FD8">
              <w:rPr>
                <w:rFonts w:ascii="Times New Roman" w:hAnsi="Times New Roman" w:cs="Times New Roman"/>
                <w:sz w:val="24"/>
                <w:szCs w:val="24"/>
                <w:shd w:val="clear" w:color="auto" w:fill="FFFFFF"/>
              </w:rPr>
              <w:br/>
              <w:t>• осознавать значение теоретических знаний по химии для практической деятельности человека</w:t>
            </w:r>
          </w:p>
        </w:tc>
        <w:tc>
          <w:tcPr>
            <w:tcW w:w="756"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51,43</w:t>
            </w:r>
          </w:p>
        </w:tc>
        <w:tc>
          <w:tcPr>
            <w:tcW w:w="844"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54,87</w:t>
            </w:r>
          </w:p>
        </w:tc>
      </w:tr>
      <w:tr w:rsidR="002422F5" w:rsidRPr="002422F5" w:rsidTr="006E44DA">
        <w:tc>
          <w:tcPr>
            <w:tcW w:w="7745" w:type="dxa"/>
          </w:tcPr>
          <w:p w:rsidR="002422F5" w:rsidRPr="002422F5"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3.1. 3.1. Атомы и молекулы. Химические элементы. Знаки химических элементов. Относительная атомная масса. Простые и сложные вещества. Атомно-молекулярное учение. Химическая формула. Относительная молекулярная масса. Моль. Молярная масса. Закон Авогадро</w:t>
            </w:r>
            <w:r w:rsidRPr="00227FD8">
              <w:rPr>
                <w:rFonts w:ascii="Times New Roman" w:hAnsi="Times New Roman" w:cs="Times New Roman"/>
                <w:sz w:val="24"/>
                <w:szCs w:val="24"/>
                <w:shd w:val="clear" w:color="auto" w:fill="FFFFFF"/>
              </w:rPr>
              <w:br/>
              <w:t>• вычислять относительную молекулярную и молярную массы веществ;</w:t>
            </w:r>
            <w:r w:rsidRPr="00227FD8">
              <w:rPr>
                <w:rFonts w:ascii="Times New Roman" w:hAnsi="Times New Roman" w:cs="Times New Roman"/>
                <w:sz w:val="24"/>
                <w:szCs w:val="24"/>
                <w:shd w:val="clear" w:color="auto" w:fill="FFFFFF"/>
              </w:rPr>
              <w:br/>
              <w:t>• раскрывать смысл закона Авогадро;</w:t>
            </w:r>
            <w:r w:rsidRPr="00227FD8">
              <w:rPr>
                <w:rFonts w:ascii="Times New Roman" w:hAnsi="Times New Roman" w:cs="Times New Roman"/>
                <w:sz w:val="24"/>
                <w:szCs w:val="24"/>
                <w:shd w:val="clear" w:color="auto" w:fill="FFFFFF"/>
              </w:rPr>
              <w:br/>
              <w:t>•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756"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66,71</w:t>
            </w:r>
          </w:p>
        </w:tc>
        <w:tc>
          <w:tcPr>
            <w:tcW w:w="844"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70,5</w:t>
            </w:r>
          </w:p>
        </w:tc>
      </w:tr>
      <w:tr w:rsidR="002422F5" w:rsidRPr="002422F5" w:rsidTr="006E44DA">
        <w:tc>
          <w:tcPr>
            <w:tcW w:w="7745" w:type="dxa"/>
          </w:tcPr>
          <w:p w:rsidR="002422F5" w:rsidRPr="002422F5"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3.2. 3.2. Атомы и молекулы. Химические элементы. Знаки химических элементов. Относительная атомная масса. Простые и сложные вещества. Атомно-молекулярное учение. Химическая формула. Относительная молекулярная масса. Моль. Молярная масса. Закон Авогадро</w:t>
            </w:r>
            <w:r w:rsidRPr="00227FD8">
              <w:rPr>
                <w:rFonts w:ascii="Times New Roman" w:hAnsi="Times New Roman" w:cs="Times New Roman"/>
                <w:sz w:val="24"/>
                <w:szCs w:val="24"/>
                <w:shd w:val="clear" w:color="auto" w:fill="FFFFFF"/>
              </w:rPr>
              <w:br/>
              <w:t>• вычислять относительную молекулярную и молярную массы веществ;</w:t>
            </w:r>
            <w:r w:rsidRPr="00227FD8">
              <w:rPr>
                <w:rFonts w:ascii="Times New Roman" w:hAnsi="Times New Roman" w:cs="Times New Roman"/>
                <w:sz w:val="24"/>
                <w:szCs w:val="24"/>
                <w:shd w:val="clear" w:color="auto" w:fill="FFFFFF"/>
              </w:rPr>
              <w:br/>
              <w:t>• раскрывать смысл закона Авогадро;</w:t>
            </w:r>
            <w:r w:rsidRPr="00227FD8">
              <w:rPr>
                <w:rFonts w:ascii="Times New Roman" w:hAnsi="Times New Roman" w:cs="Times New Roman"/>
                <w:sz w:val="24"/>
                <w:szCs w:val="24"/>
                <w:shd w:val="clear" w:color="auto" w:fill="FFFFFF"/>
              </w:rPr>
              <w:br/>
              <w:t>•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756"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51,9</w:t>
            </w:r>
          </w:p>
        </w:tc>
        <w:tc>
          <w:tcPr>
            <w:tcW w:w="844"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38,05</w:t>
            </w:r>
          </w:p>
        </w:tc>
      </w:tr>
      <w:tr w:rsidR="002422F5" w:rsidRPr="002422F5" w:rsidTr="006E44DA">
        <w:tc>
          <w:tcPr>
            <w:tcW w:w="7745" w:type="dxa"/>
          </w:tcPr>
          <w:p w:rsidR="002422F5" w:rsidRPr="002422F5"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4.1. 4.1. Состав и строение атомов. Понятие об изотопах.  Периодический закон и Периодическая система химических элементов Д.И. Менделеева. Периоды и группы. Физический смысл порядкового номера элемента. Строение электронных оболочек атомов первых двадцати химических элементов Периодической системы Д.И. Менделеева. Химическая формула. Валентность химических элементов. Понятие об оксидах</w:t>
            </w:r>
          </w:p>
        </w:tc>
        <w:tc>
          <w:tcPr>
            <w:tcW w:w="756"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67,53</w:t>
            </w:r>
          </w:p>
        </w:tc>
        <w:tc>
          <w:tcPr>
            <w:tcW w:w="844"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68,14</w:t>
            </w:r>
          </w:p>
        </w:tc>
      </w:tr>
      <w:tr w:rsidR="002422F5" w:rsidRPr="002422F5" w:rsidTr="006E44DA">
        <w:tc>
          <w:tcPr>
            <w:tcW w:w="7745" w:type="dxa"/>
          </w:tcPr>
          <w:p w:rsidR="002422F5" w:rsidRPr="002422F5"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4.2. 4.2. • раскрывать смысл понятий «атом», «химический элемент», «простое вещество», «валентность», используя знаковую систему химии;</w:t>
            </w:r>
            <w:r w:rsidRPr="00227FD8">
              <w:rPr>
                <w:rFonts w:ascii="Times New Roman" w:hAnsi="Times New Roman" w:cs="Times New Roman"/>
                <w:sz w:val="24"/>
                <w:szCs w:val="24"/>
                <w:shd w:val="clear" w:color="auto" w:fill="FFFFFF"/>
              </w:rPr>
              <w:br/>
              <w:t>• называть химические элементы;</w:t>
            </w:r>
            <w:r w:rsidRPr="00227FD8">
              <w:rPr>
                <w:rFonts w:ascii="Times New Roman" w:hAnsi="Times New Roman" w:cs="Times New Roman"/>
                <w:sz w:val="24"/>
                <w:szCs w:val="24"/>
                <w:shd w:val="clear" w:color="auto" w:fill="FFFFFF"/>
              </w:rPr>
              <w:br/>
              <w:t xml:space="preserve">• объяснять физический смысл атомного (порядкового) номера </w:t>
            </w:r>
            <w:r w:rsidRPr="00227FD8">
              <w:rPr>
                <w:rFonts w:ascii="Times New Roman" w:hAnsi="Times New Roman" w:cs="Times New Roman"/>
                <w:sz w:val="24"/>
                <w:szCs w:val="24"/>
                <w:shd w:val="clear" w:color="auto" w:fill="FFFFFF"/>
              </w:rPr>
              <w:lastRenderedPageBreak/>
              <w:t>химического элемента, номеров группы и периода в Периодической системе Д.И. Менделеева;</w:t>
            </w:r>
          </w:p>
        </w:tc>
        <w:tc>
          <w:tcPr>
            <w:tcW w:w="756"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67,39</w:t>
            </w:r>
          </w:p>
        </w:tc>
        <w:tc>
          <w:tcPr>
            <w:tcW w:w="844"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62,83</w:t>
            </w:r>
          </w:p>
        </w:tc>
      </w:tr>
      <w:tr w:rsidR="002422F5" w:rsidRPr="002422F5" w:rsidTr="006E44DA">
        <w:tc>
          <w:tcPr>
            <w:tcW w:w="7745" w:type="dxa"/>
          </w:tcPr>
          <w:p w:rsidR="002422F5" w:rsidRPr="002422F5"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lastRenderedPageBreak/>
              <w:t>4.3. 4.3. • характеризовать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w:t>
            </w:r>
          </w:p>
        </w:tc>
        <w:tc>
          <w:tcPr>
            <w:tcW w:w="756"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67,64</w:t>
            </w:r>
          </w:p>
        </w:tc>
        <w:tc>
          <w:tcPr>
            <w:tcW w:w="844"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65,49</w:t>
            </w:r>
          </w:p>
        </w:tc>
      </w:tr>
      <w:tr w:rsidR="002422F5" w:rsidRPr="002422F5" w:rsidTr="006E44DA">
        <w:tc>
          <w:tcPr>
            <w:tcW w:w="7745" w:type="dxa"/>
          </w:tcPr>
          <w:p w:rsidR="002422F5" w:rsidRPr="002422F5"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4.4. 4.4. • составлять схемы строения атомов первых 20 элементов</w:t>
            </w:r>
            <w:r>
              <w:rPr>
                <w:rFonts w:ascii="Times New Roman" w:hAnsi="Times New Roman" w:cs="Times New Roman"/>
                <w:sz w:val="24"/>
                <w:szCs w:val="24"/>
                <w:shd w:val="clear" w:color="auto" w:fill="FFFFFF"/>
              </w:rPr>
              <w:t>.</w:t>
            </w:r>
            <w:r w:rsidRPr="00227FD8">
              <w:rPr>
                <w:rFonts w:ascii="Times New Roman" w:hAnsi="Times New Roman" w:cs="Times New Roman"/>
                <w:sz w:val="24"/>
                <w:szCs w:val="24"/>
                <w:shd w:val="clear" w:color="auto" w:fill="FFFFFF"/>
              </w:rPr>
              <w:t xml:space="preserve"> Периодической системы Д.И. Менделеева;• составлять формулы бинарных соединений</w:t>
            </w:r>
          </w:p>
        </w:tc>
        <w:tc>
          <w:tcPr>
            <w:tcW w:w="756"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53,51</w:t>
            </w:r>
          </w:p>
        </w:tc>
        <w:tc>
          <w:tcPr>
            <w:tcW w:w="844"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49,12</w:t>
            </w:r>
          </w:p>
        </w:tc>
      </w:tr>
      <w:tr w:rsidR="002422F5" w:rsidRPr="002422F5" w:rsidTr="006E44DA">
        <w:tc>
          <w:tcPr>
            <w:tcW w:w="7745" w:type="dxa"/>
          </w:tcPr>
          <w:p w:rsidR="002422F5" w:rsidRPr="002422F5"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5.1. 5.1. Роль химии в жизни человека</w:t>
            </w:r>
            <w:r>
              <w:rPr>
                <w:rFonts w:ascii="Times New Roman" w:hAnsi="Times New Roman" w:cs="Times New Roman"/>
                <w:sz w:val="24"/>
                <w:szCs w:val="24"/>
                <w:shd w:val="clear" w:color="auto" w:fill="FFFFFF"/>
              </w:rPr>
              <w:t xml:space="preserve">. </w:t>
            </w:r>
            <w:r w:rsidRPr="00227FD8">
              <w:rPr>
                <w:rFonts w:ascii="Times New Roman" w:hAnsi="Times New Roman" w:cs="Times New Roman"/>
                <w:sz w:val="24"/>
                <w:szCs w:val="24"/>
                <w:shd w:val="clear" w:color="auto" w:fill="FFFFFF"/>
              </w:rPr>
              <w:t>Вода как растворитель. Растворы. Понятие о растворимости веществ в воде. Массовая доля вещества в растворе. Роль растворов в природе и жизни человека.</w:t>
            </w:r>
            <w:r w:rsidRPr="00227FD8">
              <w:rPr>
                <w:rFonts w:ascii="Times New Roman" w:hAnsi="Times New Roman" w:cs="Times New Roman"/>
                <w:sz w:val="24"/>
                <w:szCs w:val="24"/>
                <w:shd w:val="clear" w:color="auto" w:fill="FFFFFF"/>
              </w:rPr>
              <w:br/>
              <w:t>• вычислять массовую долю растворенного вещества в растворе;</w:t>
            </w:r>
            <w:r w:rsidRPr="00227FD8">
              <w:rPr>
                <w:rFonts w:ascii="Times New Roman" w:hAnsi="Times New Roman" w:cs="Times New Roman"/>
                <w:sz w:val="24"/>
                <w:szCs w:val="24"/>
                <w:shd w:val="clear" w:color="auto" w:fill="FFFFFF"/>
              </w:rPr>
              <w:br/>
              <w:t>• приготовлять растворы с определенной массовой долей растворенного вещества;</w:t>
            </w:r>
            <w:r w:rsidRPr="00227FD8">
              <w:rPr>
                <w:rFonts w:ascii="Times New Roman" w:hAnsi="Times New Roman" w:cs="Times New Roman"/>
                <w:sz w:val="24"/>
                <w:szCs w:val="24"/>
                <w:shd w:val="clear" w:color="auto" w:fill="FFFFFF"/>
              </w:rPr>
              <w:br/>
              <w:t>• грамотно обращаться с веществами в повседневной жизни;</w:t>
            </w:r>
          </w:p>
        </w:tc>
        <w:tc>
          <w:tcPr>
            <w:tcW w:w="756"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47,41</w:t>
            </w:r>
          </w:p>
        </w:tc>
        <w:tc>
          <w:tcPr>
            <w:tcW w:w="844" w:type="dxa"/>
          </w:tcPr>
          <w:p w:rsidR="002422F5"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40,71</w:t>
            </w:r>
          </w:p>
        </w:tc>
      </w:tr>
      <w:tr w:rsidR="00227FD8" w:rsidRPr="002422F5" w:rsidTr="006E44DA">
        <w:tc>
          <w:tcPr>
            <w:tcW w:w="7745" w:type="dxa"/>
          </w:tcPr>
          <w:p w:rsidR="00D9475E" w:rsidRDefault="00227FD8" w:rsidP="00D9475E">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5.2. 5.2. • использовать приобретенные знания для экологически грамотного поведения в окружающей среде;</w:t>
            </w:r>
            <w:r w:rsidRPr="00227FD8">
              <w:rPr>
                <w:rFonts w:ascii="Times New Roman" w:hAnsi="Times New Roman" w:cs="Times New Roman"/>
                <w:sz w:val="24"/>
                <w:szCs w:val="24"/>
                <w:shd w:val="clear" w:color="auto" w:fill="FFFFFF"/>
              </w:rPr>
              <w:br/>
              <w:t>• объективно оценивать информацию о веществах и химических процессах;</w:t>
            </w:r>
            <w:r w:rsidRPr="00227FD8">
              <w:rPr>
                <w:rFonts w:ascii="Times New Roman" w:hAnsi="Times New Roman" w:cs="Times New Roman"/>
                <w:sz w:val="24"/>
                <w:szCs w:val="24"/>
                <w:shd w:val="clear" w:color="auto" w:fill="FFFFFF"/>
              </w:rPr>
              <w:br/>
              <w:t>• осознавать значение теоретических знаний по химии для практической деятельности человека;</w:t>
            </w:r>
          </w:p>
          <w:p w:rsidR="00227FD8" w:rsidRPr="00227FD8" w:rsidRDefault="00227FD8" w:rsidP="00D9475E">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понимать необходимость соблюдения предписаний, предлагаемых в инструкциях по использованию лекарств, средств бытовой химии и др.</w:t>
            </w:r>
          </w:p>
        </w:tc>
        <w:tc>
          <w:tcPr>
            <w:tcW w:w="756" w:type="dxa"/>
          </w:tcPr>
          <w:p w:rsidR="00227FD8"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32,84</w:t>
            </w:r>
          </w:p>
        </w:tc>
        <w:tc>
          <w:tcPr>
            <w:tcW w:w="844" w:type="dxa"/>
          </w:tcPr>
          <w:p w:rsidR="00227FD8"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23,01</w:t>
            </w:r>
          </w:p>
        </w:tc>
      </w:tr>
      <w:tr w:rsidR="00227FD8" w:rsidRPr="002422F5" w:rsidTr="006E44DA">
        <w:tc>
          <w:tcPr>
            <w:tcW w:w="7745" w:type="dxa"/>
          </w:tcPr>
          <w:p w:rsidR="00227FD8" w:rsidRPr="00227FD8" w:rsidRDefault="00227FD8" w:rsidP="00D9475E">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6.1. 6.1. Химическая формула. Массовая доля химического элемента в соединении. Расчеты по химической формуле. Расчеты массовой доли химического элемента в соединении.</w:t>
            </w:r>
          </w:p>
        </w:tc>
        <w:tc>
          <w:tcPr>
            <w:tcW w:w="756" w:type="dxa"/>
          </w:tcPr>
          <w:p w:rsidR="00227FD8"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60,03</w:t>
            </w:r>
          </w:p>
        </w:tc>
        <w:tc>
          <w:tcPr>
            <w:tcW w:w="844" w:type="dxa"/>
          </w:tcPr>
          <w:p w:rsidR="00227FD8" w:rsidRPr="002422F5" w:rsidRDefault="00227FD8"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61,06</w:t>
            </w:r>
          </w:p>
        </w:tc>
      </w:tr>
      <w:tr w:rsidR="00227FD8" w:rsidRPr="002422F5" w:rsidTr="006E44DA">
        <w:tc>
          <w:tcPr>
            <w:tcW w:w="7745" w:type="dxa"/>
          </w:tcPr>
          <w:p w:rsidR="00227FD8" w:rsidRPr="00227FD8"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6.2. 6.2. Кислород. Водород. Вода. Важнейшие классы неорганических соединений. Оксиды. Основания. Кислоты. Соли (средние). Количество вещества. Моль. Молярная масса. Молярный объем газов.</w:t>
            </w:r>
          </w:p>
        </w:tc>
        <w:tc>
          <w:tcPr>
            <w:tcW w:w="756"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69,87</w:t>
            </w:r>
          </w:p>
        </w:tc>
        <w:tc>
          <w:tcPr>
            <w:tcW w:w="844"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76,99</w:t>
            </w:r>
          </w:p>
        </w:tc>
      </w:tr>
      <w:tr w:rsidR="00227FD8" w:rsidRPr="002422F5" w:rsidTr="006E44DA">
        <w:tc>
          <w:tcPr>
            <w:tcW w:w="7745" w:type="dxa"/>
          </w:tcPr>
          <w:p w:rsidR="00D9475E" w:rsidRDefault="00227FD8" w:rsidP="00D9475E">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6.3. 6.3. • раскрывать смысл основных химических понятий «атом», «молекула», «химический элемент», «простое вещество», «сложное вещество», используя знаковую систему химии;</w:t>
            </w:r>
          </w:p>
          <w:p w:rsidR="00227FD8" w:rsidRPr="00227FD8" w:rsidRDefault="00227FD8" w:rsidP="00D9475E">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составлять формулы бинарных соединений;</w:t>
            </w:r>
            <w:r w:rsidRPr="00227FD8">
              <w:rPr>
                <w:rFonts w:ascii="Times New Roman" w:hAnsi="Times New Roman" w:cs="Times New Roman"/>
                <w:sz w:val="24"/>
                <w:szCs w:val="24"/>
                <w:shd w:val="clear" w:color="auto" w:fill="FFFFFF"/>
              </w:rPr>
              <w:br/>
              <w:t>• вычислять относительную молекулярную и молярную массы веществ;</w:t>
            </w:r>
            <w:r w:rsidRPr="00227FD8">
              <w:rPr>
                <w:rFonts w:ascii="Times New Roman" w:hAnsi="Times New Roman" w:cs="Times New Roman"/>
                <w:sz w:val="24"/>
                <w:szCs w:val="24"/>
                <w:shd w:val="clear" w:color="auto" w:fill="FFFFFF"/>
              </w:rPr>
              <w:br/>
              <w:t>• вычислять массовую долю химического элемента по формуле соединения;</w:t>
            </w:r>
            <w:r w:rsidRPr="00227FD8">
              <w:rPr>
                <w:rFonts w:ascii="Times New Roman" w:hAnsi="Times New Roman" w:cs="Times New Roman"/>
                <w:sz w:val="24"/>
                <w:szCs w:val="24"/>
                <w:shd w:val="clear" w:color="auto" w:fill="FFFFFF"/>
              </w:rPr>
              <w:br/>
              <w:t>• характеризовать физические и химические свойства простых веществ: кислорода и водорода;</w:t>
            </w:r>
          </w:p>
        </w:tc>
        <w:tc>
          <w:tcPr>
            <w:tcW w:w="756"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47,64</w:t>
            </w:r>
          </w:p>
        </w:tc>
        <w:tc>
          <w:tcPr>
            <w:tcW w:w="844"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53,98</w:t>
            </w:r>
          </w:p>
        </w:tc>
      </w:tr>
      <w:tr w:rsidR="00227FD8" w:rsidRPr="002422F5" w:rsidTr="006E44DA">
        <w:tc>
          <w:tcPr>
            <w:tcW w:w="7745" w:type="dxa"/>
          </w:tcPr>
          <w:p w:rsidR="00227FD8" w:rsidRPr="00227FD8"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6.4. 6.4. • характеризовать физические и химические свойства воды;</w:t>
            </w:r>
            <w:r w:rsidRPr="00227FD8">
              <w:rPr>
                <w:rFonts w:ascii="Times New Roman" w:hAnsi="Times New Roman" w:cs="Times New Roman"/>
                <w:sz w:val="24"/>
                <w:szCs w:val="24"/>
                <w:shd w:val="clear" w:color="auto" w:fill="FFFFFF"/>
              </w:rPr>
              <w:br/>
              <w:t>• называть соединения изученных классов неорганических веществ;</w:t>
            </w:r>
            <w:r w:rsidRPr="00227FD8">
              <w:rPr>
                <w:rFonts w:ascii="Times New Roman" w:hAnsi="Times New Roman" w:cs="Times New Roman"/>
                <w:sz w:val="24"/>
                <w:szCs w:val="24"/>
                <w:shd w:val="clear" w:color="auto" w:fill="FFFFFF"/>
              </w:rPr>
              <w:br/>
              <w:t>• характеризовать физические и химические свойства основных классов неорганических веществ: оксидов, кислот, оснований, солей;</w:t>
            </w:r>
          </w:p>
        </w:tc>
        <w:tc>
          <w:tcPr>
            <w:tcW w:w="756"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29,4</w:t>
            </w:r>
          </w:p>
        </w:tc>
        <w:tc>
          <w:tcPr>
            <w:tcW w:w="844"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23,89</w:t>
            </w:r>
          </w:p>
        </w:tc>
      </w:tr>
      <w:tr w:rsidR="00227FD8" w:rsidRPr="002422F5" w:rsidTr="006E44DA">
        <w:tc>
          <w:tcPr>
            <w:tcW w:w="7745" w:type="dxa"/>
          </w:tcPr>
          <w:p w:rsidR="00D9475E" w:rsidRDefault="00227FD8" w:rsidP="00D9475E">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6.5. 6.5. • определять принадлежность веществ к определенному классу соединений;</w:t>
            </w:r>
            <w:r w:rsidRPr="00227FD8">
              <w:rPr>
                <w:rFonts w:ascii="Times New Roman" w:hAnsi="Times New Roman" w:cs="Times New Roman"/>
                <w:sz w:val="24"/>
                <w:szCs w:val="24"/>
                <w:shd w:val="clear" w:color="auto" w:fill="FFFFFF"/>
              </w:rPr>
              <w:br/>
              <w:t>• составлять формулы неорганических соединений изученных классов;</w:t>
            </w:r>
            <w:r w:rsidRPr="00227FD8">
              <w:rPr>
                <w:rFonts w:ascii="Times New Roman" w:hAnsi="Times New Roman" w:cs="Times New Roman"/>
                <w:sz w:val="24"/>
                <w:szCs w:val="24"/>
                <w:shd w:val="clear" w:color="auto" w:fill="FFFFFF"/>
              </w:rPr>
              <w:br/>
              <w:t>• описывать свойства твердых, жидких, газообразных веществ, выделяя их существенные признаки;</w:t>
            </w:r>
          </w:p>
          <w:p w:rsidR="00227FD8" w:rsidRPr="00227FD8" w:rsidRDefault="00227FD8" w:rsidP="00D9475E">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объективно оценивать информацию о веществах и химических процессах</w:t>
            </w:r>
          </w:p>
        </w:tc>
        <w:tc>
          <w:tcPr>
            <w:tcW w:w="756"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38,65</w:t>
            </w:r>
          </w:p>
        </w:tc>
        <w:tc>
          <w:tcPr>
            <w:tcW w:w="844"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46,02</w:t>
            </w:r>
          </w:p>
        </w:tc>
      </w:tr>
      <w:tr w:rsidR="00227FD8" w:rsidRPr="002422F5" w:rsidTr="006E44DA">
        <w:tc>
          <w:tcPr>
            <w:tcW w:w="7745" w:type="dxa"/>
          </w:tcPr>
          <w:p w:rsidR="007E545B"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xml:space="preserve">7.1. 7.1. Химическая реакция. Химические уравнения. Закон сохранения массы веществ. Типы химических реакций (соединения, разложения, </w:t>
            </w:r>
            <w:r w:rsidRPr="00227FD8">
              <w:rPr>
                <w:rFonts w:ascii="Times New Roman" w:hAnsi="Times New Roman" w:cs="Times New Roman"/>
                <w:sz w:val="24"/>
                <w:szCs w:val="24"/>
                <w:shd w:val="clear" w:color="auto" w:fill="FFFFFF"/>
              </w:rPr>
              <w:lastRenderedPageBreak/>
              <w:t>замещения, обмена).</w:t>
            </w:r>
            <w:r w:rsidR="007E545B">
              <w:rPr>
                <w:rFonts w:ascii="Times New Roman" w:hAnsi="Times New Roman" w:cs="Times New Roman"/>
                <w:sz w:val="24"/>
                <w:szCs w:val="24"/>
                <w:shd w:val="clear" w:color="auto" w:fill="FFFFFF"/>
              </w:rPr>
              <w:t xml:space="preserve"> </w:t>
            </w:r>
            <w:r w:rsidRPr="00227FD8">
              <w:rPr>
                <w:rFonts w:ascii="Times New Roman" w:hAnsi="Times New Roman" w:cs="Times New Roman"/>
                <w:sz w:val="24"/>
                <w:szCs w:val="24"/>
                <w:shd w:val="clear" w:color="auto" w:fill="FFFFFF"/>
              </w:rPr>
              <w:t>Кислород. Водород. Вода.</w:t>
            </w:r>
            <w:r w:rsidRPr="00227FD8">
              <w:rPr>
                <w:rFonts w:ascii="Times New Roman" w:hAnsi="Times New Roman" w:cs="Times New Roman"/>
                <w:sz w:val="24"/>
                <w:szCs w:val="24"/>
                <w:shd w:val="clear" w:color="auto" w:fill="FFFFFF"/>
              </w:rPr>
              <w:br/>
              <w:t xml:space="preserve">Генетическая связь между классами неорганических соединений. </w:t>
            </w:r>
            <w:r w:rsidRPr="00227FD8">
              <w:rPr>
                <w:rFonts w:ascii="Times New Roman" w:hAnsi="Times New Roman" w:cs="Times New Roman"/>
                <w:sz w:val="24"/>
                <w:szCs w:val="24"/>
                <w:shd w:val="clear" w:color="auto" w:fill="FFFFFF"/>
              </w:rPr>
              <w:br/>
              <w:t>Правила безопасного обращения с веществами и лабораторным оборудованием. Способы разделения смесей. Понятие о методах познания в химии.</w:t>
            </w:r>
          </w:p>
          <w:p w:rsidR="007E545B"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раскрывать смысл понятия «химическая реакция», используя знаковую систему химии;</w:t>
            </w:r>
          </w:p>
          <w:p w:rsidR="00227FD8" w:rsidRPr="00227FD8"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составлять уравнения химических реакций;</w:t>
            </w:r>
          </w:p>
        </w:tc>
        <w:tc>
          <w:tcPr>
            <w:tcW w:w="756"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39,53</w:t>
            </w:r>
          </w:p>
        </w:tc>
        <w:tc>
          <w:tcPr>
            <w:tcW w:w="844"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44,69</w:t>
            </w:r>
          </w:p>
        </w:tc>
      </w:tr>
      <w:tr w:rsidR="00227FD8" w:rsidRPr="002422F5" w:rsidTr="006E44DA">
        <w:tc>
          <w:tcPr>
            <w:tcW w:w="7745" w:type="dxa"/>
          </w:tcPr>
          <w:p w:rsidR="007E545B"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lastRenderedPageBreak/>
              <w:t>7.2. 7.2. • определять тип химических реакций;</w:t>
            </w:r>
            <w:r w:rsidRPr="00227FD8">
              <w:rPr>
                <w:rFonts w:ascii="Times New Roman" w:hAnsi="Times New Roman" w:cs="Times New Roman"/>
                <w:sz w:val="24"/>
                <w:szCs w:val="24"/>
                <w:shd w:val="clear" w:color="auto" w:fill="FFFFFF"/>
              </w:rPr>
              <w:br/>
              <w:t>• характеризовать физические и химические свойства простых веществ: кислорода и водорода;</w:t>
            </w:r>
            <w:r w:rsidRPr="00227FD8">
              <w:rPr>
                <w:rFonts w:ascii="Times New Roman" w:hAnsi="Times New Roman" w:cs="Times New Roman"/>
                <w:sz w:val="24"/>
                <w:szCs w:val="24"/>
                <w:shd w:val="clear" w:color="auto" w:fill="FFFFFF"/>
              </w:rPr>
              <w:br/>
              <w:t>• получать, собирать кислород и водо-род;</w:t>
            </w:r>
          </w:p>
          <w:p w:rsidR="00227FD8" w:rsidRPr="00227FD8"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характеризовать физические и химические свойства воды;</w:t>
            </w:r>
            <w:r w:rsidRPr="00227FD8">
              <w:rPr>
                <w:rFonts w:ascii="Times New Roman" w:hAnsi="Times New Roman" w:cs="Times New Roman"/>
                <w:sz w:val="24"/>
                <w:szCs w:val="24"/>
                <w:shd w:val="clear" w:color="auto" w:fill="FFFFFF"/>
              </w:rPr>
              <w:br/>
              <w:t>• характеризовать физические и химические свойства основных классов неорганических веществ: оксидов, кислот, оснований, солей;</w:t>
            </w:r>
            <w:r w:rsidRPr="00227FD8">
              <w:rPr>
                <w:rFonts w:ascii="Times New Roman" w:hAnsi="Times New Roman" w:cs="Times New Roman"/>
                <w:sz w:val="24"/>
                <w:szCs w:val="24"/>
                <w:shd w:val="clear" w:color="auto" w:fill="FFFFFF"/>
              </w:rPr>
              <w:br/>
              <w:t>• проводить опыты, подтверждающие химические свойства изученных классов неорганических веществ;</w:t>
            </w:r>
          </w:p>
        </w:tc>
        <w:tc>
          <w:tcPr>
            <w:tcW w:w="756"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45,35</w:t>
            </w:r>
          </w:p>
        </w:tc>
        <w:tc>
          <w:tcPr>
            <w:tcW w:w="844"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38,05</w:t>
            </w:r>
          </w:p>
        </w:tc>
      </w:tr>
      <w:tr w:rsidR="00227FD8" w:rsidRPr="002422F5" w:rsidTr="006E44DA">
        <w:tc>
          <w:tcPr>
            <w:tcW w:w="7745" w:type="dxa"/>
          </w:tcPr>
          <w:p w:rsidR="007E545B"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7.3.1. 7.3.1. • характеризовать взаимосвязь между классами неорганических соединений;</w:t>
            </w:r>
          </w:p>
          <w:p w:rsidR="007E545B"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соблюдать правила безопасной работы при проведении опытов;</w:t>
            </w:r>
            <w:r w:rsidRPr="00227FD8">
              <w:rPr>
                <w:rFonts w:ascii="Times New Roman" w:hAnsi="Times New Roman" w:cs="Times New Roman"/>
                <w:sz w:val="24"/>
                <w:szCs w:val="24"/>
                <w:shd w:val="clear" w:color="auto" w:fill="FFFFFF"/>
              </w:rPr>
              <w:br/>
              <w:t>• пользоваться лабораторным оборудованием и посудой;</w:t>
            </w:r>
          </w:p>
          <w:p w:rsidR="007E545B"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227FD8" w:rsidRPr="00227FD8"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составлять уравнения реакций, соответствующих последовательности превращений неорганических веществ различных классов;</w:t>
            </w:r>
          </w:p>
        </w:tc>
        <w:tc>
          <w:tcPr>
            <w:tcW w:w="756"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49,59</w:t>
            </w:r>
          </w:p>
        </w:tc>
        <w:tc>
          <w:tcPr>
            <w:tcW w:w="844"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60,18</w:t>
            </w:r>
          </w:p>
        </w:tc>
      </w:tr>
      <w:tr w:rsidR="00227FD8" w:rsidRPr="002422F5" w:rsidTr="006E44DA">
        <w:tc>
          <w:tcPr>
            <w:tcW w:w="7745" w:type="dxa"/>
          </w:tcPr>
          <w:p w:rsidR="007E545B"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7.3.2. 7.3.2.  • характеризовать взаимосвязь между классами неорганических соединений;</w:t>
            </w:r>
          </w:p>
          <w:p w:rsidR="007E545B"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соблюдать правила безопасной работы при проведении опытов;</w:t>
            </w:r>
          </w:p>
          <w:p w:rsidR="007E545B"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пользоваться лабораторным оборудованием и посудой;</w:t>
            </w:r>
          </w:p>
          <w:p w:rsidR="007E545B"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227FD8" w:rsidRPr="00227FD8" w:rsidRDefault="00227FD8" w:rsidP="007E545B">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составлять уравнения реакций, соответствующих последовательности превращений неорганических веществ различных классов;</w:t>
            </w:r>
          </w:p>
        </w:tc>
        <w:tc>
          <w:tcPr>
            <w:tcW w:w="756"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33,08</w:t>
            </w:r>
          </w:p>
        </w:tc>
        <w:tc>
          <w:tcPr>
            <w:tcW w:w="844"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40,71</w:t>
            </w:r>
          </w:p>
        </w:tc>
      </w:tr>
      <w:tr w:rsidR="00227FD8" w:rsidRPr="002422F5" w:rsidTr="006E44DA">
        <w:tc>
          <w:tcPr>
            <w:tcW w:w="7745" w:type="dxa"/>
          </w:tcPr>
          <w:p w:rsidR="00227FD8" w:rsidRPr="00227FD8" w:rsidRDefault="00227FD8" w:rsidP="00227FD8">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8. 8. Химия в системе наук. Роль химии в жизни человека</w:t>
            </w:r>
            <w:r w:rsidRPr="00227FD8">
              <w:rPr>
                <w:rFonts w:ascii="Times New Roman" w:hAnsi="Times New Roman" w:cs="Times New Roman"/>
                <w:sz w:val="24"/>
                <w:szCs w:val="24"/>
                <w:shd w:val="clear" w:color="auto" w:fill="FFFFFF"/>
              </w:rPr>
              <w:br/>
              <w:t>• грамотно обращаться с веществами в повседневной жизни;</w:t>
            </w:r>
            <w:r w:rsidRPr="00227FD8">
              <w:rPr>
                <w:rFonts w:ascii="Times New Roman" w:hAnsi="Times New Roman" w:cs="Times New Roman"/>
                <w:sz w:val="24"/>
                <w:szCs w:val="24"/>
                <w:shd w:val="clear" w:color="auto" w:fill="FFFFFF"/>
              </w:rPr>
              <w:br/>
              <w:t>• объективно оценивать информацию о веществах и химических процессах;</w:t>
            </w:r>
            <w:r w:rsidRPr="00227FD8">
              <w:rPr>
                <w:rFonts w:ascii="Times New Roman" w:hAnsi="Times New Roman" w:cs="Times New Roman"/>
                <w:sz w:val="24"/>
                <w:szCs w:val="24"/>
                <w:shd w:val="clear" w:color="auto" w:fill="FFFFFF"/>
              </w:rPr>
              <w:br/>
              <w:t>• осознавать значение теоретических знаний по химии для практической деятельности человека</w:t>
            </w:r>
          </w:p>
        </w:tc>
        <w:tc>
          <w:tcPr>
            <w:tcW w:w="756"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59,25</w:t>
            </w:r>
          </w:p>
        </w:tc>
        <w:tc>
          <w:tcPr>
            <w:tcW w:w="844"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68,14</w:t>
            </w:r>
          </w:p>
        </w:tc>
      </w:tr>
      <w:tr w:rsidR="00227FD8" w:rsidRPr="002422F5" w:rsidTr="006E44DA">
        <w:tc>
          <w:tcPr>
            <w:tcW w:w="7745" w:type="dxa"/>
          </w:tcPr>
          <w:p w:rsidR="007E545B" w:rsidRDefault="00227FD8" w:rsidP="00F2034C">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9. 9. Химия в системе наук. Роль химии в жизни человека. Правила безопасного обращения с веществами и лабораторным оборудованием. Способы разделения смесей. Понятие о методах познания в химии.</w:t>
            </w:r>
            <w:r w:rsidRPr="00227FD8">
              <w:rPr>
                <w:rFonts w:ascii="Times New Roman" w:hAnsi="Times New Roman" w:cs="Times New Roman"/>
                <w:sz w:val="24"/>
                <w:szCs w:val="24"/>
                <w:shd w:val="clear" w:color="auto" w:fill="FFFFFF"/>
              </w:rPr>
              <w:br/>
              <w:t>• соблюдать правила безопасной работы при проведении опытов;</w:t>
            </w:r>
          </w:p>
          <w:p w:rsidR="00F2034C" w:rsidRDefault="00227FD8" w:rsidP="00F2034C">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пользоваться лабораторным оборудованием и посудой;</w:t>
            </w:r>
            <w:r w:rsidRPr="00227FD8">
              <w:rPr>
                <w:rFonts w:ascii="Times New Roman" w:hAnsi="Times New Roman" w:cs="Times New Roman"/>
                <w:sz w:val="24"/>
                <w:szCs w:val="24"/>
                <w:shd w:val="clear" w:color="auto" w:fill="FFFFFF"/>
              </w:rPr>
              <w:br/>
              <w:t>• оценивать влияние химического загрязнения окружающей среды на организм человека;</w:t>
            </w:r>
          </w:p>
          <w:p w:rsidR="00227FD8" w:rsidRPr="00227FD8" w:rsidRDefault="00227FD8" w:rsidP="00F2034C">
            <w:pPr>
              <w:jc w:val="both"/>
              <w:rPr>
                <w:rFonts w:ascii="Times New Roman" w:hAnsi="Times New Roman" w:cs="Times New Roman"/>
                <w:sz w:val="24"/>
                <w:szCs w:val="24"/>
                <w:shd w:val="clear" w:color="auto" w:fill="FFFFFF"/>
              </w:rPr>
            </w:pPr>
            <w:r w:rsidRPr="00227FD8">
              <w:rPr>
                <w:rFonts w:ascii="Times New Roman" w:hAnsi="Times New Roman" w:cs="Times New Roman"/>
                <w:sz w:val="24"/>
                <w:szCs w:val="24"/>
                <w:shd w:val="clear" w:color="auto" w:fill="FFFFFF"/>
              </w:rPr>
              <w:t>• грамотно обращаться с веществами в повседневной жизни;</w:t>
            </w:r>
          </w:p>
        </w:tc>
        <w:tc>
          <w:tcPr>
            <w:tcW w:w="756"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65,94</w:t>
            </w:r>
          </w:p>
        </w:tc>
        <w:tc>
          <w:tcPr>
            <w:tcW w:w="844" w:type="dxa"/>
          </w:tcPr>
          <w:p w:rsidR="00227FD8" w:rsidRPr="002422F5" w:rsidRDefault="00F2034C" w:rsidP="002422F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67,26</w:t>
            </w:r>
          </w:p>
        </w:tc>
      </w:tr>
    </w:tbl>
    <w:p w:rsidR="007E545B" w:rsidRDefault="007E545B" w:rsidP="006E44DA">
      <w:pPr>
        <w:spacing w:after="0" w:line="276" w:lineRule="auto"/>
        <w:jc w:val="both"/>
        <w:rPr>
          <w:rFonts w:ascii="Times New Roman" w:hAnsi="Times New Roman" w:cs="Times New Roman"/>
          <w:sz w:val="28"/>
          <w:szCs w:val="28"/>
          <w:shd w:val="clear" w:color="auto" w:fill="FFFFFF"/>
        </w:rPr>
      </w:pPr>
    </w:p>
    <w:p w:rsidR="006E44DA" w:rsidRPr="006E44DA" w:rsidRDefault="007E545B" w:rsidP="006E44DA">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Анализируя</w:t>
      </w:r>
      <w:r w:rsidR="006E44DA" w:rsidRPr="006E44DA">
        <w:rPr>
          <w:rFonts w:ascii="Times New Roman" w:hAnsi="Times New Roman" w:cs="Times New Roman"/>
          <w:sz w:val="28"/>
          <w:szCs w:val="28"/>
          <w:shd w:val="clear" w:color="auto" w:fill="FFFFFF"/>
        </w:rPr>
        <w:t xml:space="preserve"> результат</w:t>
      </w:r>
      <w:r>
        <w:rPr>
          <w:rFonts w:ascii="Times New Roman" w:hAnsi="Times New Roman" w:cs="Times New Roman"/>
          <w:sz w:val="28"/>
          <w:szCs w:val="28"/>
          <w:shd w:val="clear" w:color="auto" w:fill="FFFFFF"/>
        </w:rPr>
        <w:t>ы</w:t>
      </w:r>
      <w:r w:rsidR="006E44DA" w:rsidRPr="006E44DA">
        <w:rPr>
          <w:rFonts w:ascii="Times New Roman" w:hAnsi="Times New Roman" w:cs="Times New Roman"/>
          <w:sz w:val="28"/>
          <w:szCs w:val="28"/>
          <w:shd w:val="clear" w:color="auto" w:fill="FFFFFF"/>
        </w:rPr>
        <w:t xml:space="preserve"> выполнения ВПР по </w:t>
      </w:r>
      <w:r w:rsidR="006E44DA">
        <w:rPr>
          <w:rFonts w:ascii="Times New Roman" w:hAnsi="Times New Roman" w:cs="Times New Roman"/>
          <w:sz w:val="28"/>
          <w:szCs w:val="28"/>
          <w:shd w:val="clear" w:color="auto" w:fill="FFFFFF"/>
        </w:rPr>
        <w:t>химии</w:t>
      </w:r>
      <w:r w:rsidR="006E44DA" w:rsidRPr="006E44DA">
        <w:rPr>
          <w:rFonts w:ascii="Times New Roman" w:hAnsi="Times New Roman" w:cs="Times New Roman"/>
          <w:sz w:val="28"/>
          <w:szCs w:val="28"/>
          <w:shd w:val="clear" w:color="auto" w:fill="FFFFFF"/>
        </w:rPr>
        <w:t xml:space="preserve"> в 8-х классах выявлен недостаточный уровень достижения следующих планируемых результатов:</w:t>
      </w:r>
      <w:r w:rsidR="006E44DA">
        <w:rPr>
          <w:rFonts w:ascii="Times New Roman" w:hAnsi="Times New Roman" w:cs="Times New Roman"/>
          <w:sz w:val="28"/>
          <w:szCs w:val="28"/>
          <w:shd w:val="clear" w:color="auto" w:fill="FFFFFF"/>
        </w:rPr>
        <w:t xml:space="preserve"> </w:t>
      </w:r>
      <w:r w:rsidR="006E44DA" w:rsidRPr="006E44DA">
        <w:rPr>
          <w:rFonts w:ascii="Times New Roman" w:hAnsi="Times New Roman" w:cs="Times New Roman"/>
          <w:sz w:val="28"/>
          <w:szCs w:val="28"/>
          <w:shd w:val="clear" w:color="auto" w:fill="FFFFFF"/>
        </w:rPr>
        <w:t>8. 8.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r w:rsidR="006E44DA">
        <w:rPr>
          <w:rFonts w:ascii="Times New Roman" w:hAnsi="Times New Roman" w:cs="Times New Roman"/>
          <w:sz w:val="28"/>
          <w:szCs w:val="28"/>
          <w:shd w:val="clear" w:color="auto" w:fill="FFFFFF"/>
        </w:rPr>
        <w:t xml:space="preserve">. </w:t>
      </w:r>
      <w:r w:rsidR="006E44DA" w:rsidRPr="006E44DA">
        <w:rPr>
          <w:rFonts w:ascii="Times New Roman" w:hAnsi="Times New Roman" w:cs="Times New Roman"/>
          <w:sz w:val="28"/>
          <w:szCs w:val="28"/>
          <w:shd w:val="clear" w:color="auto" w:fill="FFFFFF"/>
        </w:rPr>
        <w:t>9. 9. Решать задачи, используя формулы, связывающие физические величины (путь, скорость, масса тела, плотность вещества,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w:t>
      </w:r>
      <w:r w:rsidR="006E44DA">
        <w:rPr>
          <w:rFonts w:ascii="Times New Roman" w:hAnsi="Times New Roman" w:cs="Times New Roman"/>
          <w:sz w:val="28"/>
          <w:szCs w:val="28"/>
          <w:shd w:val="clear" w:color="auto" w:fill="FFFFFF"/>
        </w:rPr>
        <w:t xml:space="preserve"> </w:t>
      </w:r>
      <w:r w:rsidR="006E44DA" w:rsidRPr="006E44DA">
        <w:rPr>
          <w:rFonts w:ascii="Times New Roman" w:hAnsi="Times New Roman" w:cs="Times New Roman"/>
          <w:sz w:val="28"/>
          <w:szCs w:val="28"/>
          <w:shd w:val="clear" w:color="auto" w:fill="FFFFFF"/>
        </w:rPr>
        <w:t>10. 10. 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Джоуля-Ленца)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оценивать реальность полученного значения физической величины</w:t>
      </w:r>
      <w:r w:rsidR="006E44DA">
        <w:rPr>
          <w:rFonts w:ascii="Times New Roman" w:hAnsi="Times New Roman" w:cs="Times New Roman"/>
          <w:sz w:val="28"/>
          <w:szCs w:val="28"/>
          <w:shd w:val="clear" w:color="auto" w:fill="FFFFFF"/>
        </w:rPr>
        <w:t>.</w:t>
      </w:r>
    </w:p>
    <w:p w:rsidR="002422F5" w:rsidRDefault="002422F5" w:rsidP="00751426">
      <w:pPr>
        <w:spacing w:after="0" w:line="276" w:lineRule="auto"/>
        <w:jc w:val="both"/>
        <w:rPr>
          <w:rFonts w:ascii="Times New Roman" w:hAnsi="Times New Roman" w:cs="Times New Roman"/>
          <w:sz w:val="28"/>
          <w:szCs w:val="28"/>
          <w:shd w:val="clear" w:color="auto" w:fill="FFFFFF"/>
        </w:rPr>
      </w:pPr>
    </w:p>
    <w:p w:rsidR="00B1323A"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 xml:space="preserve">Во Всероссийских проверочных работах в </w:t>
      </w:r>
      <w:r w:rsidR="004F6C70">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4F6C70">
        <w:rPr>
          <w:rFonts w:ascii="Times New Roman" w:hAnsi="Times New Roman" w:cs="Times New Roman"/>
          <w:sz w:val="28"/>
          <w:szCs w:val="28"/>
          <w:shd w:val="clear" w:color="auto" w:fill="FFFFFF"/>
        </w:rPr>
        <w:t>биологии</w:t>
      </w:r>
      <w:r>
        <w:rPr>
          <w:rFonts w:ascii="Times New Roman" w:hAnsi="Times New Roman" w:cs="Times New Roman"/>
          <w:sz w:val="28"/>
          <w:szCs w:val="28"/>
          <w:shd w:val="clear" w:color="auto" w:fill="FFFFFF"/>
        </w:rPr>
        <w:t xml:space="preserve"> участвовали 3 школ</w:t>
      </w:r>
      <w:r w:rsidR="004F6C70">
        <w:rPr>
          <w:rFonts w:ascii="Times New Roman" w:hAnsi="Times New Roman" w:cs="Times New Roman"/>
          <w:sz w:val="28"/>
          <w:szCs w:val="28"/>
          <w:shd w:val="clear" w:color="auto" w:fill="FFFFFF"/>
        </w:rPr>
        <w:t>ы</w:t>
      </w:r>
      <w:r>
        <w:rPr>
          <w:rFonts w:ascii="Times New Roman" w:hAnsi="Times New Roman" w:cs="Times New Roman"/>
          <w:sz w:val="28"/>
          <w:szCs w:val="28"/>
          <w:shd w:val="clear" w:color="auto" w:fill="FFFFFF"/>
        </w:rPr>
        <w:t xml:space="preserve"> –  </w:t>
      </w:r>
      <w:r w:rsidR="004F6C70">
        <w:rPr>
          <w:rFonts w:ascii="Times New Roman" w:hAnsi="Times New Roman" w:cs="Times New Roman"/>
          <w:sz w:val="28"/>
          <w:szCs w:val="28"/>
          <w:shd w:val="clear" w:color="auto" w:fill="FFFFFF"/>
        </w:rPr>
        <w:t>49</w:t>
      </w:r>
      <w:r>
        <w:rPr>
          <w:rFonts w:ascii="Times New Roman" w:hAnsi="Times New Roman" w:cs="Times New Roman"/>
          <w:sz w:val="28"/>
          <w:szCs w:val="28"/>
          <w:shd w:val="clear" w:color="auto" w:fill="FFFFFF"/>
        </w:rPr>
        <w:t xml:space="preserve"> обучающихся. Максимальный первичный балл – </w:t>
      </w:r>
      <w:r w:rsidR="004F6C70">
        <w:rPr>
          <w:rFonts w:ascii="Times New Roman" w:hAnsi="Times New Roman" w:cs="Times New Roman"/>
          <w:sz w:val="28"/>
          <w:szCs w:val="28"/>
          <w:shd w:val="clear" w:color="auto" w:fill="FFFFFF"/>
        </w:rPr>
        <w:t>29</w:t>
      </w:r>
      <w:r>
        <w:rPr>
          <w:rFonts w:ascii="Times New Roman" w:hAnsi="Times New Roman" w:cs="Times New Roman"/>
          <w:sz w:val="28"/>
          <w:szCs w:val="28"/>
          <w:shd w:val="clear" w:color="auto" w:fill="FFFFFF"/>
        </w:rPr>
        <w:t>. Статистика по отметкам ВПР 202</w:t>
      </w:r>
      <w:r w:rsidR="004F6C70">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по </w:t>
      </w:r>
      <w:r w:rsidR="004F6C70">
        <w:rPr>
          <w:rFonts w:ascii="Times New Roman" w:hAnsi="Times New Roman" w:cs="Times New Roman"/>
          <w:sz w:val="28"/>
          <w:szCs w:val="28"/>
          <w:shd w:val="clear" w:color="auto" w:fill="FFFFFF"/>
        </w:rPr>
        <w:t>биологии</w:t>
      </w:r>
      <w:r>
        <w:rPr>
          <w:rFonts w:ascii="Times New Roman" w:hAnsi="Times New Roman" w:cs="Times New Roman"/>
          <w:sz w:val="28"/>
          <w:szCs w:val="28"/>
          <w:shd w:val="clear" w:color="auto" w:fill="FFFFFF"/>
        </w:rPr>
        <w:t xml:space="preserve"> в </w:t>
      </w:r>
      <w:r w:rsidR="004F6C70">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8370" w:type="dxa"/>
        <w:tblInd w:w="-10" w:type="dxa"/>
        <w:tblLook w:val="04A0" w:firstRow="1" w:lastRow="0" w:firstColumn="1" w:lastColumn="0" w:noHBand="0" w:noVBand="1"/>
      </w:tblPr>
      <w:tblGrid>
        <w:gridCol w:w="1661"/>
        <w:gridCol w:w="620"/>
        <w:gridCol w:w="1220"/>
        <w:gridCol w:w="549"/>
        <w:gridCol w:w="645"/>
        <w:gridCol w:w="645"/>
        <w:gridCol w:w="549"/>
        <w:gridCol w:w="1044"/>
        <w:gridCol w:w="1328"/>
        <w:gridCol w:w="1084"/>
      </w:tblGrid>
      <w:tr w:rsidR="00F2034C" w:rsidRPr="00B1323A" w:rsidTr="00F2034C">
        <w:trPr>
          <w:trHeight w:val="248"/>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683"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601"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F2034C" w:rsidRPr="00B1323A" w:rsidTr="00F2034C">
        <w:trPr>
          <w:trHeight w:val="248"/>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683" w:type="dxa"/>
            <w:tcBorders>
              <w:top w:val="single" w:sz="4" w:space="0" w:color="000000"/>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7936</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144920</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8,04</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47,92</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35,59</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8,45</w:t>
            </w:r>
          </w:p>
        </w:tc>
        <w:tc>
          <w:tcPr>
            <w:tcW w:w="601" w:type="dxa"/>
            <w:tcBorders>
              <w:top w:val="single" w:sz="4" w:space="0" w:color="000000"/>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p>
        </w:tc>
      </w:tr>
      <w:tr w:rsidR="00F2034C" w:rsidRPr="00B1323A" w:rsidTr="00F2034C">
        <w:trPr>
          <w:trHeight w:val="24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683"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107</w:t>
            </w:r>
          </w:p>
        </w:tc>
        <w:tc>
          <w:tcPr>
            <w:tcW w:w="1375"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2058</w:t>
            </w:r>
          </w:p>
        </w:tc>
        <w:tc>
          <w:tcPr>
            <w:tcW w:w="601"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7,97</w:t>
            </w:r>
          </w:p>
        </w:tc>
        <w:tc>
          <w:tcPr>
            <w:tcW w:w="711"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52,67</w:t>
            </w:r>
          </w:p>
        </w:tc>
        <w:tc>
          <w:tcPr>
            <w:tcW w:w="711"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34,5</w:t>
            </w:r>
          </w:p>
        </w:tc>
        <w:tc>
          <w:tcPr>
            <w:tcW w:w="601"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4,86</w:t>
            </w:r>
          </w:p>
        </w:tc>
        <w:tc>
          <w:tcPr>
            <w:tcW w:w="601" w:type="dxa"/>
            <w:tcBorders>
              <w:top w:val="nil"/>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765</w:t>
            </w:r>
          </w:p>
          <w:p w:rsidR="00F2034C"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37,63%</w:t>
            </w:r>
          </w:p>
        </w:tc>
        <w:tc>
          <w:tcPr>
            <w:tcW w:w="601" w:type="dxa"/>
            <w:tcBorders>
              <w:top w:val="nil"/>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1175</w:t>
            </w:r>
          </w:p>
          <w:p w:rsidR="00F2034C"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57,8%</w:t>
            </w:r>
          </w:p>
        </w:tc>
        <w:tc>
          <w:tcPr>
            <w:tcW w:w="601" w:type="dxa"/>
            <w:tcBorders>
              <w:top w:val="nil"/>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93</w:t>
            </w:r>
          </w:p>
          <w:p w:rsidR="00F2034C" w:rsidRDefault="00F2034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4,57%</w:t>
            </w:r>
          </w:p>
        </w:tc>
      </w:tr>
      <w:tr w:rsidR="00F2034C" w:rsidRPr="00B1323A" w:rsidTr="00F2034C">
        <w:trPr>
          <w:trHeight w:val="24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Михайловский муниципальный район</w:t>
            </w:r>
          </w:p>
        </w:tc>
        <w:tc>
          <w:tcPr>
            <w:tcW w:w="683"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w:t>
            </w:r>
          </w:p>
        </w:tc>
        <w:tc>
          <w:tcPr>
            <w:tcW w:w="1375"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49</w:t>
            </w:r>
          </w:p>
        </w:tc>
        <w:tc>
          <w:tcPr>
            <w:tcW w:w="601"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10,2</w:t>
            </w:r>
          </w:p>
        </w:tc>
        <w:tc>
          <w:tcPr>
            <w:tcW w:w="711"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57,14</w:t>
            </w:r>
          </w:p>
        </w:tc>
        <w:tc>
          <w:tcPr>
            <w:tcW w:w="711"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28,57</w:t>
            </w:r>
          </w:p>
        </w:tc>
        <w:tc>
          <w:tcPr>
            <w:tcW w:w="601" w:type="dxa"/>
            <w:tcBorders>
              <w:top w:val="nil"/>
              <w:left w:val="nil"/>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4,08</w:t>
            </w:r>
          </w:p>
        </w:tc>
        <w:tc>
          <w:tcPr>
            <w:tcW w:w="601" w:type="dxa"/>
            <w:tcBorders>
              <w:top w:val="nil"/>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p w:rsidR="00F2034C"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28,57%</w:t>
            </w:r>
          </w:p>
        </w:tc>
        <w:tc>
          <w:tcPr>
            <w:tcW w:w="601" w:type="dxa"/>
            <w:tcBorders>
              <w:top w:val="nil"/>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w:t>
            </w:r>
          </w:p>
          <w:p w:rsidR="00F2034C"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63,27%</w:t>
            </w:r>
          </w:p>
        </w:tc>
        <w:tc>
          <w:tcPr>
            <w:tcW w:w="601" w:type="dxa"/>
            <w:tcBorders>
              <w:top w:val="nil"/>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p w:rsidR="00F2034C" w:rsidRDefault="00F2034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8,16%</w:t>
            </w:r>
          </w:p>
        </w:tc>
      </w:tr>
    </w:tbl>
    <w:p w:rsidR="007E545B"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p>
    <w:p w:rsidR="00F2034C" w:rsidRDefault="00F2034C" w:rsidP="007E545B">
      <w:pPr>
        <w:spacing w:after="0" w:line="276"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Достижение планируемых результатов по биологии в 8-х классах:</w:t>
      </w:r>
    </w:p>
    <w:tbl>
      <w:tblPr>
        <w:tblStyle w:val="a8"/>
        <w:tblW w:w="0" w:type="auto"/>
        <w:tblLook w:val="04A0" w:firstRow="1" w:lastRow="0" w:firstColumn="1" w:lastColumn="0" w:noHBand="0" w:noVBand="1"/>
      </w:tblPr>
      <w:tblGrid>
        <w:gridCol w:w="7745"/>
        <w:gridCol w:w="756"/>
        <w:gridCol w:w="844"/>
      </w:tblGrid>
      <w:tr w:rsidR="00F2034C" w:rsidRPr="00F2034C" w:rsidTr="00F2034C">
        <w:tc>
          <w:tcPr>
            <w:tcW w:w="7792" w:type="dxa"/>
          </w:tcPr>
          <w:p w:rsidR="00F2034C" w:rsidRPr="00F2034C" w:rsidRDefault="00F2034C" w:rsidP="00F2034C">
            <w:pPr>
              <w:jc w:val="both"/>
              <w:rPr>
                <w:rFonts w:ascii="Times New Roman" w:hAnsi="Times New Roman" w:cs="Times New Roman"/>
                <w:sz w:val="24"/>
                <w:szCs w:val="24"/>
                <w:shd w:val="clear" w:color="auto" w:fill="FFFFFF"/>
              </w:rPr>
            </w:pPr>
            <w:r w:rsidRPr="00F2034C">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708" w:type="dxa"/>
          </w:tcPr>
          <w:p w:rsidR="00F2034C" w:rsidRPr="00F2034C" w:rsidRDefault="00F2034C" w:rsidP="00F2034C">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ПК</w:t>
            </w:r>
          </w:p>
        </w:tc>
        <w:tc>
          <w:tcPr>
            <w:tcW w:w="845" w:type="dxa"/>
          </w:tcPr>
          <w:p w:rsidR="00F2034C" w:rsidRPr="00F2034C" w:rsidRDefault="00F2034C" w:rsidP="00F2034C">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ММР</w:t>
            </w:r>
          </w:p>
        </w:tc>
      </w:tr>
      <w:tr w:rsidR="00F2034C" w:rsidRPr="00F2034C" w:rsidTr="00F2034C">
        <w:tc>
          <w:tcPr>
            <w:tcW w:w="7792" w:type="dxa"/>
          </w:tcPr>
          <w:p w:rsidR="00F2034C" w:rsidRPr="00F2034C" w:rsidRDefault="00F2034C" w:rsidP="007E545B">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1. Зоология – наука о животных. Методы изучения животных. Роль зоологии в познании окружающего мира и практической деятельности людей.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82,7</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75,51</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2. Простейшие и беспозвоночные животные.</w:t>
            </w:r>
            <w:r w:rsidRPr="00F2034C">
              <w:rPr>
                <w:rFonts w:ascii="Times New Roman" w:hAnsi="Times New Roman" w:cs="Times New Roman"/>
                <w:sz w:val="24"/>
                <w:szCs w:val="24"/>
                <w:shd w:val="clear" w:color="auto" w:fill="FFFFFF"/>
              </w:rPr>
              <w:br/>
              <w:t>Хордовые животные. 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57,43</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40,82</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 xml:space="preserve">3.1.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51,09</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26,53</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 xml:space="preserve">3.2.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51,29</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51,02</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4.1. Значение хордовых животных в жизни человека. Описывать и использовать приемы содержания домашних животных, ухода за ними</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65,52</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87,76</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4.2. Значение хордовых животных в жизни человека. Описывать и использовать приемы содержания домашних животных, ухода за ними</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42,66</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54,08</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5.1.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71,43</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73,47</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5.2.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57,48</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75,51</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6.1.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63,31</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55,1</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6.2.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37,71</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28,57</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7.1.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47,93</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47,96</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7.2.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52,04</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54,08</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 xml:space="preserve">8.1.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w:t>
            </w:r>
            <w:r w:rsidRPr="00F2034C">
              <w:rPr>
                <w:rFonts w:ascii="Times New Roman" w:hAnsi="Times New Roman" w:cs="Times New Roman"/>
                <w:sz w:val="24"/>
                <w:szCs w:val="24"/>
                <w:shd w:val="clear" w:color="auto" w:fill="FFFFFF"/>
              </w:rPr>
              <w:lastRenderedPageBreak/>
              <w:t xml:space="preserve">литературе, средствах массовой информации и </w:t>
            </w:r>
            <w:r w:rsidR="007E545B" w:rsidRPr="00F2034C">
              <w:rPr>
                <w:rFonts w:ascii="Times New Roman" w:hAnsi="Times New Roman" w:cs="Times New Roman"/>
                <w:sz w:val="24"/>
                <w:szCs w:val="24"/>
                <w:shd w:val="clear" w:color="auto" w:fill="FFFFFF"/>
              </w:rPr>
              <w:t>Интернет-ресурсах</w:t>
            </w:r>
            <w:r w:rsidRPr="00F2034C">
              <w:rPr>
                <w:rFonts w:ascii="Times New Roman" w:hAnsi="Times New Roman" w:cs="Times New Roman"/>
                <w:sz w:val="24"/>
                <w:szCs w:val="24"/>
                <w:shd w:val="clear" w:color="auto" w:fill="FFFFFF"/>
              </w:rPr>
              <w:t>; критически оценивать полученную информацию, анализируя ее содержание и данные об источнике информации</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57,22</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52,04</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lastRenderedPageBreak/>
              <w:t xml:space="preserve">8.2.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r w:rsidR="007E545B" w:rsidRPr="00F2034C">
              <w:rPr>
                <w:rFonts w:ascii="Times New Roman" w:hAnsi="Times New Roman" w:cs="Times New Roman"/>
                <w:sz w:val="24"/>
                <w:szCs w:val="24"/>
                <w:shd w:val="clear" w:color="auto" w:fill="FFFFFF"/>
              </w:rPr>
              <w:t>Интернет-ресурсах</w:t>
            </w:r>
            <w:r w:rsidRPr="00F2034C">
              <w:rPr>
                <w:rFonts w:ascii="Times New Roman" w:hAnsi="Times New Roman" w:cs="Times New Roman"/>
                <w:sz w:val="24"/>
                <w:szCs w:val="24"/>
                <w:shd w:val="clear" w:color="auto" w:fill="FFFFFF"/>
              </w:rPr>
              <w:t>; критически оценивать полученную информацию, анализируя ее содержание и данные об источнике информации</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53,84</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59,18</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 xml:space="preserve">9.1. Классификация </w:t>
            </w:r>
            <w:r w:rsidR="007E545B" w:rsidRPr="00F2034C">
              <w:rPr>
                <w:rFonts w:ascii="Times New Roman" w:hAnsi="Times New Roman" w:cs="Times New Roman"/>
                <w:sz w:val="24"/>
                <w:szCs w:val="24"/>
                <w:shd w:val="clear" w:color="auto" w:fill="FFFFFF"/>
              </w:rPr>
              <w:t>животных. Значение</w:t>
            </w:r>
            <w:r w:rsidRPr="00F2034C">
              <w:rPr>
                <w:rFonts w:ascii="Times New Roman" w:hAnsi="Times New Roman" w:cs="Times New Roman"/>
                <w:sz w:val="24"/>
                <w:szCs w:val="24"/>
                <w:shd w:val="clear" w:color="auto" w:fill="FFFFFF"/>
              </w:rPr>
              <w:t xml:space="preserve">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57,29</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57,14</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 xml:space="preserve">9.2. Классификация </w:t>
            </w:r>
            <w:r w:rsidR="007E545B" w:rsidRPr="00F2034C">
              <w:rPr>
                <w:rFonts w:ascii="Times New Roman" w:hAnsi="Times New Roman" w:cs="Times New Roman"/>
                <w:sz w:val="24"/>
                <w:szCs w:val="24"/>
                <w:shd w:val="clear" w:color="auto" w:fill="FFFFFF"/>
              </w:rPr>
              <w:t>животных. Значение</w:t>
            </w:r>
            <w:r w:rsidRPr="00F2034C">
              <w:rPr>
                <w:rFonts w:ascii="Times New Roman" w:hAnsi="Times New Roman" w:cs="Times New Roman"/>
                <w:sz w:val="24"/>
                <w:szCs w:val="24"/>
                <w:shd w:val="clear" w:color="auto" w:fill="FFFFFF"/>
              </w:rPr>
              <w:t xml:space="preserve">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47,72</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48,98</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 xml:space="preserve">9.3. Классификация </w:t>
            </w:r>
            <w:r w:rsidR="007E545B" w:rsidRPr="00F2034C">
              <w:rPr>
                <w:rFonts w:ascii="Times New Roman" w:hAnsi="Times New Roman" w:cs="Times New Roman"/>
                <w:sz w:val="24"/>
                <w:szCs w:val="24"/>
                <w:shd w:val="clear" w:color="auto" w:fill="FFFFFF"/>
              </w:rPr>
              <w:t>животных. Значение</w:t>
            </w:r>
            <w:r w:rsidRPr="00F2034C">
              <w:rPr>
                <w:rFonts w:ascii="Times New Roman" w:hAnsi="Times New Roman" w:cs="Times New Roman"/>
                <w:sz w:val="24"/>
                <w:szCs w:val="24"/>
                <w:shd w:val="clear" w:color="auto" w:fill="FFFFFF"/>
              </w:rPr>
              <w:t xml:space="preserve">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48,15</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28,57</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10.1.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50,78</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32,65</w:t>
            </w:r>
          </w:p>
        </w:tc>
      </w:tr>
      <w:tr w:rsidR="00F2034C" w:rsidRPr="00F2034C" w:rsidTr="00F2034C">
        <w:tc>
          <w:tcPr>
            <w:tcW w:w="7792" w:type="dxa"/>
          </w:tcPr>
          <w:p w:rsidR="00F2034C" w:rsidRPr="00F2034C" w:rsidRDefault="00F2034C" w:rsidP="00FC0521">
            <w:pPr>
              <w:jc w:val="both"/>
              <w:rPr>
                <w:rFonts w:ascii="Times New Roman" w:hAnsi="Times New Roman" w:cs="Times New Roman"/>
                <w:sz w:val="24"/>
                <w:szCs w:val="24"/>
                <w:shd w:val="clear" w:color="auto" w:fill="FFFFFF"/>
              </w:rPr>
            </w:pPr>
            <w:r w:rsidRPr="00F2034C">
              <w:rPr>
                <w:rFonts w:ascii="Times New Roman" w:hAnsi="Times New Roman" w:cs="Times New Roman"/>
                <w:sz w:val="24"/>
                <w:szCs w:val="24"/>
                <w:shd w:val="clear" w:color="auto" w:fill="FFFFFF"/>
              </w:rPr>
              <w:t>10.2.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708"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43,34</w:t>
            </w:r>
          </w:p>
        </w:tc>
        <w:tc>
          <w:tcPr>
            <w:tcW w:w="845" w:type="dxa"/>
          </w:tcPr>
          <w:p w:rsidR="00F2034C" w:rsidRPr="00F2034C" w:rsidRDefault="00D12E9B" w:rsidP="00F2034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44,9</w:t>
            </w:r>
          </w:p>
        </w:tc>
      </w:tr>
    </w:tbl>
    <w:p w:rsidR="00FC0521" w:rsidRPr="00FC0521" w:rsidRDefault="007E545B" w:rsidP="00FC0521">
      <w:pPr>
        <w:spacing w:after="0" w:line="276" w:lineRule="auto"/>
        <w:ind w:firstLine="708"/>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Анализируя</w:t>
      </w:r>
      <w:r w:rsidR="00FC0521" w:rsidRPr="00FC0521">
        <w:rPr>
          <w:rFonts w:ascii="Times New Roman" w:hAnsi="Times New Roman" w:cs="Times New Roman"/>
          <w:color w:val="000000" w:themeColor="text1"/>
          <w:sz w:val="28"/>
          <w:szCs w:val="28"/>
          <w:shd w:val="clear" w:color="auto" w:fill="FFFFFF"/>
        </w:rPr>
        <w:t xml:space="preserve"> результат</w:t>
      </w:r>
      <w:r>
        <w:rPr>
          <w:rFonts w:ascii="Times New Roman" w:hAnsi="Times New Roman" w:cs="Times New Roman"/>
          <w:color w:val="000000" w:themeColor="text1"/>
          <w:sz w:val="28"/>
          <w:szCs w:val="28"/>
          <w:shd w:val="clear" w:color="auto" w:fill="FFFFFF"/>
        </w:rPr>
        <w:t>ы</w:t>
      </w:r>
      <w:r w:rsidR="00FC0521" w:rsidRPr="00FC0521">
        <w:rPr>
          <w:rFonts w:ascii="Times New Roman" w:hAnsi="Times New Roman" w:cs="Times New Roman"/>
          <w:color w:val="000000" w:themeColor="text1"/>
          <w:sz w:val="28"/>
          <w:szCs w:val="28"/>
          <w:shd w:val="clear" w:color="auto" w:fill="FFFFFF"/>
        </w:rPr>
        <w:t xml:space="preserve"> выполнения ВПР по </w:t>
      </w:r>
      <w:r w:rsidR="00FC0521">
        <w:rPr>
          <w:rFonts w:ascii="Times New Roman" w:hAnsi="Times New Roman" w:cs="Times New Roman"/>
          <w:color w:val="000000" w:themeColor="text1"/>
          <w:sz w:val="28"/>
          <w:szCs w:val="28"/>
          <w:shd w:val="clear" w:color="auto" w:fill="FFFFFF"/>
        </w:rPr>
        <w:t>биологии</w:t>
      </w:r>
      <w:r w:rsidR="00FC0521" w:rsidRPr="00FC0521">
        <w:rPr>
          <w:rFonts w:ascii="Times New Roman" w:hAnsi="Times New Roman" w:cs="Times New Roman"/>
          <w:color w:val="000000" w:themeColor="text1"/>
          <w:sz w:val="28"/>
          <w:szCs w:val="28"/>
          <w:shd w:val="clear" w:color="auto" w:fill="FFFFFF"/>
        </w:rPr>
        <w:t xml:space="preserve"> в 8-х классах выявлен недостаточный уровень достижения следующих планируемых результатов:</w:t>
      </w:r>
      <w:r w:rsidR="00FC0521">
        <w:rPr>
          <w:rFonts w:ascii="Times New Roman" w:hAnsi="Times New Roman" w:cs="Times New Roman"/>
          <w:color w:val="000000" w:themeColor="text1"/>
          <w:sz w:val="28"/>
          <w:szCs w:val="28"/>
          <w:shd w:val="clear" w:color="auto" w:fill="FFFFFF"/>
        </w:rPr>
        <w:t xml:space="preserve"> </w:t>
      </w:r>
      <w:r w:rsidR="00FC0521" w:rsidRPr="00FC0521">
        <w:rPr>
          <w:rFonts w:ascii="Times New Roman" w:hAnsi="Times New Roman" w:cs="Times New Roman"/>
          <w:color w:val="000000" w:themeColor="text1"/>
          <w:sz w:val="28"/>
          <w:szCs w:val="28"/>
          <w:shd w:val="clear" w:color="auto" w:fill="FFFFFF"/>
        </w:rPr>
        <w:t>2. Простейшие и беспозвоночные животные.</w:t>
      </w:r>
      <w:r w:rsidR="00FC0521">
        <w:rPr>
          <w:rFonts w:ascii="Times New Roman" w:hAnsi="Times New Roman" w:cs="Times New Roman"/>
          <w:color w:val="000000" w:themeColor="text1"/>
          <w:sz w:val="28"/>
          <w:szCs w:val="28"/>
          <w:shd w:val="clear" w:color="auto" w:fill="FFFFFF"/>
        </w:rPr>
        <w:t xml:space="preserve"> </w:t>
      </w:r>
      <w:r w:rsidR="00FC0521" w:rsidRPr="00FC0521">
        <w:rPr>
          <w:rFonts w:ascii="Times New Roman" w:hAnsi="Times New Roman" w:cs="Times New Roman"/>
          <w:color w:val="000000" w:themeColor="text1"/>
          <w:sz w:val="28"/>
          <w:szCs w:val="28"/>
          <w:shd w:val="clear" w:color="auto" w:fill="FFFFFF"/>
        </w:rPr>
        <w:t>Хордовые животные. 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r w:rsidR="00FC0521">
        <w:rPr>
          <w:rFonts w:ascii="Times New Roman" w:hAnsi="Times New Roman" w:cs="Times New Roman"/>
          <w:color w:val="000000" w:themeColor="text1"/>
          <w:sz w:val="28"/>
          <w:szCs w:val="28"/>
          <w:shd w:val="clear" w:color="auto" w:fill="FFFFFF"/>
        </w:rPr>
        <w:t xml:space="preserve">. </w:t>
      </w:r>
      <w:r w:rsidR="00FC0521" w:rsidRPr="00FC0521">
        <w:rPr>
          <w:rFonts w:ascii="Times New Roman" w:hAnsi="Times New Roman" w:cs="Times New Roman"/>
          <w:color w:val="000000" w:themeColor="text1"/>
          <w:sz w:val="28"/>
          <w:szCs w:val="28"/>
          <w:shd w:val="clear" w:color="auto" w:fill="FFFFFF"/>
        </w:rPr>
        <w:t>3.1.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w:t>
      </w:r>
      <w:r w:rsidR="00FC0521">
        <w:rPr>
          <w:rFonts w:ascii="Times New Roman" w:hAnsi="Times New Roman" w:cs="Times New Roman"/>
          <w:color w:val="000000" w:themeColor="text1"/>
          <w:sz w:val="28"/>
          <w:szCs w:val="28"/>
          <w:shd w:val="clear" w:color="auto" w:fill="FFFFFF"/>
        </w:rPr>
        <w:t>.</w:t>
      </w:r>
      <w:r w:rsidR="00FC0521" w:rsidRPr="00FC0521">
        <w:rPr>
          <w:rFonts w:ascii="Times New Roman" w:hAnsi="Times New Roman" w:cs="Times New Roman"/>
          <w:color w:val="000000" w:themeColor="text1"/>
          <w:sz w:val="28"/>
          <w:szCs w:val="28"/>
          <w:shd w:val="clear" w:color="auto" w:fill="FFFFFF"/>
        </w:rPr>
        <w:t xml:space="preserve"> 6.2. 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r w:rsidR="00FC0521">
        <w:rPr>
          <w:rFonts w:ascii="Times New Roman" w:hAnsi="Times New Roman" w:cs="Times New Roman"/>
          <w:color w:val="000000" w:themeColor="text1"/>
          <w:sz w:val="28"/>
          <w:szCs w:val="28"/>
          <w:shd w:val="clear" w:color="auto" w:fill="FFFFFF"/>
        </w:rPr>
        <w:t>.</w:t>
      </w:r>
      <w:r w:rsidR="00FC0521" w:rsidRPr="00FC0521">
        <w:rPr>
          <w:rFonts w:ascii="Calibri" w:hAnsi="Calibri" w:cs="Calibri"/>
          <w:color w:val="000000"/>
        </w:rPr>
        <w:t xml:space="preserve"> </w:t>
      </w:r>
      <w:r w:rsidR="00FC0521" w:rsidRPr="00FC0521">
        <w:rPr>
          <w:rFonts w:ascii="Times New Roman" w:hAnsi="Times New Roman" w:cs="Times New Roman"/>
          <w:color w:val="000000" w:themeColor="text1"/>
          <w:sz w:val="28"/>
          <w:szCs w:val="28"/>
          <w:shd w:val="clear" w:color="auto" w:fill="FFFFFF"/>
        </w:rPr>
        <w:t>9.3.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r w:rsidR="00FC0521">
        <w:rPr>
          <w:rFonts w:ascii="Times New Roman" w:hAnsi="Times New Roman" w:cs="Times New Roman"/>
          <w:color w:val="000000" w:themeColor="text1"/>
          <w:sz w:val="28"/>
          <w:szCs w:val="28"/>
          <w:shd w:val="clear" w:color="auto" w:fill="FFFFFF"/>
        </w:rPr>
        <w:t xml:space="preserve">. </w:t>
      </w:r>
      <w:r w:rsidR="00FC0521" w:rsidRPr="00FC0521">
        <w:rPr>
          <w:rFonts w:ascii="Times New Roman" w:hAnsi="Times New Roman" w:cs="Times New Roman"/>
          <w:color w:val="000000" w:themeColor="text1"/>
          <w:sz w:val="28"/>
          <w:szCs w:val="28"/>
          <w:shd w:val="clear" w:color="auto" w:fill="FFFFFF"/>
        </w:rPr>
        <w:t>10.2.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r w:rsidR="00FC0521">
        <w:rPr>
          <w:rFonts w:ascii="Times New Roman" w:hAnsi="Times New Roman" w:cs="Times New Roman"/>
          <w:color w:val="000000" w:themeColor="text1"/>
          <w:sz w:val="28"/>
          <w:szCs w:val="28"/>
          <w:shd w:val="clear" w:color="auto" w:fill="FFFFFF"/>
        </w:rPr>
        <w:t>.</w:t>
      </w:r>
    </w:p>
    <w:p w:rsidR="00B1323A" w:rsidRDefault="00B1323A" w:rsidP="00F2034C">
      <w:pPr>
        <w:spacing w:after="0" w:line="276" w:lineRule="auto"/>
        <w:ind w:firstLine="708"/>
        <w:jc w:val="both"/>
        <w:rPr>
          <w:rFonts w:ascii="Times New Roman" w:hAnsi="Times New Roman" w:cs="Times New Roman"/>
          <w:sz w:val="28"/>
          <w:szCs w:val="28"/>
          <w:shd w:val="clear" w:color="auto" w:fill="FFFFFF"/>
        </w:rPr>
      </w:pPr>
      <w:r w:rsidRPr="00C92A19">
        <w:rPr>
          <w:rFonts w:ascii="Times New Roman" w:hAnsi="Times New Roman" w:cs="Times New Roman"/>
          <w:color w:val="000000" w:themeColor="text1"/>
          <w:sz w:val="28"/>
          <w:szCs w:val="28"/>
          <w:shd w:val="clear" w:color="auto" w:fill="FFFFFF"/>
        </w:rPr>
        <w:lastRenderedPageBreak/>
        <w:t>Во</w:t>
      </w:r>
      <w:r w:rsidRPr="00C92A19">
        <w:rPr>
          <w:rFonts w:ascii="Times New Roman" w:hAnsi="Times New Roman" w:cs="Times New Roman"/>
          <w:sz w:val="28"/>
          <w:szCs w:val="28"/>
          <w:shd w:val="clear" w:color="auto" w:fill="FFFFFF"/>
        </w:rPr>
        <w:t xml:space="preserve"> Всеро</w:t>
      </w:r>
      <w:r w:rsidR="00451CEE" w:rsidRPr="00C92A19">
        <w:rPr>
          <w:rFonts w:ascii="Times New Roman" w:hAnsi="Times New Roman" w:cs="Times New Roman"/>
          <w:sz w:val="28"/>
          <w:szCs w:val="28"/>
          <w:shd w:val="clear" w:color="auto" w:fill="FFFFFF"/>
        </w:rPr>
        <w:t>ссийских проверочных работах в 8</w:t>
      </w:r>
      <w:r w:rsidRPr="00C92A19">
        <w:rPr>
          <w:rFonts w:ascii="Times New Roman" w:hAnsi="Times New Roman" w:cs="Times New Roman"/>
          <w:sz w:val="28"/>
          <w:szCs w:val="28"/>
          <w:shd w:val="clear" w:color="auto" w:fill="FFFFFF"/>
        </w:rPr>
        <w:t xml:space="preserve"> классах по </w:t>
      </w:r>
      <w:r w:rsidR="00451CEE" w:rsidRPr="00C92A19">
        <w:rPr>
          <w:rFonts w:ascii="Times New Roman" w:hAnsi="Times New Roman" w:cs="Times New Roman"/>
          <w:sz w:val="28"/>
          <w:szCs w:val="28"/>
          <w:shd w:val="clear" w:color="auto" w:fill="FFFFFF"/>
        </w:rPr>
        <w:t>истории</w:t>
      </w:r>
      <w:r w:rsidRPr="00C92A19">
        <w:rPr>
          <w:rFonts w:ascii="Times New Roman" w:hAnsi="Times New Roman" w:cs="Times New Roman"/>
          <w:sz w:val="28"/>
          <w:szCs w:val="28"/>
          <w:shd w:val="clear" w:color="auto" w:fill="FFFFFF"/>
        </w:rPr>
        <w:t xml:space="preserve"> участвовали </w:t>
      </w:r>
      <w:r w:rsidR="00451CEE" w:rsidRPr="00C92A19">
        <w:rPr>
          <w:rFonts w:ascii="Times New Roman" w:hAnsi="Times New Roman" w:cs="Times New Roman"/>
          <w:sz w:val="28"/>
          <w:szCs w:val="28"/>
          <w:shd w:val="clear" w:color="auto" w:fill="FFFFFF"/>
        </w:rPr>
        <w:t>3</w:t>
      </w:r>
      <w:r w:rsidRPr="00C92A19">
        <w:rPr>
          <w:rFonts w:ascii="Times New Roman" w:hAnsi="Times New Roman" w:cs="Times New Roman"/>
          <w:sz w:val="28"/>
          <w:szCs w:val="28"/>
          <w:shd w:val="clear" w:color="auto" w:fill="FFFFFF"/>
        </w:rPr>
        <w:t xml:space="preserve"> школ</w:t>
      </w:r>
      <w:r w:rsidR="00451CEE" w:rsidRPr="00C92A19">
        <w:rPr>
          <w:rFonts w:ascii="Times New Roman" w:hAnsi="Times New Roman" w:cs="Times New Roman"/>
          <w:sz w:val="28"/>
          <w:szCs w:val="28"/>
          <w:shd w:val="clear" w:color="auto" w:fill="FFFFFF"/>
        </w:rPr>
        <w:t>ы</w:t>
      </w:r>
      <w:r w:rsidRPr="00C92A19">
        <w:rPr>
          <w:rFonts w:ascii="Times New Roman" w:hAnsi="Times New Roman" w:cs="Times New Roman"/>
          <w:sz w:val="28"/>
          <w:szCs w:val="28"/>
          <w:shd w:val="clear" w:color="auto" w:fill="FFFFFF"/>
        </w:rPr>
        <w:t xml:space="preserve"> –  </w:t>
      </w:r>
      <w:r w:rsidR="00451CEE" w:rsidRPr="00C92A19">
        <w:rPr>
          <w:rFonts w:ascii="Times New Roman" w:hAnsi="Times New Roman" w:cs="Times New Roman"/>
          <w:sz w:val="28"/>
          <w:szCs w:val="28"/>
          <w:shd w:val="clear" w:color="auto" w:fill="FFFFFF"/>
        </w:rPr>
        <w:t xml:space="preserve">48 </w:t>
      </w:r>
      <w:r w:rsidRPr="00C92A19">
        <w:rPr>
          <w:rFonts w:ascii="Times New Roman" w:hAnsi="Times New Roman" w:cs="Times New Roman"/>
          <w:sz w:val="28"/>
          <w:szCs w:val="28"/>
          <w:shd w:val="clear" w:color="auto" w:fill="FFFFFF"/>
        </w:rPr>
        <w:t xml:space="preserve">обучающихся. Максимальный первичный балл – </w:t>
      </w:r>
      <w:r w:rsidR="00451CEE" w:rsidRPr="00C92A19">
        <w:rPr>
          <w:rFonts w:ascii="Times New Roman" w:hAnsi="Times New Roman" w:cs="Times New Roman"/>
          <w:sz w:val="28"/>
          <w:szCs w:val="28"/>
          <w:shd w:val="clear" w:color="auto" w:fill="FFFFFF"/>
        </w:rPr>
        <w:t>17</w:t>
      </w:r>
      <w:r w:rsidRPr="00C92A19">
        <w:rPr>
          <w:rFonts w:ascii="Times New Roman" w:hAnsi="Times New Roman" w:cs="Times New Roman"/>
          <w:sz w:val="28"/>
          <w:szCs w:val="28"/>
          <w:shd w:val="clear" w:color="auto" w:fill="FFFFFF"/>
        </w:rPr>
        <w:t>. Статистика по отметкам ВПР 202</w:t>
      </w:r>
      <w:r w:rsidR="00451CEE" w:rsidRPr="00C92A19">
        <w:rPr>
          <w:rFonts w:ascii="Times New Roman" w:hAnsi="Times New Roman" w:cs="Times New Roman"/>
          <w:sz w:val="28"/>
          <w:szCs w:val="28"/>
          <w:shd w:val="clear" w:color="auto" w:fill="FFFFFF"/>
        </w:rPr>
        <w:t>2</w:t>
      </w:r>
      <w:r w:rsidRPr="00C92A19">
        <w:rPr>
          <w:rFonts w:ascii="Times New Roman" w:hAnsi="Times New Roman" w:cs="Times New Roman"/>
          <w:sz w:val="28"/>
          <w:szCs w:val="28"/>
          <w:shd w:val="clear" w:color="auto" w:fill="FFFFFF"/>
        </w:rPr>
        <w:t xml:space="preserve"> по </w:t>
      </w:r>
      <w:r w:rsidR="00451CEE" w:rsidRPr="00C92A19">
        <w:rPr>
          <w:rFonts w:ascii="Times New Roman" w:hAnsi="Times New Roman" w:cs="Times New Roman"/>
          <w:sz w:val="28"/>
          <w:szCs w:val="28"/>
          <w:shd w:val="clear" w:color="auto" w:fill="FFFFFF"/>
        </w:rPr>
        <w:t>истории</w:t>
      </w:r>
      <w:r w:rsidRPr="00C92A19">
        <w:rPr>
          <w:rFonts w:ascii="Times New Roman" w:hAnsi="Times New Roman" w:cs="Times New Roman"/>
          <w:sz w:val="28"/>
          <w:szCs w:val="28"/>
          <w:shd w:val="clear" w:color="auto" w:fill="FFFFFF"/>
        </w:rPr>
        <w:t xml:space="preserve"> в </w:t>
      </w:r>
      <w:r w:rsidR="00451CEE" w:rsidRPr="00C92A19">
        <w:rPr>
          <w:rFonts w:ascii="Times New Roman" w:hAnsi="Times New Roman" w:cs="Times New Roman"/>
          <w:sz w:val="28"/>
          <w:szCs w:val="28"/>
          <w:shd w:val="clear" w:color="auto" w:fill="FFFFFF"/>
        </w:rPr>
        <w:t>8-</w:t>
      </w:r>
      <w:r w:rsidRPr="00C92A19">
        <w:rPr>
          <w:rFonts w:ascii="Times New Roman" w:hAnsi="Times New Roman" w:cs="Times New Roman"/>
          <w:sz w:val="28"/>
          <w:szCs w:val="28"/>
          <w:shd w:val="clear" w:color="auto" w:fill="FFFFFF"/>
        </w:rPr>
        <w:t>х классах представлена в таблице:</w:t>
      </w:r>
    </w:p>
    <w:tbl>
      <w:tblPr>
        <w:tblW w:w="9003" w:type="dxa"/>
        <w:tblInd w:w="-10" w:type="dxa"/>
        <w:tblLook w:val="04A0" w:firstRow="1" w:lastRow="0" w:firstColumn="1" w:lastColumn="0" w:noHBand="0" w:noVBand="1"/>
      </w:tblPr>
      <w:tblGrid>
        <w:gridCol w:w="1609"/>
        <w:gridCol w:w="675"/>
        <w:gridCol w:w="1184"/>
        <w:gridCol w:w="630"/>
        <w:gridCol w:w="630"/>
        <w:gridCol w:w="630"/>
        <w:gridCol w:w="630"/>
        <w:gridCol w:w="1015"/>
        <w:gridCol w:w="1289"/>
        <w:gridCol w:w="1053"/>
      </w:tblGrid>
      <w:tr w:rsidR="00C92A19" w:rsidRPr="00B1323A" w:rsidTr="00C92A19">
        <w:trPr>
          <w:trHeight w:val="226"/>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C92A19" w:rsidRPr="00B1323A" w:rsidTr="00C92A19">
        <w:trPr>
          <w:trHeight w:val="226"/>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20149</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401029</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C92A19" w:rsidRPr="00B1323A" w:rsidRDefault="00C92A19" w:rsidP="00451CEE">
            <w:pPr>
              <w:spacing w:after="0" w:line="240" w:lineRule="auto"/>
              <w:jc w:val="right"/>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44,</w:t>
            </w:r>
            <w:r>
              <w:rPr>
                <w:rFonts w:ascii="Times New Roman" w:eastAsia="Times New Roman" w:hAnsi="Times New Roman" w:cs="Times New Roman"/>
                <w:color w:val="000000"/>
                <w:lang w:eastAsia="ru-RU"/>
              </w:rPr>
              <w:t>53</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37,34</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11,13</w:t>
            </w:r>
          </w:p>
        </w:tc>
        <w:tc>
          <w:tcPr>
            <w:tcW w:w="711" w:type="dxa"/>
            <w:tcBorders>
              <w:top w:val="single" w:sz="4" w:space="0" w:color="000000"/>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p>
        </w:tc>
      </w:tr>
      <w:tr w:rsidR="00C92A19" w:rsidRPr="00B1323A" w:rsidTr="00C92A19">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245</w:t>
            </w:r>
          </w:p>
        </w:tc>
        <w:tc>
          <w:tcPr>
            <w:tcW w:w="1375"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4771</w:t>
            </w:r>
          </w:p>
        </w:tc>
        <w:tc>
          <w:tcPr>
            <w:tcW w:w="711"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8,13</w:t>
            </w:r>
          </w:p>
        </w:tc>
        <w:tc>
          <w:tcPr>
            <w:tcW w:w="711"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47,68</w:t>
            </w:r>
          </w:p>
        </w:tc>
        <w:tc>
          <w:tcPr>
            <w:tcW w:w="711"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35,36</w:t>
            </w:r>
          </w:p>
        </w:tc>
        <w:tc>
          <w:tcPr>
            <w:tcW w:w="711"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8,82</w:t>
            </w:r>
          </w:p>
        </w:tc>
        <w:tc>
          <w:tcPr>
            <w:tcW w:w="711" w:type="dxa"/>
            <w:tcBorders>
              <w:top w:val="nil"/>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1616</w:t>
            </w:r>
          </w:p>
          <w:p w:rsidR="00C92A19"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34,24%</w:t>
            </w:r>
          </w:p>
        </w:tc>
        <w:tc>
          <w:tcPr>
            <w:tcW w:w="711" w:type="dxa"/>
            <w:tcBorders>
              <w:top w:val="nil"/>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2733</w:t>
            </w:r>
          </w:p>
          <w:p w:rsidR="00C92A19"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57,91%</w:t>
            </w:r>
          </w:p>
        </w:tc>
        <w:tc>
          <w:tcPr>
            <w:tcW w:w="711" w:type="dxa"/>
            <w:tcBorders>
              <w:top w:val="nil"/>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370</w:t>
            </w:r>
          </w:p>
          <w:p w:rsidR="00C92A19" w:rsidRDefault="00C92A19"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7,84%</w:t>
            </w:r>
          </w:p>
        </w:tc>
      </w:tr>
      <w:tr w:rsidR="00C92A19" w:rsidRPr="00B1323A" w:rsidTr="00C92A19">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w:t>
            </w:r>
          </w:p>
        </w:tc>
        <w:tc>
          <w:tcPr>
            <w:tcW w:w="1375"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48</w:t>
            </w:r>
          </w:p>
        </w:tc>
        <w:tc>
          <w:tcPr>
            <w:tcW w:w="711"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20,83</w:t>
            </w:r>
          </w:p>
        </w:tc>
        <w:tc>
          <w:tcPr>
            <w:tcW w:w="711"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75</w:t>
            </w:r>
          </w:p>
        </w:tc>
        <w:tc>
          <w:tcPr>
            <w:tcW w:w="711"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4,17</w:t>
            </w:r>
          </w:p>
        </w:tc>
        <w:tc>
          <w:tcPr>
            <w:tcW w:w="711" w:type="dxa"/>
            <w:tcBorders>
              <w:top w:val="nil"/>
              <w:left w:val="nil"/>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711" w:type="dxa"/>
            <w:tcBorders>
              <w:top w:val="nil"/>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w:t>
            </w:r>
          </w:p>
          <w:p w:rsidR="00C92A19"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43,75%</w:t>
            </w:r>
          </w:p>
        </w:tc>
        <w:tc>
          <w:tcPr>
            <w:tcW w:w="711" w:type="dxa"/>
            <w:tcBorders>
              <w:top w:val="nil"/>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w:t>
            </w:r>
          </w:p>
          <w:p w:rsidR="00C92A19"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56,25%</w:t>
            </w:r>
          </w:p>
        </w:tc>
        <w:tc>
          <w:tcPr>
            <w:tcW w:w="711" w:type="dxa"/>
            <w:tcBorders>
              <w:top w:val="nil"/>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p w:rsidR="00C92A19" w:rsidRDefault="00C92A19"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r>
    </w:tbl>
    <w:p w:rsidR="00C92A19"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8B74DE">
        <w:rPr>
          <w:rFonts w:ascii="Times New Roman" w:hAnsi="Times New Roman" w:cs="Times New Roman"/>
          <w:sz w:val="28"/>
          <w:szCs w:val="28"/>
          <w:shd w:val="clear" w:color="auto" w:fill="FFFFFF"/>
        </w:rPr>
        <w:t>Достижение планируемых результатов по истории в 8-х классах:</w:t>
      </w:r>
    </w:p>
    <w:tbl>
      <w:tblPr>
        <w:tblStyle w:val="a8"/>
        <w:tblW w:w="0" w:type="auto"/>
        <w:tblLook w:val="04A0" w:firstRow="1" w:lastRow="0" w:firstColumn="1" w:lastColumn="0" w:noHBand="0" w:noVBand="1"/>
      </w:tblPr>
      <w:tblGrid>
        <w:gridCol w:w="7745"/>
        <w:gridCol w:w="756"/>
        <w:gridCol w:w="844"/>
      </w:tblGrid>
      <w:tr w:rsidR="008B74DE" w:rsidRPr="008B74DE" w:rsidTr="00FC0521">
        <w:tc>
          <w:tcPr>
            <w:tcW w:w="7745" w:type="dxa"/>
          </w:tcPr>
          <w:p w:rsidR="008B74DE" w:rsidRPr="008B74DE" w:rsidRDefault="008B74DE" w:rsidP="008B74DE">
            <w:pPr>
              <w:jc w:val="both"/>
              <w:rPr>
                <w:rFonts w:ascii="Times New Roman" w:hAnsi="Times New Roman" w:cs="Times New Roman"/>
                <w:sz w:val="24"/>
                <w:szCs w:val="24"/>
                <w:shd w:val="clear" w:color="auto" w:fill="FFFFFF"/>
              </w:rPr>
            </w:pPr>
            <w:r w:rsidRPr="008B74DE">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8B74DE" w:rsidRPr="008B74DE" w:rsidRDefault="008B74DE" w:rsidP="008B74DE">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t>ПК</w:t>
            </w:r>
          </w:p>
        </w:tc>
        <w:tc>
          <w:tcPr>
            <w:tcW w:w="844" w:type="dxa"/>
          </w:tcPr>
          <w:p w:rsidR="008B74DE" w:rsidRPr="008B74DE" w:rsidRDefault="008B74DE" w:rsidP="008B74DE">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t>ММР</w:t>
            </w:r>
          </w:p>
        </w:tc>
      </w:tr>
      <w:tr w:rsidR="008B74DE" w:rsidRPr="008B74DE" w:rsidTr="00FC0521">
        <w:tc>
          <w:tcPr>
            <w:tcW w:w="7745" w:type="dxa"/>
          </w:tcPr>
          <w:p w:rsidR="008B74DE" w:rsidRPr="008B74DE" w:rsidRDefault="008B74DE" w:rsidP="008B74DE">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t>1. 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Pr="008B74DE">
              <w:rPr>
                <w:rFonts w:ascii="Times New Roman" w:hAnsi="Times New Roman" w:cs="Times New Roman"/>
                <w:sz w:val="24"/>
                <w:szCs w:val="24"/>
                <w:shd w:val="clear" w:color="auto" w:fill="FFFFFF"/>
              </w:rPr>
              <w:br/>
              <w:t>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tc>
        <w:tc>
          <w:tcPr>
            <w:tcW w:w="756"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66,65</w:t>
            </w:r>
          </w:p>
        </w:tc>
        <w:tc>
          <w:tcPr>
            <w:tcW w:w="844"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64,58</w:t>
            </w:r>
          </w:p>
        </w:tc>
      </w:tr>
      <w:tr w:rsidR="008B74DE" w:rsidRPr="008B74DE" w:rsidTr="00FC0521">
        <w:tc>
          <w:tcPr>
            <w:tcW w:w="7745" w:type="dxa"/>
          </w:tcPr>
          <w:p w:rsidR="008B74DE" w:rsidRPr="008B74DE" w:rsidRDefault="008B74DE" w:rsidP="008B74DE">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t>2. 2. Умение создавать, применять и преобразовывать знаки и символы, модели и схемы для решения учебных и познавательных задач.</w:t>
            </w:r>
            <w:r w:rsidRPr="008B74DE">
              <w:rPr>
                <w:rFonts w:ascii="Times New Roman" w:hAnsi="Times New Roman" w:cs="Times New Roman"/>
                <w:sz w:val="24"/>
                <w:szCs w:val="24"/>
                <w:shd w:val="clear" w:color="auto" w:fill="FFFFFF"/>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56"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72,56</w:t>
            </w:r>
          </w:p>
        </w:tc>
        <w:tc>
          <w:tcPr>
            <w:tcW w:w="844"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47,92</w:t>
            </w:r>
          </w:p>
        </w:tc>
      </w:tr>
      <w:tr w:rsidR="008B74DE" w:rsidRPr="008B74DE" w:rsidTr="00FC0521">
        <w:tc>
          <w:tcPr>
            <w:tcW w:w="7745" w:type="dxa"/>
          </w:tcPr>
          <w:p w:rsidR="008B74DE" w:rsidRPr="008B74DE" w:rsidRDefault="008B74DE" w:rsidP="008B74DE">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t>3. 3. Умение создавать, применять и преобразовывать знаки и символы, модели и схемы для решения учебных и познавательных задач.</w:t>
            </w:r>
            <w:r w:rsidRPr="008B74DE">
              <w:rPr>
                <w:rFonts w:ascii="Times New Roman" w:hAnsi="Times New Roman" w:cs="Times New Roman"/>
                <w:sz w:val="24"/>
                <w:szCs w:val="24"/>
                <w:shd w:val="clear" w:color="auto" w:fill="FFFFFF"/>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Pr="008B74DE">
              <w:rPr>
                <w:rFonts w:ascii="Times New Roman" w:hAnsi="Times New Roman" w:cs="Times New Roman"/>
                <w:sz w:val="24"/>
                <w:szCs w:val="24"/>
                <w:shd w:val="clear" w:color="auto" w:fill="FFFFFF"/>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56"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60,26</w:t>
            </w:r>
          </w:p>
        </w:tc>
        <w:tc>
          <w:tcPr>
            <w:tcW w:w="844"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58,33</w:t>
            </w:r>
          </w:p>
        </w:tc>
      </w:tr>
      <w:tr w:rsidR="008B74DE" w:rsidRPr="008B74DE" w:rsidTr="00FC0521">
        <w:tc>
          <w:tcPr>
            <w:tcW w:w="7745" w:type="dxa"/>
          </w:tcPr>
          <w:p w:rsidR="008B74DE" w:rsidRPr="008B74DE" w:rsidRDefault="008B74DE" w:rsidP="008B74DE">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t xml:space="preserve">4. 4. Смысловое </w:t>
            </w:r>
            <w:r w:rsidR="007E545B" w:rsidRPr="008B74DE">
              <w:rPr>
                <w:rFonts w:ascii="Times New Roman" w:hAnsi="Times New Roman" w:cs="Times New Roman"/>
                <w:sz w:val="24"/>
                <w:szCs w:val="24"/>
                <w:shd w:val="clear" w:color="auto" w:fill="FFFFFF"/>
              </w:rPr>
              <w:t>чтение. Умения</w:t>
            </w:r>
            <w:r w:rsidRPr="008B74DE">
              <w:rPr>
                <w:rFonts w:ascii="Times New Roman" w:hAnsi="Times New Roman" w:cs="Times New Roman"/>
                <w:sz w:val="24"/>
                <w:szCs w:val="24"/>
                <w:shd w:val="clear" w:color="auto" w:fill="FFFFFF"/>
              </w:rPr>
              <w:t xml:space="preserve"> искать, анализировать, сопоставлять и оценивать содержащуюся в различных источниках информацию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p>
        </w:tc>
        <w:tc>
          <w:tcPr>
            <w:tcW w:w="756"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54,24</w:t>
            </w:r>
          </w:p>
        </w:tc>
        <w:tc>
          <w:tcPr>
            <w:tcW w:w="844"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42,71</w:t>
            </w:r>
          </w:p>
        </w:tc>
      </w:tr>
      <w:tr w:rsidR="008B74DE" w:rsidRPr="008B74DE" w:rsidTr="00FC0521">
        <w:tc>
          <w:tcPr>
            <w:tcW w:w="7745" w:type="dxa"/>
          </w:tcPr>
          <w:p w:rsidR="008B74DE" w:rsidRPr="008B74DE" w:rsidRDefault="008B74DE" w:rsidP="008B74DE">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t>5. 5. Умение создавать, применять и преобразовывать знаки и символы, модели и схемы для решения учебных и познавательных задач.</w:t>
            </w:r>
            <w:r w:rsidRPr="008B74DE">
              <w:rPr>
                <w:rFonts w:ascii="Times New Roman" w:hAnsi="Times New Roman" w:cs="Times New Roman"/>
                <w:sz w:val="24"/>
                <w:szCs w:val="24"/>
                <w:shd w:val="clear" w:color="auto" w:fill="FFFFFF"/>
              </w:rPr>
              <w:br/>
            </w:r>
            <w:r w:rsidRPr="008B74DE">
              <w:rPr>
                <w:rFonts w:ascii="Times New Roman" w:hAnsi="Times New Roman" w:cs="Times New Roman"/>
                <w:sz w:val="24"/>
                <w:szCs w:val="24"/>
                <w:shd w:val="clear" w:color="auto" w:fill="FFFFFF"/>
              </w:rPr>
              <w:lastRenderedPageBreak/>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Pr="008B74DE">
              <w:rPr>
                <w:rFonts w:ascii="Times New Roman" w:hAnsi="Times New Roman" w:cs="Times New Roman"/>
                <w:sz w:val="24"/>
                <w:szCs w:val="24"/>
                <w:shd w:val="clear" w:color="auto" w:fill="FFFFFF"/>
              </w:rPr>
              <w:br/>
              <w:t>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756"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48,82</w:t>
            </w:r>
          </w:p>
        </w:tc>
        <w:tc>
          <w:tcPr>
            <w:tcW w:w="844"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35,42</w:t>
            </w:r>
          </w:p>
        </w:tc>
      </w:tr>
      <w:tr w:rsidR="008B74DE" w:rsidRPr="008B74DE" w:rsidTr="00FC0521">
        <w:tc>
          <w:tcPr>
            <w:tcW w:w="7745" w:type="dxa"/>
          </w:tcPr>
          <w:p w:rsidR="008B74DE" w:rsidRPr="008B74DE" w:rsidRDefault="008B74DE" w:rsidP="007E545B">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lastRenderedPageBreak/>
              <w:t>6. 6. Умение создавать, применять и преобразовывать знаки и символы, модели и схемы для решения учебных и познавательных задач.</w:t>
            </w:r>
            <w:r w:rsidRPr="008B74DE">
              <w:rPr>
                <w:rFonts w:ascii="Times New Roman" w:hAnsi="Times New Roman" w:cs="Times New Roman"/>
                <w:sz w:val="24"/>
                <w:szCs w:val="24"/>
                <w:shd w:val="clear" w:color="auto" w:fill="FFFFFF"/>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Pr="008B74DE">
              <w:rPr>
                <w:rFonts w:ascii="Times New Roman" w:hAnsi="Times New Roman" w:cs="Times New Roman"/>
                <w:sz w:val="24"/>
                <w:szCs w:val="24"/>
                <w:shd w:val="clear" w:color="auto" w:fill="FFFFFF"/>
              </w:rPr>
              <w:br/>
              <w:t>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756"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47,4</w:t>
            </w:r>
          </w:p>
        </w:tc>
        <w:tc>
          <w:tcPr>
            <w:tcW w:w="844"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36,46</w:t>
            </w:r>
          </w:p>
        </w:tc>
      </w:tr>
      <w:tr w:rsidR="008B74DE" w:rsidRPr="008B74DE" w:rsidTr="00FC0521">
        <w:tc>
          <w:tcPr>
            <w:tcW w:w="7745" w:type="dxa"/>
          </w:tcPr>
          <w:p w:rsidR="008B74DE" w:rsidRPr="008B74DE" w:rsidRDefault="008B74DE" w:rsidP="007E545B">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t>7. 7. Умение создавать, применять и преобразовывать знаки и символы, модели и схемы для решения учебных и познавательных задач.</w:t>
            </w:r>
            <w:r w:rsidRPr="008B74DE">
              <w:rPr>
                <w:rFonts w:ascii="Times New Roman" w:hAnsi="Times New Roman" w:cs="Times New Roman"/>
                <w:sz w:val="24"/>
                <w:szCs w:val="24"/>
                <w:shd w:val="clear" w:color="auto" w:fill="FFFFFF"/>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Pr="008B74DE">
              <w:rPr>
                <w:rFonts w:ascii="Times New Roman" w:hAnsi="Times New Roman" w:cs="Times New Roman"/>
                <w:sz w:val="24"/>
                <w:szCs w:val="24"/>
                <w:shd w:val="clear" w:color="auto" w:fill="FFFFFF"/>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56"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57,72</w:t>
            </w:r>
          </w:p>
        </w:tc>
        <w:tc>
          <w:tcPr>
            <w:tcW w:w="844"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42,71</w:t>
            </w:r>
          </w:p>
        </w:tc>
      </w:tr>
      <w:tr w:rsidR="008B74DE" w:rsidRPr="008B74DE" w:rsidTr="00FC0521">
        <w:tc>
          <w:tcPr>
            <w:tcW w:w="7745" w:type="dxa"/>
          </w:tcPr>
          <w:p w:rsidR="008B74DE" w:rsidRPr="008B74DE" w:rsidRDefault="008B74DE" w:rsidP="007E545B">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t>8. 8. Умение создавать, применять и преобразовывать знаки и символы, модели и схемы для решения учебных и познавательных задач.</w:t>
            </w:r>
            <w:r w:rsidRPr="008B74DE">
              <w:rPr>
                <w:rFonts w:ascii="Times New Roman" w:hAnsi="Times New Roman" w:cs="Times New Roman"/>
                <w:sz w:val="24"/>
                <w:szCs w:val="24"/>
                <w:shd w:val="clear" w:color="auto" w:fill="FFFFFF"/>
              </w:rPr>
              <w:br/>
              <w:t xml:space="preserve">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w:t>
            </w:r>
            <w:r w:rsidRPr="008B74DE">
              <w:rPr>
                <w:rFonts w:ascii="Times New Roman" w:hAnsi="Times New Roman" w:cs="Times New Roman"/>
                <w:sz w:val="24"/>
                <w:szCs w:val="24"/>
                <w:shd w:val="clear" w:color="auto" w:fill="FFFFFF"/>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56"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67,09</w:t>
            </w:r>
          </w:p>
        </w:tc>
        <w:tc>
          <w:tcPr>
            <w:tcW w:w="844"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47,92</w:t>
            </w:r>
          </w:p>
        </w:tc>
      </w:tr>
      <w:tr w:rsidR="008B74DE" w:rsidRPr="008B74DE" w:rsidTr="00FC0521">
        <w:tc>
          <w:tcPr>
            <w:tcW w:w="7745" w:type="dxa"/>
          </w:tcPr>
          <w:p w:rsidR="008B74DE" w:rsidRPr="008B74DE" w:rsidRDefault="008B74DE" w:rsidP="007E545B">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t>9. 9. Способность определять и аргументировать свое отношение к содержащейся в различных источниках информации о событиях и явлениях прошлого и настоящего.</w:t>
            </w:r>
            <w:r w:rsidR="007E545B">
              <w:rPr>
                <w:rFonts w:ascii="Times New Roman" w:hAnsi="Times New Roman" w:cs="Times New Roman"/>
                <w:sz w:val="24"/>
                <w:szCs w:val="24"/>
                <w:shd w:val="clear" w:color="auto" w:fill="FFFFFF"/>
              </w:rPr>
              <w:t xml:space="preserve"> </w:t>
            </w:r>
            <w:r w:rsidRPr="008B74DE">
              <w:rPr>
                <w:rFonts w:ascii="Times New Roman" w:hAnsi="Times New Roman" w:cs="Times New Roman"/>
                <w:sz w:val="24"/>
                <w:szCs w:val="24"/>
                <w:shd w:val="clear" w:color="auto" w:fill="FFFFFF"/>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tc>
        <w:tc>
          <w:tcPr>
            <w:tcW w:w="756"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32,91</w:t>
            </w:r>
          </w:p>
        </w:tc>
        <w:tc>
          <w:tcPr>
            <w:tcW w:w="844"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13,89</w:t>
            </w:r>
          </w:p>
        </w:tc>
      </w:tr>
      <w:tr w:rsidR="008B74DE" w:rsidRPr="008B74DE" w:rsidTr="00FC0521">
        <w:tc>
          <w:tcPr>
            <w:tcW w:w="7745" w:type="dxa"/>
          </w:tcPr>
          <w:p w:rsidR="008B74DE" w:rsidRPr="008B74DE" w:rsidRDefault="008B74DE" w:rsidP="008B74DE">
            <w:pPr>
              <w:jc w:val="both"/>
              <w:rPr>
                <w:rFonts w:ascii="Times New Roman" w:hAnsi="Times New Roman" w:cs="Times New Roman"/>
                <w:sz w:val="24"/>
                <w:szCs w:val="24"/>
                <w:shd w:val="clear" w:color="auto" w:fill="FFFFFF"/>
              </w:rPr>
            </w:pPr>
            <w:r w:rsidRPr="008B74DE">
              <w:rPr>
                <w:rFonts w:ascii="Times New Roman" w:hAnsi="Times New Roman" w:cs="Times New Roman"/>
                <w:sz w:val="24"/>
                <w:szCs w:val="24"/>
                <w:shd w:val="clear" w:color="auto" w:fill="FFFFFF"/>
              </w:rPr>
              <w:t>10. 10.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w:t>
            </w:r>
            <w:r w:rsidRPr="008B74DE">
              <w:rPr>
                <w:rFonts w:ascii="Times New Roman" w:hAnsi="Times New Roman" w:cs="Times New Roman"/>
                <w:sz w:val="24"/>
                <w:szCs w:val="24"/>
                <w:shd w:val="clear" w:color="auto" w:fill="FFFFFF"/>
              </w:rPr>
              <w:br/>
              <w:t xml:space="preserve">Умение оценивать правильность выполнения учебной </w:t>
            </w:r>
            <w:r w:rsidR="007E545B" w:rsidRPr="008B74DE">
              <w:rPr>
                <w:rFonts w:ascii="Times New Roman" w:hAnsi="Times New Roman" w:cs="Times New Roman"/>
                <w:sz w:val="24"/>
                <w:szCs w:val="24"/>
                <w:shd w:val="clear" w:color="auto" w:fill="FFFFFF"/>
              </w:rPr>
              <w:t>задачи, собственные</w:t>
            </w:r>
            <w:r w:rsidRPr="008B74DE">
              <w:rPr>
                <w:rFonts w:ascii="Times New Roman" w:hAnsi="Times New Roman" w:cs="Times New Roman"/>
                <w:sz w:val="24"/>
                <w:szCs w:val="24"/>
                <w:shd w:val="clear" w:color="auto" w:fill="FFFFFF"/>
              </w:rPr>
              <w:t xml:space="preserve"> возможности ее решения.</w:t>
            </w:r>
            <w:r w:rsidR="007E545B">
              <w:rPr>
                <w:rFonts w:ascii="Times New Roman" w:hAnsi="Times New Roman" w:cs="Times New Roman"/>
                <w:sz w:val="24"/>
                <w:szCs w:val="24"/>
                <w:shd w:val="clear" w:color="auto" w:fill="FFFFFF"/>
              </w:rPr>
              <w:t xml:space="preserve"> </w:t>
            </w:r>
            <w:r w:rsidRPr="008B74DE">
              <w:rPr>
                <w:rFonts w:ascii="Times New Roman" w:hAnsi="Times New Roman" w:cs="Times New Roman"/>
                <w:sz w:val="24"/>
                <w:szCs w:val="24"/>
                <w:shd w:val="clear" w:color="auto" w:fill="FFFFFF"/>
              </w:rPr>
              <w:t>Владение опытом историко-культурного, цивилизационного подхода к оценке социальных явлений, современных глобальных процессов.</w:t>
            </w:r>
            <w:r w:rsidR="007E545B">
              <w:rPr>
                <w:rFonts w:ascii="Times New Roman" w:hAnsi="Times New Roman" w:cs="Times New Roman"/>
                <w:sz w:val="24"/>
                <w:szCs w:val="24"/>
                <w:shd w:val="clear" w:color="auto" w:fill="FFFFFF"/>
              </w:rPr>
              <w:t xml:space="preserve"> </w:t>
            </w:r>
            <w:proofErr w:type="spellStart"/>
            <w:r w:rsidRPr="008B74DE">
              <w:rPr>
                <w:rFonts w:ascii="Times New Roman" w:hAnsi="Times New Roman" w:cs="Times New Roman"/>
                <w:sz w:val="24"/>
                <w:szCs w:val="24"/>
                <w:shd w:val="clear" w:color="auto" w:fill="FFFFFF"/>
              </w:rPr>
              <w:t>Сформированность</w:t>
            </w:r>
            <w:proofErr w:type="spellEnd"/>
            <w:r w:rsidRPr="008B74DE">
              <w:rPr>
                <w:rFonts w:ascii="Times New Roman" w:hAnsi="Times New Roman" w:cs="Times New Roman"/>
                <w:sz w:val="24"/>
                <w:szCs w:val="24"/>
                <w:shd w:val="clear" w:color="auto" w:fill="FFFFFF"/>
              </w:rPr>
              <w:t xml:space="preserve"> основ гражданской, </w:t>
            </w:r>
            <w:proofErr w:type="spellStart"/>
            <w:r w:rsidRPr="008B74DE">
              <w:rPr>
                <w:rFonts w:ascii="Times New Roman" w:hAnsi="Times New Roman" w:cs="Times New Roman"/>
                <w:sz w:val="24"/>
                <w:szCs w:val="24"/>
                <w:shd w:val="clear" w:color="auto" w:fill="FFFFFF"/>
              </w:rPr>
              <w:t>этнонациональной</w:t>
            </w:r>
            <w:proofErr w:type="spellEnd"/>
            <w:r w:rsidRPr="008B74DE">
              <w:rPr>
                <w:rFonts w:ascii="Times New Roman" w:hAnsi="Times New Roman" w:cs="Times New Roman"/>
                <w:sz w:val="24"/>
                <w:szCs w:val="24"/>
                <w:shd w:val="clear" w:color="auto" w:fill="FFFFFF"/>
              </w:rPr>
              <w:t xml:space="preserve">, социальной, культурной самоидентификации личности обучающегося.  Реализация историко-культурологического подхода, формирующего способности к </w:t>
            </w:r>
            <w:r w:rsidRPr="008B74DE">
              <w:rPr>
                <w:rFonts w:ascii="Times New Roman" w:hAnsi="Times New Roman" w:cs="Times New Roman"/>
                <w:sz w:val="24"/>
                <w:szCs w:val="24"/>
                <w:shd w:val="clear" w:color="auto" w:fill="FFFFFF"/>
              </w:rPr>
              <w:lastRenderedPageBreak/>
              <w:t>межкультурному диалогу, восприятию и бережному отношению к культурному наследию Родины</w:t>
            </w:r>
          </w:p>
          <w:p w:rsidR="008B74DE" w:rsidRPr="008B74DE" w:rsidRDefault="008B74DE" w:rsidP="008B74DE">
            <w:pPr>
              <w:jc w:val="both"/>
              <w:rPr>
                <w:rFonts w:ascii="Times New Roman" w:hAnsi="Times New Roman" w:cs="Times New Roman"/>
                <w:sz w:val="24"/>
                <w:szCs w:val="24"/>
                <w:shd w:val="clear" w:color="auto" w:fill="FFFFFF"/>
              </w:rPr>
            </w:pPr>
          </w:p>
        </w:tc>
        <w:tc>
          <w:tcPr>
            <w:tcW w:w="756"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47,81</w:t>
            </w:r>
          </w:p>
        </w:tc>
        <w:tc>
          <w:tcPr>
            <w:tcW w:w="844" w:type="dxa"/>
          </w:tcPr>
          <w:p w:rsidR="008B74DE" w:rsidRPr="008B74DE" w:rsidRDefault="00793A6B" w:rsidP="008B74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14,58</w:t>
            </w:r>
          </w:p>
        </w:tc>
      </w:tr>
    </w:tbl>
    <w:p w:rsidR="00FC0521" w:rsidRPr="00FC0521" w:rsidRDefault="007E545B" w:rsidP="007E545B">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Анализируя</w:t>
      </w:r>
      <w:r w:rsidR="00FC0521" w:rsidRPr="00FC0521">
        <w:rPr>
          <w:rFonts w:ascii="Times New Roman" w:hAnsi="Times New Roman" w:cs="Times New Roman"/>
          <w:sz w:val="28"/>
          <w:szCs w:val="28"/>
          <w:shd w:val="clear" w:color="auto" w:fill="FFFFFF"/>
        </w:rPr>
        <w:t xml:space="preserve"> результат</w:t>
      </w:r>
      <w:r>
        <w:rPr>
          <w:rFonts w:ascii="Times New Roman" w:hAnsi="Times New Roman" w:cs="Times New Roman"/>
          <w:sz w:val="28"/>
          <w:szCs w:val="28"/>
          <w:shd w:val="clear" w:color="auto" w:fill="FFFFFF"/>
        </w:rPr>
        <w:t>ы</w:t>
      </w:r>
      <w:r w:rsidR="00FC0521" w:rsidRPr="00FC0521">
        <w:rPr>
          <w:rFonts w:ascii="Times New Roman" w:hAnsi="Times New Roman" w:cs="Times New Roman"/>
          <w:sz w:val="28"/>
          <w:szCs w:val="28"/>
          <w:shd w:val="clear" w:color="auto" w:fill="FFFFFF"/>
        </w:rPr>
        <w:t xml:space="preserve"> выполнения ВПР по </w:t>
      </w:r>
      <w:r w:rsidR="00FC0521">
        <w:rPr>
          <w:rFonts w:ascii="Times New Roman" w:hAnsi="Times New Roman" w:cs="Times New Roman"/>
          <w:sz w:val="28"/>
          <w:szCs w:val="28"/>
          <w:shd w:val="clear" w:color="auto" w:fill="FFFFFF"/>
        </w:rPr>
        <w:t>истории</w:t>
      </w:r>
      <w:r w:rsidR="00FC0521" w:rsidRPr="00FC0521">
        <w:rPr>
          <w:rFonts w:ascii="Times New Roman" w:hAnsi="Times New Roman" w:cs="Times New Roman"/>
          <w:sz w:val="28"/>
          <w:szCs w:val="28"/>
          <w:shd w:val="clear" w:color="auto" w:fill="FFFFFF"/>
        </w:rPr>
        <w:t xml:space="preserve"> в 8-х классах выявлен недостаточный уровень достижения следующих планируемых результатов:</w:t>
      </w:r>
      <w:r>
        <w:rPr>
          <w:rFonts w:ascii="Times New Roman" w:hAnsi="Times New Roman" w:cs="Times New Roman"/>
          <w:sz w:val="28"/>
          <w:szCs w:val="28"/>
          <w:shd w:val="clear" w:color="auto" w:fill="FFFFFF"/>
        </w:rPr>
        <w:t xml:space="preserve">    </w:t>
      </w:r>
      <w:r w:rsidR="00FC0521">
        <w:rPr>
          <w:rFonts w:ascii="Times New Roman" w:hAnsi="Times New Roman" w:cs="Times New Roman"/>
          <w:sz w:val="28"/>
          <w:szCs w:val="28"/>
          <w:shd w:val="clear" w:color="auto" w:fill="FFFFFF"/>
        </w:rPr>
        <w:t xml:space="preserve"> </w:t>
      </w:r>
      <w:r w:rsidR="00FC0521" w:rsidRPr="00FC0521">
        <w:rPr>
          <w:rFonts w:ascii="Times New Roman" w:hAnsi="Times New Roman" w:cs="Times New Roman"/>
          <w:sz w:val="28"/>
          <w:szCs w:val="28"/>
          <w:shd w:val="clear" w:color="auto" w:fill="FFFFFF"/>
        </w:rPr>
        <w:t>2. 2. Умение создавать, применять и преобразовывать знаки и символы, модели и схемы для решения учебных и познавательных задач.</w:t>
      </w:r>
      <w:r w:rsidR="00FC0521" w:rsidRPr="00FC0521">
        <w:rPr>
          <w:rFonts w:ascii="Times New Roman" w:hAnsi="Times New Roman" w:cs="Times New Roman"/>
          <w:sz w:val="28"/>
          <w:szCs w:val="28"/>
          <w:shd w:val="clear" w:color="auto" w:fill="FFFFFF"/>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r w:rsidR="00FC0521">
        <w:rPr>
          <w:rFonts w:ascii="Times New Roman" w:hAnsi="Times New Roman" w:cs="Times New Roman"/>
          <w:sz w:val="28"/>
          <w:szCs w:val="28"/>
          <w:shd w:val="clear" w:color="auto" w:fill="FFFFFF"/>
        </w:rPr>
        <w:t xml:space="preserve">. </w:t>
      </w:r>
      <w:r w:rsidR="00FC0521" w:rsidRPr="00FC0521">
        <w:rPr>
          <w:rFonts w:ascii="Times New Roman" w:hAnsi="Times New Roman" w:cs="Times New Roman"/>
          <w:sz w:val="28"/>
          <w:szCs w:val="28"/>
          <w:shd w:val="clear" w:color="auto" w:fill="FFFFFF"/>
        </w:rPr>
        <w:t>4. 4. Смысловое чтение.</w:t>
      </w:r>
      <w:r w:rsidR="00FC0521">
        <w:rPr>
          <w:rFonts w:ascii="Times New Roman" w:hAnsi="Times New Roman" w:cs="Times New Roman"/>
          <w:sz w:val="28"/>
          <w:szCs w:val="28"/>
          <w:shd w:val="clear" w:color="auto" w:fill="FFFFFF"/>
        </w:rPr>
        <w:t xml:space="preserve"> </w:t>
      </w:r>
      <w:r w:rsidR="00FC0521" w:rsidRPr="00FC0521">
        <w:rPr>
          <w:rFonts w:ascii="Times New Roman" w:hAnsi="Times New Roman" w:cs="Times New Roman"/>
          <w:sz w:val="28"/>
          <w:szCs w:val="28"/>
          <w:shd w:val="clear" w:color="auto" w:fill="FFFFFF"/>
        </w:rPr>
        <w:t>Умения искать, анализировать, сопоставлять и оценивать содержащуюся в различных источниках информацию о событиях и</w:t>
      </w:r>
      <w:r w:rsidR="00FC0521">
        <w:rPr>
          <w:rFonts w:ascii="Times New Roman" w:hAnsi="Times New Roman" w:cs="Times New Roman"/>
          <w:sz w:val="28"/>
          <w:szCs w:val="28"/>
          <w:shd w:val="clear" w:color="auto" w:fill="FFFFFF"/>
        </w:rPr>
        <w:t xml:space="preserve"> явлениях прошлого и настоящего. </w:t>
      </w:r>
      <w:r w:rsidR="00FC0521" w:rsidRPr="00FC0521">
        <w:rPr>
          <w:rFonts w:ascii="Times New Roman" w:hAnsi="Times New Roman" w:cs="Times New Roman"/>
          <w:sz w:val="28"/>
          <w:szCs w:val="28"/>
          <w:shd w:val="clear" w:color="auto" w:fill="FFFFFF"/>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r w:rsidR="00FC0521">
        <w:rPr>
          <w:rFonts w:ascii="Times New Roman" w:hAnsi="Times New Roman" w:cs="Times New Roman"/>
          <w:sz w:val="28"/>
          <w:szCs w:val="28"/>
          <w:shd w:val="clear" w:color="auto" w:fill="FFFFFF"/>
        </w:rPr>
        <w:t xml:space="preserve">. </w:t>
      </w:r>
      <w:r w:rsidR="00FC0521" w:rsidRPr="00FC0521">
        <w:rPr>
          <w:rFonts w:ascii="Times New Roman" w:hAnsi="Times New Roman" w:cs="Times New Roman"/>
          <w:sz w:val="28"/>
          <w:szCs w:val="28"/>
          <w:shd w:val="clear" w:color="auto" w:fill="FFFFFF"/>
        </w:rPr>
        <w:t>5. 5. Умение создавать, применять и преобразовывать знаки и символы, модели и схемы для решения учебных и познавательных задач.</w:t>
      </w:r>
      <w:r w:rsidR="00FC0521">
        <w:rPr>
          <w:rFonts w:ascii="Times New Roman" w:hAnsi="Times New Roman" w:cs="Times New Roman"/>
          <w:sz w:val="28"/>
          <w:szCs w:val="28"/>
          <w:shd w:val="clear" w:color="auto" w:fill="FFFFFF"/>
        </w:rPr>
        <w:t xml:space="preserve"> </w:t>
      </w:r>
      <w:r w:rsidR="00FC0521" w:rsidRPr="00FC0521">
        <w:rPr>
          <w:rFonts w:ascii="Times New Roman" w:hAnsi="Times New Roman" w:cs="Times New Roman"/>
          <w:sz w:val="28"/>
          <w:szCs w:val="28"/>
          <w:shd w:val="clear" w:color="auto" w:fill="FFFFFF"/>
        </w:rP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00FC0521" w:rsidRPr="00FC0521">
        <w:rPr>
          <w:rFonts w:ascii="Times New Roman" w:hAnsi="Times New Roman" w:cs="Times New Roman"/>
          <w:sz w:val="28"/>
          <w:szCs w:val="28"/>
          <w:shd w:val="clear" w:color="auto" w:fill="FFFFFF"/>
        </w:rPr>
        <w:br/>
        <w:t>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r w:rsidR="00FC0521">
        <w:rPr>
          <w:rFonts w:ascii="Times New Roman" w:hAnsi="Times New Roman" w:cs="Times New Roman"/>
          <w:sz w:val="28"/>
          <w:szCs w:val="28"/>
          <w:shd w:val="clear" w:color="auto" w:fill="FFFFFF"/>
        </w:rPr>
        <w:t xml:space="preserve"> </w:t>
      </w:r>
      <w:r w:rsidR="00FC0521" w:rsidRPr="00FC0521">
        <w:rPr>
          <w:rFonts w:ascii="Times New Roman" w:hAnsi="Times New Roman" w:cs="Times New Roman"/>
          <w:sz w:val="28"/>
          <w:szCs w:val="28"/>
          <w:shd w:val="clear" w:color="auto" w:fill="FFFFFF"/>
        </w:rPr>
        <w:t>6. 6. Умение создавать, применять и преобразовывать знаки и символы, модели и схемы для решения учебных и познавательных задач.</w:t>
      </w:r>
      <w:r w:rsidR="00FC0521" w:rsidRPr="00FC0521">
        <w:rPr>
          <w:rFonts w:ascii="Times New Roman" w:hAnsi="Times New Roman" w:cs="Times New Roman"/>
          <w:sz w:val="28"/>
          <w:szCs w:val="28"/>
          <w:shd w:val="clear" w:color="auto" w:fill="FFFFFF"/>
        </w:rPr>
        <w:b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00FC0521" w:rsidRPr="00FC0521">
        <w:rPr>
          <w:rFonts w:ascii="Times New Roman" w:hAnsi="Times New Roman" w:cs="Times New Roman"/>
          <w:sz w:val="28"/>
          <w:szCs w:val="28"/>
          <w:shd w:val="clear" w:color="auto" w:fill="FFFFFF"/>
        </w:rPr>
        <w:br/>
        <w:t>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r w:rsidR="00FC0521">
        <w:rPr>
          <w:rFonts w:ascii="Times New Roman" w:hAnsi="Times New Roman" w:cs="Times New Roman"/>
          <w:sz w:val="28"/>
          <w:szCs w:val="28"/>
          <w:shd w:val="clear" w:color="auto" w:fill="FFFFFF"/>
        </w:rPr>
        <w:t xml:space="preserve"> </w:t>
      </w:r>
      <w:r w:rsidR="00FC0521" w:rsidRPr="00FC0521">
        <w:rPr>
          <w:rFonts w:ascii="Times New Roman" w:hAnsi="Times New Roman" w:cs="Times New Roman"/>
          <w:sz w:val="28"/>
          <w:szCs w:val="28"/>
          <w:shd w:val="clear" w:color="auto" w:fill="FFFFFF"/>
        </w:rPr>
        <w:t>7. 7. Умение создавать, применять и преобразовывать знаки и символы, модели и схемы для решения учебных и познавательных задач.</w:t>
      </w:r>
      <w:r w:rsidR="00FC0521" w:rsidRPr="00FC0521">
        <w:rPr>
          <w:rFonts w:ascii="Times New Roman" w:hAnsi="Times New Roman" w:cs="Times New Roman"/>
          <w:sz w:val="28"/>
          <w:szCs w:val="28"/>
          <w:shd w:val="clear" w:color="auto" w:fill="FFFFFF"/>
        </w:rPr>
        <w:br/>
        <w:t xml:space="preserve">Овладение базовыми историческими знаниями, а также представлениями о </w:t>
      </w:r>
      <w:r w:rsidR="00FC0521" w:rsidRPr="00FC0521">
        <w:rPr>
          <w:rFonts w:ascii="Times New Roman" w:hAnsi="Times New Roman" w:cs="Times New Roman"/>
          <w:sz w:val="28"/>
          <w:szCs w:val="28"/>
          <w:shd w:val="clear" w:color="auto" w:fill="FFFFFF"/>
        </w:rPr>
        <w:lastRenderedPageBreak/>
        <w:t>закономерностях развития человеческого общества в социальной, экономической, политической, научной и культурной сферах.</w:t>
      </w:r>
      <w:r w:rsidR="00FC0521" w:rsidRPr="00FC0521">
        <w:rPr>
          <w:rFonts w:ascii="Times New Roman" w:hAnsi="Times New Roman" w:cs="Times New Roman"/>
          <w:sz w:val="28"/>
          <w:szCs w:val="28"/>
          <w:shd w:val="clear" w:color="auto" w:fill="FFFFFF"/>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r w:rsidR="00FC0521">
        <w:rPr>
          <w:rFonts w:ascii="Times New Roman" w:hAnsi="Times New Roman" w:cs="Times New Roman"/>
          <w:sz w:val="28"/>
          <w:szCs w:val="28"/>
          <w:shd w:val="clear" w:color="auto" w:fill="FFFFFF"/>
        </w:rPr>
        <w:t xml:space="preserve">. </w:t>
      </w:r>
      <w:r w:rsidR="00FC0521" w:rsidRPr="00FC0521">
        <w:rPr>
          <w:rFonts w:ascii="Times New Roman" w:hAnsi="Times New Roman" w:cs="Times New Roman"/>
          <w:sz w:val="28"/>
          <w:szCs w:val="28"/>
          <w:shd w:val="clear" w:color="auto" w:fill="FFFFFF"/>
        </w:rPr>
        <w:t>9. 9. Способность определять и аргументировать свое отношение к содержащейся в различных источниках информации о событиях и явлениях прошлого и настоящего.</w:t>
      </w:r>
      <w:r w:rsidR="00FC0521">
        <w:rPr>
          <w:rFonts w:ascii="Times New Roman" w:hAnsi="Times New Roman" w:cs="Times New Roman"/>
          <w:sz w:val="28"/>
          <w:szCs w:val="28"/>
          <w:shd w:val="clear" w:color="auto" w:fill="FFFFFF"/>
        </w:rPr>
        <w:t xml:space="preserve"> </w:t>
      </w:r>
      <w:r w:rsidR="00FC0521" w:rsidRPr="00FC0521">
        <w:rPr>
          <w:rFonts w:ascii="Times New Roman" w:hAnsi="Times New Roman" w:cs="Times New Roman"/>
          <w:sz w:val="28"/>
          <w:szCs w:val="28"/>
          <w:shd w:val="clear" w:color="auto" w:fill="FFFFFF"/>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r w:rsidR="00FC0521">
        <w:rPr>
          <w:rFonts w:ascii="Times New Roman" w:hAnsi="Times New Roman" w:cs="Times New Roman"/>
          <w:sz w:val="28"/>
          <w:szCs w:val="28"/>
          <w:shd w:val="clear" w:color="auto" w:fill="FFFFFF"/>
        </w:rPr>
        <w:t xml:space="preserve">. </w:t>
      </w:r>
      <w:r w:rsidR="00FC0521" w:rsidRPr="00FC0521">
        <w:rPr>
          <w:rFonts w:ascii="Times New Roman" w:hAnsi="Times New Roman" w:cs="Times New Roman"/>
          <w:sz w:val="28"/>
          <w:szCs w:val="28"/>
          <w:shd w:val="clear" w:color="auto" w:fill="FFFFFF"/>
        </w:rPr>
        <w:t>10. 10.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w:t>
      </w:r>
      <w:r w:rsidR="00FC0521" w:rsidRPr="00FC0521">
        <w:rPr>
          <w:rFonts w:ascii="Times New Roman" w:hAnsi="Times New Roman" w:cs="Times New Roman"/>
          <w:sz w:val="28"/>
          <w:szCs w:val="28"/>
          <w:shd w:val="clear" w:color="auto" w:fill="FFFFFF"/>
        </w:rPr>
        <w:br/>
        <w:t>Умение оценивать правильность выполнения учебной задачи, собственные возможности ее решения.</w:t>
      </w:r>
      <w:r w:rsidR="00FC0521">
        <w:rPr>
          <w:rFonts w:ascii="Times New Roman" w:hAnsi="Times New Roman" w:cs="Times New Roman"/>
          <w:sz w:val="28"/>
          <w:szCs w:val="28"/>
          <w:shd w:val="clear" w:color="auto" w:fill="FFFFFF"/>
        </w:rPr>
        <w:t xml:space="preserve"> </w:t>
      </w:r>
      <w:r w:rsidR="00FC0521" w:rsidRPr="00FC0521">
        <w:rPr>
          <w:rFonts w:ascii="Times New Roman" w:hAnsi="Times New Roman" w:cs="Times New Roman"/>
          <w:sz w:val="28"/>
          <w:szCs w:val="28"/>
          <w:shd w:val="clear" w:color="auto" w:fill="FFFFFF"/>
        </w:rPr>
        <w:t>Владение опытом историко-культурного, цивилизационного подхода к оценке социальных явлений, современных глобальных процессов.</w:t>
      </w:r>
      <w:r w:rsidR="00FC0521">
        <w:rPr>
          <w:rFonts w:ascii="Times New Roman" w:hAnsi="Times New Roman" w:cs="Times New Roman"/>
          <w:sz w:val="28"/>
          <w:szCs w:val="28"/>
          <w:shd w:val="clear" w:color="auto" w:fill="FFFFFF"/>
        </w:rPr>
        <w:t xml:space="preserve"> </w:t>
      </w:r>
      <w:proofErr w:type="spellStart"/>
      <w:r w:rsidR="00FC0521" w:rsidRPr="00FC0521">
        <w:rPr>
          <w:rFonts w:ascii="Times New Roman" w:hAnsi="Times New Roman" w:cs="Times New Roman"/>
          <w:sz w:val="28"/>
          <w:szCs w:val="28"/>
          <w:shd w:val="clear" w:color="auto" w:fill="FFFFFF"/>
        </w:rPr>
        <w:t>Сформированность</w:t>
      </w:r>
      <w:proofErr w:type="spellEnd"/>
      <w:r w:rsidR="00FC0521" w:rsidRPr="00FC0521">
        <w:rPr>
          <w:rFonts w:ascii="Times New Roman" w:hAnsi="Times New Roman" w:cs="Times New Roman"/>
          <w:sz w:val="28"/>
          <w:szCs w:val="28"/>
          <w:shd w:val="clear" w:color="auto" w:fill="FFFFFF"/>
        </w:rPr>
        <w:t xml:space="preserve"> основ гражданской, </w:t>
      </w:r>
      <w:proofErr w:type="spellStart"/>
      <w:r w:rsidR="00FC0521" w:rsidRPr="00FC0521">
        <w:rPr>
          <w:rFonts w:ascii="Times New Roman" w:hAnsi="Times New Roman" w:cs="Times New Roman"/>
          <w:sz w:val="28"/>
          <w:szCs w:val="28"/>
          <w:shd w:val="clear" w:color="auto" w:fill="FFFFFF"/>
        </w:rPr>
        <w:t>этнонациональной</w:t>
      </w:r>
      <w:proofErr w:type="spellEnd"/>
      <w:r w:rsidR="00FC0521" w:rsidRPr="00FC0521">
        <w:rPr>
          <w:rFonts w:ascii="Times New Roman" w:hAnsi="Times New Roman" w:cs="Times New Roman"/>
          <w:sz w:val="28"/>
          <w:szCs w:val="28"/>
          <w:shd w:val="clear" w:color="auto" w:fill="FFFFFF"/>
        </w:rPr>
        <w:t>, социальной, культурной самоидентификации личности обучающегося.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r w:rsidR="00FC0521">
        <w:rPr>
          <w:rFonts w:ascii="Times New Roman" w:hAnsi="Times New Roman" w:cs="Times New Roman"/>
          <w:sz w:val="28"/>
          <w:szCs w:val="28"/>
          <w:shd w:val="clear" w:color="auto" w:fill="FFFFFF"/>
        </w:rPr>
        <w:t xml:space="preserve">. </w:t>
      </w:r>
    </w:p>
    <w:p w:rsidR="00FC0521" w:rsidRPr="00FC0521" w:rsidRDefault="00FC0521" w:rsidP="00FC0521">
      <w:pPr>
        <w:spacing w:after="0" w:line="276" w:lineRule="auto"/>
        <w:jc w:val="both"/>
        <w:rPr>
          <w:rFonts w:ascii="Times New Roman" w:hAnsi="Times New Roman" w:cs="Times New Roman"/>
          <w:sz w:val="28"/>
          <w:szCs w:val="28"/>
          <w:shd w:val="clear" w:color="auto" w:fill="FFFFFF"/>
        </w:rPr>
      </w:pPr>
    </w:p>
    <w:p w:rsidR="00B1323A" w:rsidRDefault="00B1323A" w:rsidP="00C92A19">
      <w:pPr>
        <w:spacing w:after="0" w:line="276" w:lineRule="auto"/>
        <w:ind w:firstLine="708"/>
        <w:jc w:val="both"/>
        <w:rPr>
          <w:rFonts w:ascii="Times New Roman" w:hAnsi="Times New Roman" w:cs="Times New Roman"/>
          <w:sz w:val="28"/>
          <w:szCs w:val="28"/>
          <w:shd w:val="clear" w:color="auto" w:fill="FFFFFF"/>
        </w:rPr>
      </w:pPr>
      <w:r w:rsidRPr="007E545B">
        <w:rPr>
          <w:rFonts w:ascii="Times New Roman" w:hAnsi="Times New Roman" w:cs="Times New Roman"/>
          <w:sz w:val="28"/>
          <w:szCs w:val="28"/>
          <w:shd w:val="clear" w:color="auto" w:fill="FFFFFF"/>
        </w:rPr>
        <w:t xml:space="preserve">Во Всероссийских проверочных работах в </w:t>
      </w:r>
      <w:r w:rsidR="00FA744C" w:rsidRPr="007E545B">
        <w:rPr>
          <w:rFonts w:ascii="Times New Roman" w:hAnsi="Times New Roman" w:cs="Times New Roman"/>
          <w:sz w:val="28"/>
          <w:szCs w:val="28"/>
          <w:shd w:val="clear" w:color="auto" w:fill="FFFFFF"/>
        </w:rPr>
        <w:t>8</w:t>
      </w:r>
      <w:r w:rsidRPr="007E545B">
        <w:rPr>
          <w:rFonts w:ascii="Times New Roman" w:hAnsi="Times New Roman" w:cs="Times New Roman"/>
          <w:sz w:val="28"/>
          <w:szCs w:val="28"/>
          <w:shd w:val="clear" w:color="auto" w:fill="FFFFFF"/>
        </w:rPr>
        <w:t xml:space="preserve"> классах по </w:t>
      </w:r>
      <w:r w:rsidR="00FA744C" w:rsidRPr="007E545B">
        <w:rPr>
          <w:rFonts w:ascii="Times New Roman" w:hAnsi="Times New Roman" w:cs="Times New Roman"/>
          <w:sz w:val="28"/>
          <w:szCs w:val="28"/>
          <w:shd w:val="clear" w:color="auto" w:fill="FFFFFF"/>
        </w:rPr>
        <w:t>географии</w:t>
      </w:r>
      <w:r w:rsidRPr="007E545B">
        <w:rPr>
          <w:rFonts w:ascii="Times New Roman" w:hAnsi="Times New Roman" w:cs="Times New Roman"/>
          <w:sz w:val="28"/>
          <w:szCs w:val="28"/>
          <w:shd w:val="clear" w:color="auto" w:fill="FFFFFF"/>
        </w:rPr>
        <w:t xml:space="preserve"> участвовали </w:t>
      </w:r>
      <w:r w:rsidR="00FA744C" w:rsidRPr="007E545B">
        <w:rPr>
          <w:rFonts w:ascii="Times New Roman" w:hAnsi="Times New Roman" w:cs="Times New Roman"/>
          <w:sz w:val="28"/>
          <w:szCs w:val="28"/>
          <w:shd w:val="clear" w:color="auto" w:fill="FFFFFF"/>
        </w:rPr>
        <w:t>9</w:t>
      </w:r>
      <w:r w:rsidRPr="007E545B">
        <w:rPr>
          <w:rFonts w:ascii="Times New Roman" w:hAnsi="Times New Roman" w:cs="Times New Roman"/>
          <w:sz w:val="28"/>
          <w:szCs w:val="28"/>
          <w:shd w:val="clear" w:color="auto" w:fill="FFFFFF"/>
        </w:rPr>
        <w:t xml:space="preserve"> школ –  </w:t>
      </w:r>
      <w:r w:rsidR="00FA744C" w:rsidRPr="007E545B">
        <w:rPr>
          <w:rFonts w:ascii="Times New Roman" w:hAnsi="Times New Roman" w:cs="Times New Roman"/>
          <w:sz w:val="28"/>
          <w:szCs w:val="28"/>
          <w:shd w:val="clear" w:color="auto" w:fill="FFFFFF"/>
        </w:rPr>
        <w:t>136</w:t>
      </w:r>
      <w:r w:rsidRPr="007E545B">
        <w:rPr>
          <w:rFonts w:ascii="Times New Roman" w:hAnsi="Times New Roman" w:cs="Times New Roman"/>
          <w:sz w:val="28"/>
          <w:szCs w:val="28"/>
          <w:shd w:val="clear" w:color="auto" w:fill="FFFFFF"/>
        </w:rPr>
        <w:t xml:space="preserve"> обучающихся. Максимальный первичный балл – </w:t>
      </w:r>
      <w:r w:rsidR="00FA744C" w:rsidRPr="007E545B">
        <w:rPr>
          <w:rFonts w:ascii="Times New Roman" w:hAnsi="Times New Roman" w:cs="Times New Roman"/>
          <w:sz w:val="28"/>
          <w:szCs w:val="28"/>
          <w:shd w:val="clear" w:color="auto" w:fill="FFFFFF"/>
        </w:rPr>
        <w:t>3</w:t>
      </w:r>
      <w:r w:rsidRPr="007E545B">
        <w:rPr>
          <w:rFonts w:ascii="Times New Roman" w:hAnsi="Times New Roman" w:cs="Times New Roman"/>
          <w:sz w:val="28"/>
          <w:szCs w:val="28"/>
          <w:shd w:val="clear" w:color="auto" w:fill="FFFFFF"/>
        </w:rPr>
        <w:t>3. Статистика по отметкам ВПР 202</w:t>
      </w:r>
      <w:r w:rsidR="00FA744C" w:rsidRPr="007E545B">
        <w:rPr>
          <w:rFonts w:ascii="Times New Roman" w:hAnsi="Times New Roman" w:cs="Times New Roman"/>
          <w:sz w:val="28"/>
          <w:szCs w:val="28"/>
          <w:shd w:val="clear" w:color="auto" w:fill="FFFFFF"/>
        </w:rPr>
        <w:t>2</w:t>
      </w:r>
      <w:r w:rsidRPr="007E545B">
        <w:rPr>
          <w:rFonts w:ascii="Times New Roman" w:hAnsi="Times New Roman" w:cs="Times New Roman"/>
          <w:sz w:val="28"/>
          <w:szCs w:val="28"/>
          <w:shd w:val="clear" w:color="auto" w:fill="FFFFFF"/>
        </w:rPr>
        <w:t xml:space="preserve"> по </w:t>
      </w:r>
      <w:r w:rsidR="00FA744C" w:rsidRPr="007E545B">
        <w:rPr>
          <w:rFonts w:ascii="Times New Roman" w:hAnsi="Times New Roman" w:cs="Times New Roman"/>
          <w:sz w:val="28"/>
          <w:szCs w:val="28"/>
          <w:shd w:val="clear" w:color="auto" w:fill="FFFFFF"/>
        </w:rPr>
        <w:t>географии</w:t>
      </w:r>
      <w:r w:rsidRPr="007E545B">
        <w:rPr>
          <w:rFonts w:ascii="Times New Roman" w:hAnsi="Times New Roman" w:cs="Times New Roman"/>
          <w:sz w:val="28"/>
          <w:szCs w:val="28"/>
          <w:shd w:val="clear" w:color="auto" w:fill="FFFFFF"/>
        </w:rPr>
        <w:t xml:space="preserve"> в </w:t>
      </w:r>
      <w:r w:rsidR="00FA744C" w:rsidRPr="007E545B">
        <w:rPr>
          <w:rFonts w:ascii="Times New Roman" w:hAnsi="Times New Roman" w:cs="Times New Roman"/>
          <w:sz w:val="28"/>
          <w:szCs w:val="28"/>
          <w:shd w:val="clear" w:color="auto" w:fill="FFFFFF"/>
        </w:rPr>
        <w:t>8-</w:t>
      </w:r>
      <w:r w:rsidRPr="007E545B">
        <w:rPr>
          <w:rFonts w:ascii="Times New Roman" w:hAnsi="Times New Roman" w:cs="Times New Roman"/>
          <w:sz w:val="28"/>
          <w:szCs w:val="28"/>
          <w:shd w:val="clear" w:color="auto" w:fill="FFFFFF"/>
        </w:rPr>
        <w:t>х классах представлена в таблице:</w:t>
      </w:r>
    </w:p>
    <w:tbl>
      <w:tblPr>
        <w:tblW w:w="8590" w:type="dxa"/>
        <w:tblInd w:w="-10" w:type="dxa"/>
        <w:tblLook w:val="04A0" w:firstRow="1" w:lastRow="0" w:firstColumn="1" w:lastColumn="0" w:noHBand="0" w:noVBand="1"/>
      </w:tblPr>
      <w:tblGrid>
        <w:gridCol w:w="1623"/>
        <w:gridCol w:w="703"/>
        <w:gridCol w:w="1194"/>
        <w:gridCol w:w="634"/>
        <w:gridCol w:w="634"/>
        <w:gridCol w:w="634"/>
        <w:gridCol w:w="541"/>
        <w:gridCol w:w="1022"/>
        <w:gridCol w:w="1299"/>
        <w:gridCol w:w="1061"/>
      </w:tblGrid>
      <w:tr w:rsidR="00FC0521" w:rsidRPr="00B1323A" w:rsidTr="00FC0521">
        <w:trPr>
          <w:trHeight w:val="300"/>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793"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FC0521" w:rsidRPr="00B1323A" w:rsidRDefault="00FC0521" w:rsidP="00AD1B1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FC0521" w:rsidRPr="00B1323A" w:rsidRDefault="00FC0521" w:rsidP="00AD1B1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FC0521" w:rsidRPr="00B1323A" w:rsidRDefault="00FC0521" w:rsidP="00AD1B1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FC0521" w:rsidRPr="00B1323A" w:rsidTr="00FC0521">
        <w:trPr>
          <w:trHeight w:val="300"/>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793" w:type="dxa"/>
            <w:tcBorders>
              <w:top w:val="single" w:sz="4" w:space="0" w:color="000000"/>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20265</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400110</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9,98</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50,87</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32,67</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6,48</w:t>
            </w:r>
          </w:p>
        </w:tc>
        <w:tc>
          <w:tcPr>
            <w:tcW w:w="601" w:type="dxa"/>
            <w:tcBorders>
              <w:top w:val="single" w:sz="4" w:space="0" w:color="000000"/>
              <w:left w:val="nil"/>
              <w:bottom w:val="single" w:sz="4" w:space="0" w:color="000000"/>
              <w:right w:val="single" w:sz="4" w:space="0" w:color="000000"/>
            </w:tcBorders>
          </w:tcPr>
          <w:p w:rsidR="00FC0521" w:rsidRDefault="00FC0521" w:rsidP="00AD1B1C">
            <w:pPr>
              <w:spacing w:after="0" w:line="240" w:lineRule="auto"/>
              <w:jc w:val="center"/>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C0521" w:rsidRDefault="00FC0521" w:rsidP="00AD1B1C">
            <w:pPr>
              <w:spacing w:after="0" w:line="240" w:lineRule="auto"/>
              <w:jc w:val="center"/>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C0521" w:rsidRDefault="00FC0521" w:rsidP="00AD1B1C">
            <w:pPr>
              <w:spacing w:after="0" w:line="240" w:lineRule="auto"/>
              <w:jc w:val="center"/>
              <w:rPr>
                <w:rFonts w:ascii="Times New Roman" w:eastAsia="Times New Roman" w:hAnsi="Times New Roman" w:cs="Times New Roman"/>
                <w:color w:val="000000"/>
                <w:lang w:eastAsia="ru-RU"/>
              </w:rPr>
            </w:pPr>
          </w:p>
        </w:tc>
      </w:tr>
      <w:tr w:rsidR="00FC0521" w:rsidRPr="00B1323A" w:rsidTr="00FC0521">
        <w:trPr>
          <w:trHeight w:val="30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793"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281</w:t>
            </w:r>
          </w:p>
        </w:tc>
        <w:tc>
          <w:tcPr>
            <w:tcW w:w="1375"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5765</w:t>
            </w:r>
          </w:p>
        </w:tc>
        <w:tc>
          <w:tcPr>
            <w:tcW w:w="711"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10,46</w:t>
            </w:r>
          </w:p>
        </w:tc>
        <w:tc>
          <w:tcPr>
            <w:tcW w:w="711"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55,94</w:t>
            </w:r>
          </w:p>
        </w:tc>
        <w:tc>
          <w:tcPr>
            <w:tcW w:w="711"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w:t>
            </w:r>
          </w:p>
        </w:tc>
        <w:tc>
          <w:tcPr>
            <w:tcW w:w="601"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w:t>
            </w:r>
          </w:p>
        </w:tc>
        <w:tc>
          <w:tcPr>
            <w:tcW w:w="601" w:type="dxa"/>
            <w:tcBorders>
              <w:top w:val="nil"/>
              <w:left w:val="nil"/>
              <w:bottom w:val="single" w:sz="4" w:space="0" w:color="000000"/>
              <w:right w:val="single" w:sz="4" w:space="0" w:color="000000"/>
            </w:tcBorders>
          </w:tcPr>
          <w:p w:rsidR="00FC0521" w:rsidRDefault="00084AB9"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2483</w:t>
            </w:r>
          </w:p>
          <w:p w:rsidR="00084AB9" w:rsidRDefault="00084AB9"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43,65</w:t>
            </w:r>
            <w:r w:rsidR="00AD1B1C">
              <w:rPr>
                <w:rFonts w:ascii="Times New Roman" w:eastAsia="Times New Roman" w:hAnsi="Times New Roman" w:cs="Times New Roman"/>
                <w:color w:val="000000"/>
                <w:lang w:eastAsia="ru-RU"/>
              </w:rPr>
              <w:t>%</w:t>
            </w:r>
          </w:p>
        </w:tc>
        <w:tc>
          <w:tcPr>
            <w:tcW w:w="601" w:type="dxa"/>
            <w:tcBorders>
              <w:top w:val="nil"/>
              <w:left w:val="nil"/>
              <w:bottom w:val="single" w:sz="4" w:space="0" w:color="000000"/>
              <w:right w:val="single" w:sz="4" w:space="0" w:color="000000"/>
            </w:tcBorders>
          </w:tcPr>
          <w:p w:rsidR="00FC0521" w:rsidRDefault="00AD1B1C"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3017</w:t>
            </w:r>
          </w:p>
          <w:p w:rsidR="00AD1B1C" w:rsidRDefault="00AD1B1C"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53,04%</w:t>
            </w:r>
          </w:p>
        </w:tc>
        <w:tc>
          <w:tcPr>
            <w:tcW w:w="601" w:type="dxa"/>
            <w:tcBorders>
              <w:top w:val="nil"/>
              <w:left w:val="nil"/>
              <w:bottom w:val="single" w:sz="4" w:space="0" w:color="000000"/>
              <w:right w:val="single" w:sz="4" w:space="0" w:color="000000"/>
            </w:tcBorders>
          </w:tcPr>
          <w:p w:rsidR="00FC0521" w:rsidRDefault="00AD1B1C"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188</w:t>
            </w:r>
          </w:p>
          <w:p w:rsidR="00AD1B1C" w:rsidRDefault="00AD1B1C"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3,31%</w:t>
            </w:r>
          </w:p>
        </w:tc>
      </w:tr>
      <w:tr w:rsidR="00FC0521" w:rsidRPr="00B1323A" w:rsidTr="00FC0521">
        <w:trPr>
          <w:trHeight w:val="30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Михайловский муниципальный район</w:t>
            </w:r>
          </w:p>
        </w:tc>
        <w:tc>
          <w:tcPr>
            <w:tcW w:w="793"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w:t>
            </w:r>
          </w:p>
        </w:tc>
        <w:tc>
          <w:tcPr>
            <w:tcW w:w="1375"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136</w:t>
            </w:r>
          </w:p>
        </w:tc>
        <w:tc>
          <w:tcPr>
            <w:tcW w:w="711"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8,82</w:t>
            </w:r>
          </w:p>
        </w:tc>
        <w:tc>
          <w:tcPr>
            <w:tcW w:w="711"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63,97</w:t>
            </w:r>
          </w:p>
        </w:tc>
        <w:tc>
          <w:tcPr>
            <w:tcW w:w="711"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w:t>
            </w:r>
          </w:p>
        </w:tc>
        <w:tc>
          <w:tcPr>
            <w:tcW w:w="601" w:type="dxa"/>
            <w:tcBorders>
              <w:top w:val="nil"/>
              <w:left w:val="nil"/>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2,21</w:t>
            </w:r>
          </w:p>
        </w:tc>
        <w:tc>
          <w:tcPr>
            <w:tcW w:w="601" w:type="dxa"/>
            <w:tcBorders>
              <w:top w:val="nil"/>
              <w:left w:val="nil"/>
              <w:bottom w:val="single" w:sz="4" w:space="0" w:color="000000"/>
              <w:right w:val="single" w:sz="4" w:space="0" w:color="000000"/>
            </w:tcBorders>
          </w:tcPr>
          <w:p w:rsidR="00FC0521" w:rsidRDefault="00AD1B1C"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45</w:t>
            </w:r>
          </w:p>
          <w:p w:rsidR="00AD1B1C" w:rsidRDefault="00AD1B1C"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33,09%</w:t>
            </w:r>
          </w:p>
        </w:tc>
        <w:tc>
          <w:tcPr>
            <w:tcW w:w="601" w:type="dxa"/>
            <w:tcBorders>
              <w:top w:val="nil"/>
              <w:left w:val="nil"/>
              <w:bottom w:val="single" w:sz="4" w:space="0" w:color="000000"/>
              <w:right w:val="single" w:sz="4" w:space="0" w:color="000000"/>
            </w:tcBorders>
          </w:tcPr>
          <w:p w:rsidR="00FC0521" w:rsidRDefault="00AD1B1C"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87</w:t>
            </w:r>
          </w:p>
          <w:p w:rsidR="00AD1B1C" w:rsidRDefault="00AD1B1C"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63,97%</w:t>
            </w:r>
          </w:p>
        </w:tc>
        <w:tc>
          <w:tcPr>
            <w:tcW w:w="601" w:type="dxa"/>
            <w:tcBorders>
              <w:top w:val="nil"/>
              <w:left w:val="nil"/>
              <w:bottom w:val="single" w:sz="4" w:space="0" w:color="000000"/>
              <w:right w:val="single" w:sz="4" w:space="0" w:color="000000"/>
            </w:tcBorders>
          </w:tcPr>
          <w:p w:rsidR="00FC0521" w:rsidRDefault="00AD1B1C"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p w:rsidR="00AD1B1C" w:rsidRDefault="00AD1B1C"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2,94%</w:t>
            </w:r>
          </w:p>
        </w:tc>
      </w:tr>
    </w:tbl>
    <w:p w:rsidR="00AD1B1C" w:rsidRDefault="00AD1B1C" w:rsidP="007E545B">
      <w:pPr>
        <w:spacing w:after="0" w:line="276"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Достижение планируемых результатов по географии в 8-х классах:</w:t>
      </w:r>
    </w:p>
    <w:tbl>
      <w:tblPr>
        <w:tblStyle w:val="a8"/>
        <w:tblW w:w="0" w:type="auto"/>
        <w:tblLook w:val="04A0" w:firstRow="1" w:lastRow="0" w:firstColumn="1" w:lastColumn="0" w:noHBand="0" w:noVBand="1"/>
      </w:tblPr>
      <w:tblGrid>
        <w:gridCol w:w="7745"/>
        <w:gridCol w:w="756"/>
        <w:gridCol w:w="844"/>
      </w:tblGrid>
      <w:tr w:rsidR="00AD1B1C" w:rsidRPr="00AD1B1C" w:rsidTr="00A852EE">
        <w:tc>
          <w:tcPr>
            <w:tcW w:w="7745" w:type="dxa"/>
          </w:tcPr>
          <w:p w:rsidR="00AD1B1C" w:rsidRPr="00AD1B1C" w:rsidRDefault="00AD1B1C" w:rsidP="00AD1B1C">
            <w:pPr>
              <w:jc w:val="both"/>
              <w:rPr>
                <w:rFonts w:ascii="Times New Roman" w:hAnsi="Times New Roman" w:cs="Times New Roman"/>
                <w:sz w:val="24"/>
                <w:szCs w:val="24"/>
                <w:shd w:val="clear" w:color="auto" w:fill="FFFFFF"/>
              </w:rPr>
            </w:pPr>
            <w:r w:rsidRPr="00AD1B1C">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AD1B1C" w:rsidRPr="00AD1B1C" w:rsidRDefault="00AD1B1C" w:rsidP="00AD1B1C">
            <w:pPr>
              <w:jc w:val="both"/>
              <w:rPr>
                <w:rFonts w:ascii="Times New Roman" w:hAnsi="Times New Roman" w:cs="Times New Roman"/>
                <w:sz w:val="24"/>
                <w:szCs w:val="24"/>
                <w:shd w:val="clear" w:color="auto" w:fill="FFFFFF"/>
              </w:rPr>
            </w:pPr>
            <w:r w:rsidRPr="00AD1B1C">
              <w:rPr>
                <w:rFonts w:ascii="Times New Roman" w:hAnsi="Times New Roman" w:cs="Times New Roman"/>
                <w:sz w:val="24"/>
                <w:szCs w:val="24"/>
                <w:shd w:val="clear" w:color="auto" w:fill="FFFFFF"/>
              </w:rPr>
              <w:t>ПК</w:t>
            </w:r>
          </w:p>
        </w:tc>
        <w:tc>
          <w:tcPr>
            <w:tcW w:w="844" w:type="dxa"/>
          </w:tcPr>
          <w:p w:rsidR="00AD1B1C" w:rsidRPr="00AD1B1C" w:rsidRDefault="00AD1B1C" w:rsidP="00AD1B1C">
            <w:pPr>
              <w:jc w:val="both"/>
              <w:rPr>
                <w:rFonts w:ascii="Times New Roman" w:hAnsi="Times New Roman" w:cs="Times New Roman"/>
                <w:sz w:val="24"/>
                <w:szCs w:val="24"/>
                <w:shd w:val="clear" w:color="auto" w:fill="FFFFFF"/>
              </w:rPr>
            </w:pPr>
            <w:r w:rsidRPr="00AD1B1C">
              <w:rPr>
                <w:rFonts w:ascii="Times New Roman" w:hAnsi="Times New Roman" w:cs="Times New Roman"/>
                <w:sz w:val="24"/>
                <w:szCs w:val="24"/>
                <w:shd w:val="clear" w:color="auto" w:fill="FFFFFF"/>
              </w:rPr>
              <w:t>ММР</w:t>
            </w:r>
          </w:p>
        </w:tc>
      </w:tr>
      <w:tr w:rsidR="00AD1B1C" w:rsidRPr="00AD1B1C" w:rsidTr="00A852EE">
        <w:tc>
          <w:tcPr>
            <w:tcW w:w="7745" w:type="dxa"/>
          </w:tcPr>
          <w:p w:rsidR="00AD1B1C" w:rsidRPr="00AD1B1C" w:rsidRDefault="00AD1B1C" w:rsidP="00AD1B1C">
            <w:pPr>
              <w:jc w:val="both"/>
              <w:rPr>
                <w:rFonts w:ascii="Times New Roman" w:hAnsi="Times New Roman" w:cs="Times New Roman"/>
                <w:sz w:val="24"/>
                <w:szCs w:val="24"/>
                <w:shd w:val="clear" w:color="auto" w:fill="FFFFFF"/>
              </w:rPr>
            </w:pPr>
            <w:r w:rsidRPr="00AD1B1C">
              <w:rPr>
                <w:rFonts w:ascii="Times New Roman" w:hAnsi="Times New Roman" w:cs="Times New Roman"/>
                <w:sz w:val="24"/>
                <w:szCs w:val="24"/>
                <w:shd w:val="clear" w:color="auto" w:fill="FFFFFF"/>
              </w:rPr>
              <w:t>1.1. Особенности географического положения России. Территория и акватория, морские и сухопутные границы.</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 xml:space="preserve">Умения устанавливать </w:t>
            </w:r>
            <w:r w:rsidRPr="00AD1B1C">
              <w:rPr>
                <w:rFonts w:ascii="Times New Roman" w:hAnsi="Times New Roman" w:cs="Times New Roman"/>
                <w:sz w:val="24"/>
                <w:szCs w:val="24"/>
                <w:shd w:val="clear" w:color="auto" w:fill="FFFFFF"/>
              </w:rPr>
              <w:lastRenderedPageBreak/>
              <w:t>причинно-следственные связи, строить логическое рассуждение.</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Умения создавать, применять и преобразовывать знаки и символы, модели и схемы для решения учебных и познавательных задач.</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Представления об основных этапах географического освоения Земли, открытиях великих путешественников и землепроходцев, исследованиях материков Земли.</w:t>
            </w:r>
            <w:r w:rsidRPr="00AD1B1C">
              <w:rPr>
                <w:rFonts w:ascii="Times New Roman" w:hAnsi="Times New Roman" w:cs="Times New Roman"/>
                <w:sz w:val="24"/>
                <w:szCs w:val="24"/>
                <w:shd w:val="clear" w:color="auto" w:fill="FFFFFF"/>
              </w:rPr>
              <w:br/>
              <w:t>Первичные компетенции использования территориального подхода как основы географического мышления, владение понятийным аппаратом географии.</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Умения ориентироваться в источниках географической информации, выявлять взаимодополняющую географическую информацию. Умение различать изученные географические объекты</w:t>
            </w:r>
          </w:p>
        </w:tc>
        <w:tc>
          <w:tcPr>
            <w:tcW w:w="756"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80,23</w:t>
            </w:r>
          </w:p>
        </w:tc>
        <w:tc>
          <w:tcPr>
            <w:tcW w:w="844"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78,92</w:t>
            </w:r>
          </w:p>
        </w:tc>
      </w:tr>
      <w:tr w:rsidR="00AD1B1C" w:rsidRPr="00AD1B1C" w:rsidTr="00A852EE">
        <w:tc>
          <w:tcPr>
            <w:tcW w:w="7745" w:type="dxa"/>
          </w:tcPr>
          <w:p w:rsidR="00AD1B1C" w:rsidRPr="00AD1B1C" w:rsidRDefault="00AD1B1C" w:rsidP="00AD1B1C">
            <w:pPr>
              <w:jc w:val="both"/>
              <w:rPr>
                <w:rFonts w:ascii="Times New Roman" w:hAnsi="Times New Roman" w:cs="Times New Roman"/>
                <w:sz w:val="24"/>
                <w:szCs w:val="24"/>
                <w:shd w:val="clear" w:color="auto" w:fill="FFFFFF"/>
              </w:rPr>
            </w:pPr>
            <w:r w:rsidRPr="00AD1B1C">
              <w:rPr>
                <w:rFonts w:ascii="Times New Roman" w:hAnsi="Times New Roman" w:cs="Times New Roman"/>
                <w:sz w:val="24"/>
                <w:szCs w:val="24"/>
                <w:shd w:val="clear" w:color="auto" w:fill="FFFFFF"/>
              </w:rPr>
              <w:lastRenderedPageBreak/>
              <w:t xml:space="preserve">1.2. Особенности географического положения России. Территория и акватория, морские и сухопутные границы.    </w:t>
            </w:r>
            <w:r w:rsidRPr="00AD1B1C">
              <w:rPr>
                <w:rFonts w:ascii="Times New Roman" w:hAnsi="Times New Roman" w:cs="Times New Roman"/>
                <w:sz w:val="24"/>
                <w:szCs w:val="24"/>
                <w:shd w:val="clear" w:color="auto" w:fill="FFFFFF"/>
              </w:rPr>
              <w:br/>
              <w:t>Умения устанавливать причинно-следственные связи, строить логическое рассуждение.</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Умения создавать, применять и преобразовывать знаки и символы, модели и схемы для решения учебных и познавательных задач.</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Представления об основных этапах географического освоения Земли, открытиях великих путешественников и землепроходцев, исследованиях материков Земли.</w:t>
            </w:r>
            <w:r w:rsidRPr="00AD1B1C">
              <w:rPr>
                <w:rFonts w:ascii="Times New Roman" w:hAnsi="Times New Roman" w:cs="Times New Roman"/>
                <w:sz w:val="24"/>
                <w:szCs w:val="24"/>
                <w:shd w:val="clear" w:color="auto" w:fill="FFFFFF"/>
              </w:rPr>
              <w:br/>
              <w:t>Первичные компетенции использования территориального подхода как основы географического мышления, владение понятийным аппаратом географии.</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Умения ориентироваться в источниках географической информации, выявлять взаимодополняющую географическую информацию. Умение различать изученные географические объекты</w:t>
            </w:r>
          </w:p>
        </w:tc>
        <w:tc>
          <w:tcPr>
            <w:tcW w:w="756"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57,61</w:t>
            </w:r>
          </w:p>
        </w:tc>
        <w:tc>
          <w:tcPr>
            <w:tcW w:w="844"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57,35</w:t>
            </w:r>
          </w:p>
        </w:tc>
      </w:tr>
      <w:tr w:rsidR="00AD1B1C" w:rsidRPr="00AD1B1C" w:rsidTr="00A852EE">
        <w:tc>
          <w:tcPr>
            <w:tcW w:w="7745" w:type="dxa"/>
          </w:tcPr>
          <w:p w:rsidR="00AD1B1C" w:rsidRPr="00AD1B1C" w:rsidRDefault="00AD1B1C" w:rsidP="00AD1B1C">
            <w:pPr>
              <w:jc w:val="both"/>
              <w:rPr>
                <w:rFonts w:ascii="Times New Roman" w:hAnsi="Times New Roman" w:cs="Times New Roman"/>
                <w:sz w:val="24"/>
                <w:szCs w:val="24"/>
                <w:shd w:val="clear" w:color="auto" w:fill="FFFFFF"/>
              </w:rPr>
            </w:pPr>
            <w:r w:rsidRPr="00AD1B1C">
              <w:rPr>
                <w:rFonts w:ascii="Times New Roman" w:hAnsi="Times New Roman" w:cs="Times New Roman"/>
                <w:sz w:val="24"/>
                <w:szCs w:val="24"/>
                <w:shd w:val="clear" w:color="auto" w:fill="FFFFFF"/>
              </w:rPr>
              <w:t>2.1. Особенности географического положения России. Территория и акватория, морские и сухопутные границы.</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 xml:space="preserve">Умения определять понятия, создавать обобщения, устанавливать аналогии. </w:t>
            </w:r>
            <w:r w:rsidRPr="00AD1B1C">
              <w:rPr>
                <w:rFonts w:ascii="Times New Roman" w:hAnsi="Times New Roman" w:cs="Times New Roman"/>
                <w:sz w:val="24"/>
                <w:szCs w:val="24"/>
                <w:shd w:val="clear" w:color="auto" w:fill="FFFFFF"/>
              </w:rPr>
              <w:br/>
              <w:t xml:space="preserve">Умения устанавливать причинно-следственные связи, строить логическое </w:t>
            </w:r>
            <w:r w:rsidR="007E545B" w:rsidRPr="00AD1B1C">
              <w:rPr>
                <w:rFonts w:ascii="Times New Roman" w:hAnsi="Times New Roman" w:cs="Times New Roman"/>
                <w:sz w:val="24"/>
                <w:szCs w:val="24"/>
                <w:shd w:val="clear" w:color="auto" w:fill="FFFFFF"/>
              </w:rPr>
              <w:t>рассуждение. Умения</w:t>
            </w:r>
            <w:r w:rsidRPr="00AD1B1C">
              <w:rPr>
                <w:rFonts w:ascii="Times New Roman" w:hAnsi="Times New Roman" w:cs="Times New Roman"/>
                <w:sz w:val="24"/>
                <w:szCs w:val="24"/>
                <w:shd w:val="clear" w:color="auto" w:fill="FFFFFF"/>
              </w:rPr>
              <w:t xml:space="preserve">: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w:t>
            </w:r>
            <w:r w:rsidR="007E545B" w:rsidRPr="00AD1B1C">
              <w:rPr>
                <w:rFonts w:ascii="Times New Roman" w:hAnsi="Times New Roman" w:cs="Times New Roman"/>
                <w:sz w:val="24"/>
                <w:szCs w:val="24"/>
                <w:shd w:val="clear" w:color="auto" w:fill="FFFFFF"/>
              </w:rPr>
              <w:t>пространстве. Умения</w:t>
            </w:r>
            <w:r w:rsidRPr="00AD1B1C">
              <w:rPr>
                <w:rFonts w:ascii="Times New Roman" w:hAnsi="Times New Roman" w:cs="Times New Roman"/>
                <w:sz w:val="24"/>
                <w:szCs w:val="24"/>
                <w:shd w:val="clear" w:color="auto" w:fill="FFFFFF"/>
              </w:rPr>
              <w:t xml:space="preserve">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756"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65,67</w:t>
            </w:r>
          </w:p>
        </w:tc>
        <w:tc>
          <w:tcPr>
            <w:tcW w:w="844"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73,09</w:t>
            </w:r>
          </w:p>
        </w:tc>
      </w:tr>
      <w:tr w:rsidR="00AD1B1C" w:rsidRPr="00AD1B1C" w:rsidTr="00A852EE">
        <w:tc>
          <w:tcPr>
            <w:tcW w:w="7745" w:type="dxa"/>
          </w:tcPr>
          <w:p w:rsidR="00AD1B1C" w:rsidRPr="00AD1B1C" w:rsidRDefault="00AD1B1C" w:rsidP="00AD1B1C">
            <w:pPr>
              <w:jc w:val="both"/>
              <w:rPr>
                <w:rFonts w:ascii="Times New Roman" w:hAnsi="Times New Roman" w:cs="Times New Roman"/>
                <w:sz w:val="24"/>
                <w:szCs w:val="24"/>
                <w:shd w:val="clear" w:color="auto" w:fill="FFFFFF"/>
              </w:rPr>
            </w:pPr>
            <w:r w:rsidRPr="00AD1B1C">
              <w:rPr>
                <w:rFonts w:ascii="Times New Roman" w:hAnsi="Times New Roman" w:cs="Times New Roman"/>
                <w:sz w:val="24"/>
                <w:szCs w:val="24"/>
                <w:shd w:val="clear" w:color="auto" w:fill="FFFFFF"/>
              </w:rPr>
              <w:t>2.2. Особенности географического положения России. Территория и акватория, морские и сухопутные границы</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Умения определять понятия, создавать обобщения, устанавливать аналогии.</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Умения устанавливать причинно-следственные связи, строить логическое рассуждение.</w:t>
            </w:r>
            <w:r w:rsidRPr="00AD1B1C">
              <w:rPr>
                <w:rFonts w:ascii="Times New Roman" w:hAnsi="Times New Roman" w:cs="Times New Roman"/>
                <w:sz w:val="24"/>
                <w:szCs w:val="24"/>
                <w:shd w:val="clear" w:color="auto" w:fill="FFFFFF"/>
              </w:rPr>
              <w:br/>
              <w:t>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756"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25,94</w:t>
            </w:r>
          </w:p>
        </w:tc>
        <w:tc>
          <w:tcPr>
            <w:tcW w:w="844"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10,29</w:t>
            </w:r>
          </w:p>
        </w:tc>
      </w:tr>
      <w:tr w:rsidR="00AD1B1C" w:rsidRPr="00AD1B1C" w:rsidTr="00A852EE">
        <w:tc>
          <w:tcPr>
            <w:tcW w:w="7745" w:type="dxa"/>
          </w:tcPr>
          <w:p w:rsidR="00AD1B1C" w:rsidRPr="00AD1B1C" w:rsidRDefault="00AD1B1C" w:rsidP="00AD1B1C">
            <w:pPr>
              <w:jc w:val="both"/>
              <w:rPr>
                <w:rFonts w:ascii="Times New Roman" w:hAnsi="Times New Roman" w:cs="Times New Roman"/>
                <w:sz w:val="24"/>
                <w:szCs w:val="24"/>
                <w:shd w:val="clear" w:color="auto" w:fill="FFFFFF"/>
              </w:rPr>
            </w:pPr>
            <w:r w:rsidRPr="00AD1B1C">
              <w:rPr>
                <w:rFonts w:ascii="Times New Roman" w:hAnsi="Times New Roman" w:cs="Times New Roman"/>
                <w:sz w:val="24"/>
                <w:szCs w:val="24"/>
                <w:shd w:val="clear" w:color="auto" w:fill="FFFFFF"/>
              </w:rPr>
              <w:t xml:space="preserve">3.1. Природа России. Особенности геологического строения и распространения крупных форм рельефа    </w:t>
            </w:r>
            <w:r w:rsidRPr="00AD1B1C">
              <w:rPr>
                <w:rFonts w:ascii="Times New Roman" w:hAnsi="Times New Roman" w:cs="Times New Roman"/>
                <w:sz w:val="24"/>
                <w:szCs w:val="24"/>
                <w:shd w:val="clear" w:color="auto" w:fill="FFFFFF"/>
              </w:rPr>
              <w:br/>
              <w:t>Умения определять понятия, создавать обобщения, устанавливать аналогии, классифицировать.</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Умения устанавливать причинно-следственные связи, строить логическое рассуждение.</w:t>
            </w:r>
            <w:r w:rsidRPr="00AD1B1C">
              <w:rPr>
                <w:rFonts w:ascii="Times New Roman" w:hAnsi="Times New Roman" w:cs="Times New Roman"/>
                <w:sz w:val="24"/>
                <w:szCs w:val="24"/>
                <w:shd w:val="clear" w:color="auto" w:fill="FFFFFF"/>
              </w:rPr>
              <w:br/>
            </w:r>
            <w:r w:rsidRPr="00AD1B1C">
              <w:rPr>
                <w:rFonts w:ascii="Times New Roman" w:hAnsi="Times New Roman" w:cs="Times New Roman"/>
                <w:sz w:val="24"/>
                <w:szCs w:val="24"/>
                <w:shd w:val="clear" w:color="auto" w:fill="FFFFFF"/>
              </w:rPr>
              <w:lastRenderedPageBreak/>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w:t>
            </w:r>
            <w:r>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w:t>
            </w:r>
            <w:r w:rsidRPr="00AD1B1C">
              <w:rPr>
                <w:rFonts w:ascii="Times New Roman" w:hAnsi="Times New Roman" w:cs="Times New Roman"/>
                <w:sz w:val="24"/>
                <w:szCs w:val="24"/>
                <w:shd w:val="clear" w:color="auto" w:fill="FFFFFF"/>
              </w:rPr>
              <w:br/>
              <w:t>Умение различать географические процессы и явления, определяющие особенности компонентов природы отдельных территорий</w:t>
            </w:r>
          </w:p>
        </w:tc>
        <w:tc>
          <w:tcPr>
            <w:tcW w:w="756"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61,72</w:t>
            </w:r>
          </w:p>
        </w:tc>
        <w:tc>
          <w:tcPr>
            <w:tcW w:w="844"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64,71</w:t>
            </w:r>
          </w:p>
        </w:tc>
      </w:tr>
      <w:tr w:rsidR="00AD1B1C" w:rsidRPr="00AD1B1C" w:rsidTr="00A852EE">
        <w:tc>
          <w:tcPr>
            <w:tcW w:w="7745" w:type="dxa"/>
          </w:tcPr>
          <w:p w:rsidR="00AD1B1C" w:rsidRPr="00AD1B1C" w:rsidRDefault="00AD1B1C" w:rsidP="00ED3E97">
            <w:pPr>
              <w:jc w:val="both"/>
              <w:rPr>
                <w:rFonts w:ascii="Times New Roman" w:hAnsi="Times New Roman" w:cs="Times New Roman"/>
                <w:sz w:val="24"/>
                <w:szCs w:val="24"/>
                <w:shd w:val="clear" w:color="auto" w:fill="FFFFFF"/>
              </w:rPr>
            </w:pPr>
            <w:r w:rsidRPr="00AD1B1C">
              <w:rPr>
                <w:rFonts w:ascii="Times New Roman" w:hAnsi="Times New Roman" w:cs="Times New Roman"/>
                <w:sz w:val="24"/>
                <w:szCs w:val="24"/>
                <w:shd w:val="clear" w:color="auto" w:fill="FFFFFF"/>
              </w:rPr>
              <w:lastRenderedPageBreak/>
              <w:t xml:space="preserve">3.2. Природа России. Особенности геологического строения и распространения крупных форм рельефа    </w:t>
            </w:r>
            <w:r w:rsidRPr="00AD1B1C">
              <w:rPr>
                <w:rFonts w:ascii="Times New Roman" w:hAnsi="Times New Roman" w:cs="Times New Roman"/>
                <w:sz w:val="24"/>
                <w:szCs w:val="24"/>
                <w:shd w:val="clear" w:color="auto" w:fill="FFFFFF"/>
              </w:rPr>
              <w:br/>
              <w:t>Умения определять понятия, создавать обобщения, устанавливать аналогии, классифицировать.</w:t>
            </w:r>
            <w:r w:rsidR="00ED3E97">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 xml:space="preserve">Умения устанавливать причинно-следственные связи, строить логическое </w:t>
            </w:r>
            <w:r w:rsidR="007E545B" w:rsidRPr="00AD1B1C">
              <w:rPr>
                <w:rFonts w:ascii="Times New Roman" w:hAnsi="Times New Roman" w:cs="Times New Roman"/>
                <w:sz w:val="24"/>
                <w:szCs w:val="24"/>
                <w:shd w:val="clear" w:color="auto" w:fill="FFFFFF"/>
              </w:rPr>
              <w:t>рассуждение. Умения</w:t>
            </w:r>
            <w:r w:rsidRPr="00AD1B1C">
              <w:rPr>
                <w:rFonts w:ascii="Times New Roman" w:hAnsi="Times New Roman" w:cs="Times New Roman"/>
                <w:sz w:val="24"/>
                <w:szCs w:val="24"/>
                <w:shd w:val="clear" w:color="auto" w:fill="FFFFFF"/>
              </w:rPr>
              <w:t>: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w:t>
            </w:r>
            <w:r w:rsidRPr="00AD1B1C">
              <w:rPr>
                <w:rFonts w:ascii="Times New Roman" w:hAnsi="Times New Roman" w:cs="Times New Roman"/>
                <w:sz w:val="24"/>
                <w:szCs w:val="24"/>
                <w:shd w:val="clear" w:color="auto" w:fill="FFFFFF"/>
              </w:rPr>
              <w:br/>
              <w:t>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w:t>
            </w:r>
            <w:r w:rsidR="00ED3E97">
              <w:rPr>
                <w:rFonts w:ascii="Times New Roman" w:hAnsi="Times New Roman" w:cs="Times New Roman"/>
                <w:sz w:val="24"/>
                <w:szCs w:val="24"/>
                <w:shd w:val="clear" w:color="auto" w:fill="FFFFFF"/>
              </w:rPr>
              <w:t xml:space="preserve"> </w:t>
            </w:r>
            <w:r w:rsidRPr="00AD1B1C">
              <w:rPr>
                <w:rFonts w:ascii="Times New Roman" w:hAnsi="Times New Roman" w:cs="Times New Roman"/>
                <w:sz w:val="24"/>
                <w:szCs w:val="24"/>
                <w:shd w:val="clear" w:color="auto" w:fill="FFFFFF"/>
              </w:rPr>
              <w:t>Умение различать географические процессы и явления, определяющие особенности компонентов природы отдельных территорий</w:t>
            </w:r>
          </w:p>
        </w:tc>
        <w:tc>
          <w:tcPr>
            <w:tcW w:w="756"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53,77</w:t>
            </w:r>
          </w:p>
        </w:tc>
        <w:tc>
          <w:tcPr>
            <w:tcW w:w="844"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60,66</w:t>
            </w:r>
          </w:p>
        </w:tc>
      </w:tr>
      <w:tr w:rsidR="00AD1B1C" w:rsidRPr="00AD1B1C" w:rsidTr="00A852EE">
        <w:tc>
          <w:tcPr>
            <w:tcW w:w="7745" w:type="dxa"/>
          </w:tcPr>
          <w:p w:rsidR="00AD1B1C" w:rsidRPr="00AD1B1C" w:rsidRDefault="00ED3E97" w:rsidP="00ED3E97">
            <w:pPr>
              <w:jc w:val="both"/>
              <w:rPr>
                <w:rFonts w:ascii="Times New Roman" w:hAnsi="Times New Roman" w:cs="Times New Roman"/>
                <w:sz w:val="24"/>
                <w:szCs w:val="24"/>
                <w:shd w:val="clear" w:color="auto" w:fill="FFFFFF"/>
              </w:rPr>
            </w:pPr>
            <w:r w:rsidRPr="00ED3E97">
              <w:rPr>
                <w:rFonts w:ascii="Times New Roman" w:hAnsi="Times New Roman" w:cs="Times New Roman"/>
                <w:sz w:val="24"/>
                <w:szCs w:val="24"/>
                <w:shd w:val="clear" w:color="auto" w:fill="FFFFFF"/>
              </w:rPr>
              <w:t>3.3. Природа России. Особенности геологического строения и распространения крупных форм рельефа</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 xml:space="preserve">Умения определять понятия, создавать обобщения, устанавливать аналогии, классифицировать. </w:t>
            </w:r>
            <w:r w:rsidRPr="00ED3E97">
              <w:rPr>
                <w:rFonts w:ascii="Times New Roman" w:hAnsi="Times New Roman" w:cs="Times New Roman"/>
                <w:sz w:val="24"/>
                <w:szCs w:val="24"/>
                <w:shd w:val="clear" w:color="auto" w:fill="FFFFFF"/>
              </w:rPr>
              <w:br/>
              <w:t>Умения устанавливать причинно-следственные связи, строить логическое рассуждение.</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w:t>
            </w:r>
            <w:r w:rsidRPr="00ED3E97">
              <w:rPr>
                <w:rFonts w:ascii="Times New Roman" w:hAnsi="Times New Roman" w:cs="Times New Roman"/>
                <w:sz w:val="24"/>
                <w:szCs w:val="24"/>
                <w:shd w:val="clear" w:color="auto" w:fill="FFFFFF"/>
              </w:rPr>
              <w:br/>
              <w:t>Умение различать географические процессы и явления, определяющие особенности компонентов природы отдельных территорий</w:t>
            </w:r>
          </w:p>
        </w:tc>
        <w:tc>
          <w:tcPr>
            <w:tcW w:w="756"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41,42</w:t>
            </w:r>
          </w:p>
        </w:tc>
        <w:tc>
          <w:tcPr>
            <w:tcW w:w="844" w:type="dxa"/>
          </w:tcPr>
          <w:p w:rsidR="00AD1B1C" w:rsidRPr="00AD1B1C" w:rsidRDefault="00D9034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52,94</w:t>
            </w:r>
          </w:p>
        </w:tc>
      </w:tr>
      <w:tr w:rsidR="00AD1B1C" w:rsidRPr="00AD1B1C" w:rsidTr="00A852EE">
        <w:tc>
          <w:tcPr>
            <w:tcW w:w="7745" w:type="dxa"/>
          </w:tcPr>
          <w:p w:rsidR="00AD1B1C" w:rsidRPr="00AD1B1C" w:rsidRDefault="00ED3E97" w:rsidP="00ED3E97">
            <w:pPr>
              <w:jc w:val="both"/>
              <w:rPr>
                <w:rFonts w:ascii="Times New Roman" w:hAnsi="Times New Roman" w:cs="Times New Roman"/>
                <w:sz w:val="24"/>
                <w:szCs w:val="24"/>
                <w:shd w:val="clear" w:color="auto" w:fill="FFFFFF"/>
              </w:rPr>
            </w:pPr>
            <w:r w:rsidRPr="00ED3E97">
              <w:rPr>
                <w:rFonts w:ascii="Times New Roman" w:hAnsi="Times New Roman" w:cs="Times New Roman"/>
                <w:sz w:val="24"/>
                <w:szCs w:val="24"/>
                <w:shd w:val="clear" w:color="auto" w:fill="FFFFFF"/>
              </w:rPr>
              <w:t xml:space="preserve">4.1. Природа России. Внутренние воды и водные ресурсы, особенности их размещения на территории страны. Моря России </w:t>
            </w:r>
            <w:r w:rsidRPr="00ED3E97">
              <w:rPr>
                <w:rFonts w:ascii="Times New Roman" w:hAnsi="Times New Roman" w:cs="Times New Roman"/>
                <w:sz w:val="24"/>
                <w:szCs w:val="24"/>
                <w:shd w:val="clear" w:color="auto" w:fill="FFFFFF"/>
              </w:rPr>
              <w:br/>
              <w:t>Умения устанавливать причинно-следственные связи, строить логическое рассуждение, умозаключение  и делать выводы.</w:t>
            </w:r>
            <w:r w:rsidRPr="00ED3E97">
              <w:rPr>
                <w:rFonts w:ascii="Times New Roman" w:hAnsi="Times New Roman" w:cs="Times New Roman"/>
                <w:sz w:val="24"/>
                <w:szCs w:val="24"/>
                <w:shd w:val="clear" w:color="auto" w:fill="FFFFFF"/>
              </w:rPr>
              <w:br/>
              <w:t>Смысловое чтение.</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Первичные компетенции использования территориального подхода как основы географического мышления, владение понятийным аппаратом географии.</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 xml:space="preserve">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w:t>
            </w:r>
            <w:r w:rsidRPr="00ED3E97">
              <w:rPr>
                <w:rFonts w:ascii="Times New Roman" w:hAnsi="Times New Roman" w:cs="Times New Roman"/>
                <w:sz w:val="24"/>
                <w:szCs w:val="24"/>
                <w:shd w:val="clear" w:color="auto" w:fill="FFFFFF"/>
              </w:rPr>
              <w:lastRenderedPageBreak/>
              <w:t>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источниках.</w:t>
            </w:r>
            <w:r w:rsidRPr="00ED3E97">
              <w:rPr>
                <w:rFonts w:ascii="Times New Roman" w:hAnsi="Times New Roman" w:cs="Times New Roman"/>
                <w:sz w:val="24"/>
                <w:szCs w:val="24"/>
                <w:shd w:val="clear" w:color="auto" w:fill="FFFFFF"/>
              </w:rPr>
              <w:br/>
              <w:t>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756"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55,08</w:t>
            </w:r>
          </w:p>
        </w:tc>
        <w:tc>
          <w:tcPr>
            <w:tcW w:w="844"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49,63</w:t>
            </w:r>
          </w:p>
        </w:tc>
      </w:tr>
      <w:tr w:rsidR="00AD1B1C" w:rsidRPr="00AD1B1C" w:rsidTr="00A852EE">
        <w:tc>
          <w:tcPr>
            <w:tcW w:w="7745" w:type="dxa"/>
          </w:tcPr>
          <w:p w:rsidR="00AD1B1C" w:rsidRPr="00AD1B1C" w:rsidRDefault="00ED3E97" w:rsidP="007E545B">
            <w:pPr>
              <w:jc w:val="both"/>
              <w:rPr>
                <w:rFonts w:ascii="Times New Roman" w:hAnsi="Times New Roman" w:cs="Times New Roman"/>
                <w:sz w:val="24"/>
                <w:szCs w:val="24"/>
                <w:shd w:val="clear" w:color="auto" w:fill="FFFFFF"/>
              </w:rPr>
            </w:pPr>
            <w:r w:rsidRPr="00ED3E97">
              <w:rPr>
                <w:rFonts w:ascii="Times New Roman" w:hAnsi="Times New Roman" w:cs="Times New Roman"/>
                <w:sz w:val="24"/>
                <w:szCs w:val="24"/>
                <w:shd w:val="clear" w:color="auto" w:fill="FFFFFF"/>
              </w:rPr>
              <w:lastRenderedPageBreak/>
              <w:t>4.2. Природа России. Внутренние воды и водные ресурсы, особенности их размещения на территории страны. Моря России</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Умения устанавливать причинно-следственные связи, строить логическое рассуждение, умозаключение и делать выводы.</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Смысловое чтение.</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Первичные компетенции использования территориального подхода как основы географического мышления, владение понятийным аппаратом географии.</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 xml:space="preserve">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w:t>
            </w:r>
            <w:r w:rsidR="007E545B" w:rsidRPr="00ED3E97">
              <w:rPr>
                <w:rFonts w:ascii="Times New Roman" w:hAnsi="Times New Roman" w:cs="Times New Roman"/>
                <w:sz w:val="24"/>
                <w:szCs w:val="24"/>
                <w:shd w:val="clear" w:color="auto" w:fill="FFFFFF"/>
              </w:rPr>
              <w:t>источниках. Умения</w:t>
            </w:r>
            <w:r w:rsidRPr="00ED3E97">
              <w:rPr>
                <w:rFonts w:ascii="Times New Roman" w:hAnsi="Times New Roman" w:cs="Times New Roman"/>
                <w:sz w:val="24"/>
                <w:szCs w:val="24"/>
                <w:shd w:val="clear" w:color="auto" w:fill="FFFFFF"/>
              </w:rPr>
              <w:t xml:space="preserve">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756"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61,65</w:t>
            </w:r>
          </w:p>
        </w:tc>
        <w:tc>
          <w:tcPr>
            <w:tcW w:w="844"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68,01</w:t>
            </w:r>
          </w:p>
        </w:tc>
      </w:tr>
      <w:tr w:rsidR="00AE4751" w:rsidRPr="00AD1B1C" w:rsidTr="00A852EE">
        <w:tc>
          <w:tcPr>
            <w:tcW w:w="7745" w:type="dxa"/>
          </w:tcPr>
          <w:p w:rsidR="00AE4751" w:rsidRPr="00ED3E97" w:rsidRDefault="00AE4751" w:rsidP="00ED3E97">
            <w:pPr>
              <w:jc w:val="both"/>
              <w:rPr>
                <w:rFonts w:ascii="Times New Roman" w:hAnsi="Times New Roman" w:cs="Times New Roman"/>
                <w:sz w:val="24"/>
                <w:szCs w:val="24"/>
                <w:shd w:val="clear" w:color="auto" w:fill="FFFFFF"/>
              </w:rPr>
            </w:pPr>
            <w:r w:rsidRPr="00AE4751">
              <w:rPr>
                <w:rFonts w:ascii="Times New Roman" w:hAnsi="Times New Roman" w:cs="Times New Roman"/>
                <w:sz w:val="24"/>
                <w:szCs w:val="24"/>
                <w:shd w:val="clear" w:color="auto" w:fill="FFFFFF"/>
              </w:rPr>
              <w:t>4.3.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756" w:type="dxa"/>
          </w:tcPr>
          <w:p w:rsidR="00AE4751"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29,73</w:t>
            </w:r>
          </w:p>
        </w:tc>
        <w:tc>
          <w:tcPr>
            <w:tcW w:w="844" w:type="dxa"/>
          </w:tcPr>
          <w:p w:rsidR="00AE4751"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13,24</w:t>
            </w:r>
          </w:p>
        </w:tc>
      </w:tr>
      <w:tr w:rsidR="00AD1B1C" w:rsidRPr="00AD1B1C" w:rsidTr="00A852EE">
        <w:tc>
          <w:tcPr>
            <w:tcW w:w="7745" w:type="dxa"/>
          </w:tcPr>
          <w:p w:rsidR="00AD1B1C" w:rsidRPr="00AD1B1C" w:rsidRDefault="00ED3E97" w:rsidP="00ED3E97">
            <w:pPr>
              <w:jc w:val="both"/>
              <w:rPr>
                <w:rFonts w:ascii="Times New Roman" w:hAnsi="Times New Roman" w:cs="Times New Roman"/>
                <w:sz w:val="24"/>
                <w:szCs w:val="24"/>
                <w:shd w:val="clear" w:color="auto" w:fill="FFFFFF"/>
              </w:rPr>
            </w:pPr>
            <w:r w:rsidRPr="00ED3E97">
              <w:rPr>
                <w:rFonts w:ascii="Times New Roman" w:hAnsi="Times New Roman" w:cs="Times New Roman"/>
                <w:sz w:val="24"/>
                <w:szCs w:val="24"/>
                <w:shd w:val="clear" w:color="auto" w:fill="FFFFFF"/>
              </w:rPr>
              <w:t>5.1. Природа России.</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 xml:space="preserve">Типы климатов, факторы их формирования, климатические </w:t>
            </w:r>
            <w:r w:rsidR="007E545B" w:rsidRPr="00ED3E97">
              <w:rPr>
                <w:rFonts w:ascii="Times New Roman" w:hAnsi="Times New Roman" w:cs="Times New Roman"/>
                <w:sz w:val="24"/>
                <w:szCs w:val="24"/>
                <w:shd w:val="clear" w:color="auto" w:fill="FFFFFF"/>
              </w:rPr>
              <w:t>пояса. Климат</w:t>
            </w:r>
            <w:r w:rsidRPr="00ED3E97">
              <w:rPr>
                <w:rFonts w:ascii="Times New Roman" w:hAnsi="Times New Roman" w:cs="Times New Roman"/>
                <w:sz w:val="24"/>
                <w:szCs w:val="24"/>
                <w:shd w:val="clear" w:color="auto" w:fill="FFFFFF"/>
              </w:rPr>
              <w:t xml:space="preserve"> и хозяйственная деятельность людей    </w:t>
            </w:r>
            <w:r w:rsidRPr="00ED3E97">
              <w:rPr>
                <w:rFonts w:ascii="Times New Roman" w:hAnsi="Times New Roman" w:cs="Times New Roman"/>
                <w:sz w:val="24"/>
                <w:szCs w:val="24"/>
                <w:shd w:val="clear" w:color="auto" w:fill="FFFFFF"/>
              </w:rPr>
              <w:br/>
              <w:t>Умения определять понятия, создавать обобщения, устанавливать аналогии, классифицировать.</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Умения устанавливать причинно-следственные связи, строить логическое рассуждение.</w:t>
            </w:r>
            <w:r w:rsidRPr="00ED3E97">
              <w:rPr>
                <w:rFonts w:ascii="Times New Roman" w:hAnsi="Times New Roman" w:cs="Times New Roman"/>
                <w:sz w:val="24"/>
                <w:szCs w:val="24"/>
                <w:shd w:val="clear" w:color="auto" w:fill="FFFFFF"/>
              </w:rPr>
              <w:br/>
              <w:t>Умения создавать, применять и преобразовывать знаки и символы, модели и схемы для решения учебных и познавательных задач.</w:t>
            </w:r>
            <w:r w:rsidRPr="00ED3E97">
              <w:rPr>
                <w:rFonts w:ascii="Times New Roman" w:hAnsi="Times New Roman" w:cs="Times New Roman"/>
                <w:sz w:val="24"/>
                <w:szCs w:val="24"/>
                <w:shd w:val="clear" w:color="auto" w:fill="FFFFFF"/>
              </w:rPr>
              <w:br/>
              <w:t>Смысловое чтение.</w:t>
            </w:r>
          </w:p>
        </w:tc>
        <w:tc>
          <w:tcPr>
            <w:tcW w:w="756"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40,92</w:t>
            </w:r>
          </w:p>
        </w:tc>
        <w:tc>
          <w:tcPr>
            <w:tcW w:w="844"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37,5</w:t>
            </w:r>
          </w:p>
        </w:tc>
      </w:tr>
      <w:tr w:rsidR="00AD1B1C" w:rsidRPr="00AD1B1C" w:rsidTr="00A852EE">
        <w:tc>
          <w:tcPr>
            <w:tcW w:w="7745" w:type="dxa"/>
          </w:tcPr>
          <w:p w:rsidR="00AD1B1C" w:rsidRPr="00AD1B1C" w:rsidRDefault="00ED3E97" w:rsidP="00ED3E97">
            <w:pPr>
              <w:jc w:val="both"/>
              <w:rPr>
                <w:rFonts w:ascii="Times New Roman" w:hAnsi="Times New Roman" w:cs="Times New Roman"/>
                <w:sz w:val="24"/>
                <w:szCs w:val="24"/>
                <w:shd w:val="clear" w:color="auto" w:fill="FFFFFF"/>
              </w:rPr>
            </w:pPr>
            <w:r w:rsidRPr="00ED3E97">
              <w:rPr>
                <w:rFonts w:ascii="Times New Roman" w:hAnsi="Times New Roman" w:cs="Times New Roman"/>
                <w:sz w:val="24"/>
                <w:szCs w:val="24"/>
                <w:shd w:val="clear" w:color="auto" w:fill="FFFFFF"/>
              </w:rPr>
              <w:t>5.2. Владение понятийным аппаратом географии.</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Умения: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представлять в различных формах географическую информацию.</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Умение использовать источники географической информации для решения различных задач.</w:t>
            </w:r>
          </w:p>
        </w:tc>
        <w:tc>
          <w:tcPr>
            <w:tcW w:w="756"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36,81</w:t>
            </w:r>
          </w:p>
        </w:tc>
        <w:tc>
          <w:tcPr>
            <w:tcW w:w="844"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24,26</w:t>
            </w:r>
          </w:p>
        </w:tc>
      </w:tr>
      <w:tr w:rsidR="00AD1B1C" w:rsidRPr="00AD1B1C" w:rsidTr="00A852EE">
        <w:tc>
          <w:tcPr>
            <w:tcW w:w="7745" w:type="dxa"/>
          </w:tcPr>
          <w:p w:rsidR="00AD1B1C" w:rsidRPr="00AD1B1C" w:rsidRDefault="00ED3E97" w:rsidP="00ED3E97">
            <w:pPr>
              <w:jc w:val="both"/>
              <w:rPr>
                <w:rFonts w:ascii="Times New Roman" w:hAnsi="Times New Roman" w:cs="Times New Roman"/>
                <w:sz w:val="24"/>
                <w:szCs w:val="24"/>
                <w:shd w:val="clear" w:color="auto" w:fill="FFFFFF"/>
              </w:rPr>
            </w:pPr>
            <w:r w:rsidRPr="00ED3E97">
              <w:rPr>
                <w:rFonts w:ascii="Times New Roman" w:hAnsi="Times New Roman" w:cs="Times New Roman"/>
                <w:sz w:val="24"/>
                <w:szCs w:val="24"/>
                <w:shd w:val="clear" w:color="auto" w:fill="FFFFFF"/>
              </w:rPr>
              <w:t>5.3.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w:t>
            </w:r>
          </w:p>
        </w:tc>
        <w:tc>
          <w:tcPr>
            <w:tcW w:w="756"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42,08</w:t>
            </w:r>
          </w:p>
        </w:tc>
        <w:tc>
          <w:tcPr>
            <w:tcW w:w="844"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34,93</w:t>
            </w:r>
          </w:p>
        </w:tc>
      </w:tr>
      <w:tr w:rsidR="00AD1B1C" w:rsidRPr="00AD1B1C" w:rsidTr="00A852EE">
        <w:tc>
          <w:tcPr>
            <w:tcW w:w="7745" w:type="dxa"/>
          </w:tcPr>
          <w:p w:rsidR="00AD1B1C" w:rsidRPr="00AD1B1C" w:rsidRDefault="00ED3E97" w:rsidP="00ED3E97">
            <w:pPr>
              <w:jc w:val="both"/>
              <w:rPr>
                <w:rFonts w:ascii="Times New Roman" w:hAnsi="Times New Roman" w:cs="Times New Roman"/>
                <w:sz w:val="24"/>
                <w:szCs w:val="24"/>
                <w:shd w:val="clear" w:color="auto" w:fill="FFFFFF"/>
              </w:rPr>
            </w:pPr>
            <w:r w:rsidRPr="00ED3E97">
              <w:rPr>
                <w:rFonts w:ascii="Times New Roman" w:hAnsi="Times New Roman" w:cs="Times New Roman"/>
                <w:sz w:val="24"/>
                <w:szCs w:val="24"/>
                <w:shd w:val="clear" w:color="auto" w:fill="FFFFFF"/>
              </w:rPr>
              <w:t>6.1. Административно-территориальное устройство России. Часовые пояса. Растительный и животный мир России. Почвы. Природные зоны.</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Высотная поясность</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Умения определять понятия, создавать обобщения, устанавливать аналогии, классифицировать.</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 xml:space="preserve">Умения устанавливать </w:t>
            </w:r>
            <w:r w:rsidRPr="00ED3E97">
              <w:rPr>
                <w:rFonts w:ascii="Times New Roman" w:hAnsi="Times New Roman" w:cs="Times New Roman"/>
                <w:sz w:val="24"/>
                <w:szCs w:val="24"/>
                <w:shd w:val="clear" w:color="auto" w:fill="FFFFFF"/>
              </w:rPr>
              <w:lastRenderedPageBreak/>
              <w:t>причинно-следственные связи, строить логическое рассуждение.</w:t>
            </w:r>
            <w:r w:rsidRPr="00ED3E97">
              <w:rPr>
                <w:rFonts w:ascii="Times New Roman" w:hAnsi="Times New Roman" w:cs="Times New Roman"/>
                <w:sz w:val="24"/>
                <w:szCs w:val="24"/>
                <w:shd w:val="clear" w:color="auto" w:fill="FFFFFF"/>
              </w:rPr>
              <w:br/>
              <w:t>Смысловое чтение.</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Умение применять географическое мышление в познавательной, коммуникативной и социальной практике.</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Первичные компетенции использования территориального подхода как основы географического мышления, владение понятийным аппаратом географии.</w:t>
            </w:r>
          </w:p>
        </w:tc>
        <w:tc>
          <w:tcPr>
            <w:tcW w:w="756"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35,62</w:t>
            </w:r>
          </w:p>
        </w:tc>
        <w:tc>
          <w:tcPr>
            <w:tcW w:w="844"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38,24</w:t>
            </w:r>
          </w:p>
        </w:tc>
      </w:tr>
      <w:tr w:rsidR="00AD1B1C" w:rsidRPr="00AD1B1C" w:rsidTr="00A852EE">
        <w:tc>
          <w:tcPr>
            <w:tcW w:w="7745" w:type="dxa"/>
          </w:tcPr>
          <w:p w:rsidR="00AD1B1C" w:rsidRPr="00AD1B1C" w:rsidRDefault="00ED3E97" w:rsidP="00ED3E97">
            <w:pPr>
              <w:jc w:val="both"/>
              <w:rPr>
                <w:rFonts w:ascii="Times New Roman" w:hAnsi="Times New Roman" w:cs="Times New Roman"/>
                <w:sz w:val="24"/>
                <w:szCs w:val="24"/>
                <w:shd w:val="clear" w:color="auto" w:fill="FFFFFF"/>
              </w:rPr>
            </w:pPr>
            <w:r w:rsidRPr="00ED3E97">
              <w:rPr>
                <w:rFonts w:ascii="Times New Roman" w:hAnsi="Times New Roman" w:cs="Times New Roman"/>
                <w:sz w:val="24"/>
                <w:szCs w:val="24"/>
                <w:shd w:val="clear" w:color="auto" w:fill="FFFFFF"/>
              </w:rPr>
              <w:lastRenderedPageBreak/>
              <w:t>6.2.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представлять в различных формах  географическую информацию.</w:t>
            </w:r>
          </w:p>
        </w:tc>
        <w:tc>
          <w:tcPr>
            <w:tcW w:w="756"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37</w:t>
            </w:r>
          </w:p>
        </w:tc>
        <w:tc>
          <w:tcPr>
            <w:tcW w:w="844"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30,15</w:t>
            </w:r>
          </w:p>
        </w:tc>
      </w:tr>
      <w:tr w:rsidR="00AD1B1C" w:rsidRPr="00AD1B1C" w:rsidTr="00A852EE">
        <w:tc>
          <w:tcPr>
            <w:tcW w:w="7745" w:type="dxa"/>
          </w:tcPr>
          <w:p w:rsidR="00AD1B1C" w:rsidRPr="00AD1B1C" w:rsidRDefault="00ED3E97" w:rsidP="00ED3E97">
            <w:pPr>
              <w:jc w:val="both"/>
              <w:rPr>
                <w:rFonts w:ascii="Times New Roman" w:hAnsi="Times New Roman" w:cs="Times New Roman"/>
                <w:sz w:val="24"/>
                <w:szCs w:val="24"/>
                <w:shd w:val="clear" w:color="auto" w:fill="FFFFFF"/>
              </w:rPr>
            </w:pPr>
            <w:r w:rsidRPr="00ED3E97">
              <w:rPr>
                <w:rFonts w:ascii="Times New Roman" w:hAnsi="Times New Roman" w:cs="Times New Roman"/>
                <w:sz w:val="24"/>
                <w:szCs w:val="24"/>
                <w:shd w:val="clear" w:color="auto" w:fill="FFFFFF"/>
              </w:rPr>
              <w:t>6.3. Умение использовать источники географической информации для решения различных задач.</w:t>
            </w:r>
            <w:r>
              <w:rPr>
                <w:rFonts w:ascii="Times New Roman" w:hAnsi="Times New Roman" w:cs="Times New Roman"/>
                <w:sz w:val="24"/>
                <w:szCs w:val="24"/>
                <w:shd w:val="clear" w:color="auto" w:fill="FFFFFF"/>
              </w:rPr>
              <w:t xml:space="preserve"> </w:t>
            </w:r>
            <w:r w:rsidRPr="00ED3E97">
              <w:rPr>
                <w:rFonts w:ascii="Times New Roman" w:hAnsi="Times New Roman" w:cs="Times New Roman"/>
                <w:sz w:val="24"/>
                <w:szCs w:val="24"/>
                <w:shd w:val="clear" w:color="auto" w:fill="FFFFFF"/>
              </w:rPr>
              <w:t>Способность использовать знания о географических законах и закономерностях, а также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tc>
        <w:tc>
          <w:tcPr>
            <w:tcW w:w="756"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30,77</w:t>
            </w:r>
          </w:p>
        </w:tc>
        <w:tc>
          <w:tcPr>
            <w:tcW w:w="844" w:type="dxa"/>
          </w:tcPr>
          <w:p w:rsidR="00AD1B1C"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30,88</w:t>
            </w:r>
          </w:p>
        </w:tc>
      </w:tr>
      <w:tr w:rsidR="00ED3E97" w:rsidRPr="00AD1B1C" w:rsidTr="00A852EE">
        <w:tc>
          <w:tcPr>
            <w:tcW w:w="7745" w:type="dxa"/>
          </w:tcPr>
          <w:p w:rsidR="00ED3E97" w:rsidRPr="00ED3E97" w:rsidRDefault="00ED3E97" w:rsidP="00ED3E97">
            <w:pPr>
              <w:jc w:val="both"/>
              <w:rPr>
                <w:rFonts w:ascii="Times New Roman" w:hAnsi="Times New Roman" w:cs="Times New Roman"/>
                <w:sz w:val="24"/>
                <w:szCs w:val="24"/>
                <w:shd w:val="clear" w:color="auto" w:fill="FFFFFF"/>
              </w:rPr>
            </w:pPr>
            <w:r w:rsidRPr="00ED3E97">
              <w:rPr>
                <w:rFonts w:ascii="Times New Roman" w:hAnsi="Times New Roman" w:cs="Times New Roman"/>
                <w:sz w:val="24"/>
                <w:szCs w:val="24"/>
                <w:shd w:val="clear" w:color="auto" w:fill="FFFFFF"/>
              </w:rPr>
              <w:t>7.1. Население России    Умения устанавливать причинно-следственные связи, строить логическое рассуждение, умозаключение и делать выводы.</w:t>
            </w:r>
            <w:r w:rsidRPr="00ED3E97">
              <w:rPr>
                <w:rFonts w:ascii="Times New Roman" w:hAnsi="Times New Roman" w:cs="Times New Roman"/>
                <w:sz w:val="24"/>
                <w:szCs w:val="24"/>
                <w:shd w:val="clear" w:color="auto" w:fill="FFFFFF"/>
              </w:rPr>
              <w:b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w:t>
            </w:r>
            <w:r w:rsidRPr="00ED3E97">
              <w:rPr>
                <w:rFonts w:ascii="Times New Roman" w:hAnsi="Times New Roman" w:cs="Times New Roman"/>
                <w:sz w:val="24"/>
                <w:szCs w:val="24"/>
                <w:shd w:val="clear" w:color="auto" w:fill="FFFFFF"/>
              </w:rPr>
              <w:br/>
              <w:t>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756" w:type="dxa"/>
          </w:tcPr>
          <w:p w:rsidR="00ED3E97"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66,07</w:t>
            </w:r>
          </w:p>
        </w:tc>
        <w:tc>
          <w:tcPr>
            <w:tcW w:w="844" w:type="dxa"/>
          </w:tcPr>
          <w:p w:rsidR="00ED3E97"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52,94</w:t>
            </w:r>
          </w:p>
        </w:tc>
      </w:tr>
      <w:tr w:rsidR="00ED3E97" w:rsidRPr="00AD1B1C" w:rsidTr="00A852EE">
        <w:tc>
          <w:tcPr>
            <w:tcW w:w="7745" w:type="dxa"/>
          </w:tcPr>
          <w:p w:rsidR="00ED3E97" w:rsidRPr="00ED3E97" w:rsidRDefault="00ED3E97" w:rsidP="00ED3E97">
            <w:pPr>
              <w:jc w:val="both"/>
              <w:rPr>
                <w:rFonts w:ascii="Times New Roman" w:hAnsi="Times New Roman" w:cs="Times New Roman"/>
                <w:sz w:val="24"/>
                <w:szCs w:val="24"/>
                <w:shd w:val="clear" w:color="auto" w:fill="FFFFFF"/>
              </w:rPr>
            </w:pPr>
            <w:r w:rsidRPr="00ED3E97">
              <w:rPr>
                <w:rFonts w:ascii="Times New Roman" w:hAnsi="Times New Roman" w:cs="Times New Roman"/>
                <w:sz w:val="24"/>
                <w:szCs w:val="24"/>
                <w:shd w:val="clear" w:color="auto" w:fill="FFFFFF"/>
              </w:rPr>
              <w:t>7.2. Население России    Умения устанавливать причинно-следственные связи, строить логическое рассуждение, умозаключение и делать выводы.</w:t>
            </w:r>
            <w:r w:rsidRPr="00ED3E97">
              <w:rPr>
                <w:rFonts w:ascii="Times New Roman" w:hAnsi="Times New Roman" w:cs="Times New Roman"/>
                <w:sz w:val="24"/>
                <w:szCs w:val="24"/>
                <w:shd w:val="clear" w:color="auto" w:fill="FFFFFF"/>
              </w:rPr>
              <w:b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w:t>
            </w:r>
            <w:r w:rsidRPr="00ED3E97">
              <w:rPr>
                <w:rFonts w:ascii="Times New Roman" w:hAnsi="Times New Roman" w:cs="Times New Roman"/>
                <w:sz w:val="24"/>
                <w:szCs w:val="24"/>
                <w:shd w:val="clear" w:color="auto" w:fill="FFFFFF"/>
              </w:rPr>
              <w:br/>
              <w:t>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756" w:type="dxa"/>
          </w:tcPr>
          <w:p w:rsidR="00ED3E97"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49,56</w:t>
            </w:r>
          </w:p>
        </w:tc>
        <w:tc>
          <w:tcPr>
            <w:tcW w:w="844" w:type="dxa"/>
          </w:tcPr>
          <w:p w:rsidR="00ED3E97" w:rsidRPr="00AD1B1C" w:rsidRDefault="00AE4751" w:rsidP="00AD1B1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35,66</w:t>
            </w:r>
          </w:p>
        </w:tc>
      </w:tr>
    </w:tbl>
    <w:p w:rsidR="007311CA" w:rsidRPr="007311CA" w:rsidRDefault="007E545B" w:rsidP="007E545B">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Анализируя</w:t>
      </w:r>
      <w:r w:rsidR="007311CA" w:rsidRPr="007311CA">
        <w:rPr>
          <w:rFonts w:ascii="Times New Roman" w:hAnsi="Times New Roman" w:cs="Times New Roman"/>
          <w:sz w:val="28"/>
          <w:szCs w:val="28"/>
          <w:shd w:val="clear" w:color="auto" w:fill="FFFFFF"/>
        </w:rPr>
        <w:t xml:space="preserve"> результат</w:t>
      </w:r>
      <w:r>
        <w:rPr>
          <w:rFonts w:ascii="Times New Roman" w:hAnsi="Times New Roman" w:cs="Times New Roman"/>
          <w:sz w:val="28"/>
          <w:szCs w:val="28"/>
          <w:shd w:val="clear" w:color="auto" w:fill="FFFFFF"/>
        </w:rPr>
        <w:t>ы</w:t>
      </w:r>
      <w:r w:rsidR="007311CA" w:rsidRPr="007311CA">
        <w:rPr>
          <w:rFonts w:ascii="Times New Roman" w:hAnsi="Times New Roman" w:cs="Times New Roman"/>
          <w:sz w:val="28"/>
          <w:szCs w:val="28"/>
          <w:shd w:val="clear" w:color="auto" w:fill="FFFFFF"/>
        </w:rPr>
        <w:t xml:space="preserve"> выполнения ВПР по </w:t>
      </w:r>
      <w:r w:rsidR="007311CA">
        <w:rPr>
          <w:rFonts w:ascii="Times New Roman" w:hAnsi="Times New Roman" w:cs="Times New Roman"/>
          <w:sz w:val="28"/>
          <w:szCs w:val="28"/>
          <w:shd w:val="clear" w:color="auto" w:fill="FFFFFF"/>
        </w:rPr>
        <w:t>географии</w:t>
      </w:r>
      <w:r w:rsidR="007311CA" w:rsidRPr="007311CA">
        <w:rPr>
          <w:rFonts w:ascii="Times New Roman" w:hAnsi="Times New Roman" w:cs="Times New Roman"/>
          <w:sz w:val="28"/>
          <w:szCs w:val="28"/>
          <w:shd w:val="clear" w:color="auto" w:fill="FFFFFF"/>
        </w:rPr>
        <w:t xml:space="preserve"> в 8-х классах выявлен недостаточный уровень достижения следующих планируемых результатов:</w:t>
      </w:r>
      <w:r w:rsidR="007311CA">
        <w:rPr>
          <w:rFonts w:ascii="Times New Roman" w:hAnsi="Times New Roman" w:cs="Times New Roman"/>
          <w:sz w:val="28"/>
          <w:szCs w:val="28"/>
          <w:shd w:val="clear" w:color="auto" w:fill="FFFFFF"/>
        </w:rPr>
        <w:t xml:space="preserve"> </w:t>
      </w:r>
      <w:r w:rsidR="007311CA" w:rsidRPr="007311CA">
        <w:rPr>
          <w:rFonts w:ascii="Times New Roman" w:hAnsi="Times New Roman" w:cs="Times New Roman"/>
          <w:sz w:val="28"/>
          <w:szCs w:val="28"/>
          <w:shd w:val="clear" w:color="auto" w:fill="FFFFFF"/>
        </w:rPr>
        <w:t>2.2. Особенности ге</w:t>
      </w:r>
      <w:r w:rsidR="007311CA">
        <w:rPr>
          <w:rFonts w:ascii="Times New Roman" w:hAnsi="Times New Roman" w:cs="Times New Roman"/>
          <w:sz w:val="28"/>
          <w:szCs w:val="28"/>
          <w:shd w:val="clear" w:color="auto" w:fill="FFFFFF"/>
        </w:rPr>
        <w:t xml:space="preserve">ографического положения России. </w:t>
      </w:r>
      <w:r w:rsidR="007311CA" w:rsidRPr="007311CA">
        <w:rPr>
          <w:rFonts w:ascii="Times New Roman" w:hAnsi="Times New Roman" w:cs="Times New Roman"/>
          <w:sz w:val="28"/>
          <w:szCs w:val="28"/>
          <w:shd w:val="clear" w:color="auto" w:fill="FFFFFF"/>
        </w:rPr>
        <w:t>Территория и акватория, морские и сухопутные границы</w:t>
      </w:r>
      <w:r w:rsidR="007311CA">
        <w:rPr>
          <w:rFonts w:ascii="Times New Roman" w:hAnsi="Times New Roman" w:cs="Times New Roman"/>
          <w:sz w:val="28"/>
          <w:szCs w:val="28"/>
          <w:shd w:val="clear" w:color="auto" w:fill="FFFFFF"/>
        </w:rPr>
        <w:t xml:space="preserve">. </w:t>
      </w:r>
      <w:r w:rsidR="007311CA" w:rsidRPr="007311CA">
        <w:rPr>
          <w:rFonts w:ascii="Times New Roman" w:hAnsi="Times New Roman" w:cs="Times New Roman"/>
          <w:sz w:val="28"/>
          <w:szCs w:val="28"/>
          <w:shd w:val="clear" w:color="auto" w:fill="FFFFFF"/>
        </w:rPr>
        <w:t>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w:t>
      </w:r>
      <w:r w:rsidR="007311CA">
        <w:rPr>
          <w:rFonts w:ascii="Times New Roman" w:hAnsi="Times New Roman" w:cs="Times New Roman"/>
          <w:sz w:val="28"/>
          <w:szCs w:val="28"/>
          <w:shd w:val="clear" w:color="auto" w:fill="FFFFFF"/>
        </w:rPr>
        <w:t xml:space="preserve"> </w:t>
      </w:r>
      <w:r w:rsidR="007311CA" w:rsidRPr="007311CA">
        <w:rPr>
          <w:rFonts w:ascii="Times New Roman" w:hAnsi="Times New Roman" w:cs="Times New Roman"/>
          <w:sz w:val="28"/>
          <w:szCs w:val="28"/>
          <w:shd w:val="clear" w:color="auto" w:fill="FFFFFF"/>
        </w:rPr>
        <w:t xml:space="preserve">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w:t>
      </w:r>
      <w:r w:rsidR="007311CA" w:rsidRPr="007311CA">
        <w:rPr>
          <w:rFonts w:ascii="Times New Roman" w:hAnsi="Times New Roman" w:cs="Times New Roman"/>
          <w:sz w:val="28"/>
          <w:szCs w:val="28"/>
          <w:shd w:val="clear" w:color="auto" w:fill="FFFFFF"/>
        </w:rPr>
        <w:lastRenderedPageBreak/>
        <w:t>пространстве.</w:t>
      </w:r>
      <w:r w:rsidR="007311CA">
        <w:rPr>
          <w:rFonts w:ascii="Times New Roman" w:hAnsi="Times New Roman" w:cs="Times New Roman"/>
          <w:sz w:val="28"/>
          <w:szCs w:val="28"/>
          <w:shd w:val="clear" w:color="auto" w:fill="FFFFFF"/>
        </w:rPr>
        <w:t xml:space="preserve"> </w:t>
      </w:r>
      <w:r w:rsidR="007311CA" w:rsidRPr="007311CA">
        <w:rPr>
          <w:rFonts w:ascii="Times New Roman" w:hAnsi="Times New Roman" w:cs="Times New Roman"/>
          <w:sz w:val="28"/>
          <w:szCs w:val="28"/>
          <w:shd w:val="clear" w:color="auto" w:fill="FFFFFF"/>
        </w:rPr>
        <w:t>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r w:rsidR="007311CA">
        <w:rPr>
          <w:rFonts w:ascii="Times New Roman" w:hAnsi="Times New Roman" w:cs="Times New Roman"/>
          <w:sz w:val="28"/>
          <w:szCs w:val="28"/>
          <w:shd w:val="clear" w:color="auto" w:fill="FFFFFF"/>
        </w:rPr>
        <w:t xml:space="preserve">. </w:t>
      </w:r>
      <w:r w:rsidR="007311CA" w:rsidRPr="007311CA">
        <w:rPr>
          <w:rFonts w:ascii="Times New Roman" w:hAnsi="Times New Roman" w:cs="Times New Roman"/>
          <w:sz w:val="28"/>
          <w:szCs w:val="28"/>
          <w:shd w:val="clear" w:color="auto" w:fill="FFFFFF"/>
        </w:rPr>
        <w:t>4.3.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r w:rsidR="007311CA">
        <w:rPr>
          <w:rFonts w:ascii="Times New Roman" w:hAnsi="Times New Roman" w:cs="Times New Roman"/>
          <w:sz w:val="28"/>
          <w:szCs w:val="28"/>
          <w:shd w:val="clear" w:color="auto" w:fill="FFFFFF"/>
        </w:rPr>
        <w:t xml:space="preserve">. </w:t>
      </w:r>
      <w:r w:rsidR="007311CA" w:rsidRPr="007311CA">
        <w:rPr>
          <w:rFonts w:ascii="Times New Roman" w:hAnsi="Times New Roman" w:cs="Times New Roman"/>
          <w:sz w:val="28"/>
          <w:szCs w:val="28"/>
          <w:shd w:val="clear" w:color="auto" w:fill="FFFFFF"/>
        </w:rPr>
        <w:t>5.2. Владение понятийным аппаратом географии.</w:t>
      </w:r>
      <w:r w:rsidR="007311CA">
        <w:rPr>
          <w:rFonts w:ascii="Times New Roman" w:hAnsi="Times New Roman" w:cs="Times New Roman"/>
          <w:sz w:val="28"/>
          <w:szCs w:val="28"/>
          <w:shd w:val="clear" w:color="auto" w:fill="FFFFFF"/>
        </w:rPr>
        <w:t xml:space="preserve"> </w:t>
      </w:r>
      <w:r w:rsidR="007311CA" w:rsidRPr="007311CA">
        <w:rPr>
          <w:rFonts w:ascii="Times New Roman" w:hAnsi="Times New Roman" w:cs="Times New Roman"/>
          <w:sz w:val="28"/>
          <w:szCs w:val="28"/>
          <w:shd w:val="clear" w:color="auto" w:fill="FFFFFF"/>
        </w:rPr>
        <w:t>Умения: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представлять в различных формах географическую информацию.</w:t>
      </w:r>
      <w:r w:rsidR="007311CA">
        <w:rPr>
          <w:rFonts w:ascii="Times New Roman" w:hAnsi="Times New Roman" w:cs="Times New Roman"/>
          <w:sz w:val="28"/>
          <w:szCs w:val="28"/>
          <w:shd w:val="clear" w:color="auto" w:fill="FFFFFF"/>
        </w:rPr>
        <w:t xml:space="preserve"> </w:t>
      </w:r>
      <w:r w:rsidR="007311CA" w:rsidRPr="007311CA">
        <w:rPr>
          <w:rFonts w:ascii="Times New Roman" w:hAnsi="Times New Roman" w:cs="Times New Roman"/>
          <w:sz w:val="28"/>
          <w:szCs w:val="28"/>
          <w:shd w:val="clear" w:color="auto" w:fill="FFFFFF"/>
        </w:rPr>
        <w:t>Умение использовать источники географической информации для решения различных задач.</w:t>
      </w:r>
      <w:r w:rsidR="007311CA">
        <w:rPr>
          <w:rFonts w:ascii="Times New Roman" w:hAnsi="Times New Roman" w:cs="Times New Roman"/>
          <w:sz w:val="28"/>
          <w:szCs w:val="28"/>
          <w:shd w:val="clear" w:color="auto" w:fill="FFFFFF"/>
        </w:rPr>
        <w:t xml:space="preserve"> </w:t>
      </w:r>
      <w:r w:rsidR="007311CA" w:rsidRPr="007311CA">
        <w:rPr>
          <w:rFonts w:ascii="Times New Roman" w:hAnsi="Times New Roman" w:cs="Times New Roman"/>
          <w:sz w:val="28"/>
          <w:szCs w:val="28"/>
          <w:shd w:val="clear" w:color="auto" w:fill="FFFFFF"/>
        </w:rPr>
        <w:t>6.2.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представлять в различных формах географическую информацию.</w:t>
      </w:r>
    </w:p>
    <w:p w:rsidR="00AD1B1C" w:rsidRDefault="00AD1B1C" w:rsidP="00751426">
      <w:pPr>
        <w:spacing w:after="0" w:line="276" w:lineRule="auto"/>
        <w:jc w:val="both"/>
        <w:rPr>
          <w:rFonts w:ascii="Times New Roman" w:hAnsi="Times New Roman" w:cs="Times New Roman"/>
          <w:sz w:val="28"/>
          <w:szCs w:val="28"/>
          <w:shd w:val="clear" w:color="auto" w:fill="FFFFFF"/>
        </w:rPr>
      </w:pPr>
    </w:p>
    <w:p w:rsidR="00B1323A" w:rsidRPr="004B61DA"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4B61DA">
        <w:rPr>
          <w:rFonts w:ascii="Times New Roman" w:hAnsi="Times New Roman" w:cs="Times New Roman"/>
          <w:sz w:val="28"/>
          <w:szCs w:val="28"/>
          <w:shd w:val="clear" w:color="auto" w:fill="FFFFFF"/>
        </w:rPr>
        <w:t xml:space="preserve">Во Всероссийских проверочных работах в </w:t>
      </w:r>
      <w:r w:rsidR="00C836E9" w:rsidRPr="004B61DA">
        <w:rPr>
          <w:rFonts w:ascii="Times New Roman" w:hAnsi="Times New Roman" w:cs="Times New Roman"/>
          <w:sz w:val="28"/>
          <w:szCs w:val="28"/>
          <w:shd w:val="clear" w:color="auto" w:fill="FFFFFF"/>
        </w:rPr>
        <w:t>8</w:t>
      </w:r>
      <w:r w:rsidRPr="004B61DA">
        <w:rPr>
          <w:rFonts w:ascii="Times New Roman" w:hAnsi="Times New Roman" w:cs="Times New Roman"/>
          <w:sz w:val="28"/>
          <w:szCs w:val="28"/>
          <w:shd w:val="clear" w:color="auto" w:fill="FFFFFF"/>
        </w:rPr>
        <w:t xml:space="preserve"> классах по </w:t>
      </w:r>
      <w:r w:rsidR="00C836E9" w:rsidRPr="004B61DA">
        <w:rPr>
          <w:rFonts w:ascii="Times New Roman" w:hAnsi="Times New Roman" w:cs="Times New Roman"/>
          <w:sz w:val="28"/>
          <w:szCs w:val="28"/>
          <w:shd w:val="clear" w:color="auto" w:fill="FFFFFF"/>
        </w:rPr>
        <w:t>обществознанию участвовали</w:t>
      </w:r>
      <w:r w:rsidRPr="004B61DA">
        <w:rPr>
          <w:rFonts w:ascii="Times New Roman" w:hAnsi="Times New Roman" w:cs="Times New Roman"/>
          <w:sz w:val="28"/>
          <w:szCs w:val="28"/>
          <w:shd w:val="clear" w:color="auto" w:fill="FFFFFF"/>
        </w:rPr>
        <w:t xml:space="preserve"> </w:t>
      </w:r>
      <w:r w:rsidR="00C836E9" w:rsidRPr="004B61DA">
        <w:rPr>
          <w:rFonts w:ascii="Times New Roman" w:hAnsi="Times New Roman" w:cs="Times New Roman"/>
          <w:sz w:val="28"/>
          <w:szCs w:val="28"/>
          <w:shd w:val="clear" w:color="auto" w:fill="FFFFFF"/>
        </w:rPr>
        <w:t>7</w:t>
      </w:r>
      <w:r w:rsidRPr="004B61DA">
        <w:rPr>
          <w:rFonts w:ascii="Times New Roman" w:hAnsi="Times New Roman" w:cs="Times New Roman"/>
          <w:sz w:val="28"/>
          <w:szCs w:val="28"/>
          <w:shd w:val="clear" w:color="auto" w:fill="FFFFFF"/>
        </w:rPr>
        <w:t xml:space="preserve"> школ –  </w:t>
      </w:r>
      <w:r w:rsidR="00C836E9" w:rsidRPr="004B61DA">
        <w:rPr>
          <w:rFonts w:ascii="Times New Roman" w:hAnsi="Times New Roman" w:cs="Times New Roman"/>
          <w:sz w:val="28"/>
          <w:szCs w:val="28"/>
          <w:shd w:val="clear" w:color="auto" w:fill="FFFFFF"/>
        </w:rPr>
        <w:t>78</w:t>
      </w:r>
      <w:r w:rsidRPr="004B61DA">
        <w:rPr>
          <w:rFonts w:ascii="Times New Roman" w:hAnsi="Times New Roman" w:cs="Times New Roman"/>
          <w:sz w:val="28"/>
          <w:szCs w:val="28"/>
          <w:shd w:val="clear" w:color="auto" w:fill="FFFFFF"/>
        </w:rPr>
        <w:t xml:space="preserve"> обучающихся. Максимальный первичный балл – </w:t>
      </w:r>
      <w:r w:rsidR="00C836E9" w:rsidRPr="004B61DA">
        <w:rPr>
          <w:rFonts w:ascii="Times New Roman" w:hAnsi="Times New Roman" w:cs="Times New Roman"/>
          <w:sz w:val="28"/>
          <w:szCs w:val="28"/>
          <w:shd w:val="clear" w:color="auto" w:fill="FFFFFF"/>
        </w:rPr>
        <w:t>22</w:t>
      </w:r>
      <w:r w:rsidRPr="004B61DA">
        <w:rPr>
          <w:rFonts w:ascii="Times New Roman" w:hAnsi="Times New Roman" w:cs="Times New Roman"/>
          <w:sz w:val="28"/>
          <w:szCs w:val="28"/>
          <w:shd w:val="clear" w:color="auto" w:fill="FFFFFF"/>
        </w:rPr>
        <w:t>. Статистика по отметкам ВПР 202</w:t>
      </w:r>
      <w:r w:rsidR="00C836E9" w:rsidRPr="004B61DA">
        <w:rPr>
          <w:rFonts w:ascii="Times New Roman" w:hAnsi="Times New Roman" w:cs="Times New Roman"/>
          <w:sz w:val="28"/>
          <w:szCs w:val="28"/>
          <w:shd w:val="clear" w:color="auto" w:fill="FFFFFF"/>
        </w:rPr>
        <w:t>2</w:t>
      </w:r>
      <w:r w:rsidRPr="004B61DA">
        <w:rPr>
          <w:rFonts w:ascii="Times New Roman" w:hAnsi="Times New Roman" w:cs="Times New Roman"/>
          <w:sz w:val="28"/>
          <w:szCs w:val="28"/>
          <w:shd w:val="clear" w:color="auto" w:fill="FFFFFF"/>
        </w:rPr>
        <w:t xml:space="preserve"> по </w:t>
      </w:r>
      <w:r w:rsidR="00C836E9" w:rsidRPr="004B61DA">
        <w:rPr>
          <w:rFonts w:ascii="Times New Roman" w:hAnsi="Times New Roman" w:cs="Times New Roman"/>
          <w:sz w:val="28"/>
          <w:szCs w:val="28"/>
          <w:shd w:val="clear" w:color="auto" w:fill="FFFFFF"/>
        </w:rPr>
        <w:t>обществознанию в</w:t>
      </w:r>
      <w:r w:rsidRPr="004B61DA">
        <w:rPr>
          <w:rFonts w:ascii="Times New Roman" w:hAnsi="Times New Roman" w:cs="Times New Roman"/>
          <w:sz w:val="28"/>
          <w:szCs w:val="28"/>
          <w:shd w:val="clear" w:color="auto" w:fill="FFFFFF"/>
        </w:rPr>
        <w:t xml:space="preserve"> </w:t>
      </w:r>
      <w:r w:rsidR="00C836E9" w:rsidRPr="004B61DA">
        <w:rPr>
          <w:rFonts w:ascii="Times New Roman" w:hAnsi="Times New Roman" w:cs="Times New Roman"/>
          <w:sz w:val="28"/>
          <w:szCs w:val="28"/>
          <w:shd w:val="clear" w:color="auto" w:fill="FFFFFF"/>
        </w:rPr>
        <w:t>8-</w:t>
      </w:r>
      <w:r w:rsidRPr="004B61DA">
        <w:rPr>
          <w:rFonts w:ascii="Times New Roman" w:hAnsi="Times New Roman" w:cs="Times New Roman"/>
          <w:sz w:val="28"/>
          <w:szCs w:val="28"/>
          <w:shd w:val="clear" w:color="auto" w:fill="FFFFFF"/>
        </w:rPr>
        <w:t>х классах представлена в таблице:</w:t>
      </w:r>
    </w:p>
    <w:tbl>
      <w:tblPr>
        <w:tblW w:w="8563" w:type="dxa"/>
        <w:tblInd w:w="-10" w:type="dxa"/>
        <w:tblLook w:val="04A0" w:firstRow="1" w:lastRow="0" w:firstColumn="1" w:lastColumn="0" w:noHBand="0" w:noVBand="1"/>
      </w:tblPr>
      <w:tblGrid>
        <w:gridCol w:w="1628"/>
        <w:gridCol w:w="681"/>
        <w:gridCol w:w="1197"/>
        <w:gridCol w:w="635"/>
        <w:gridCol w:w="635"/>
        <w:gridCol w:w="635"/>
        <w:gridCol w:w="542"/>
        <w:gridCol w:w="1025"/>
        <w:gridCol w:w="1303"/>
        <w:gridCol w:w="1064"/>
      </w:tblGrid>
      <w:tr w:rsidR="003B730C" w:rsidRPr="004B61DA" w:rsidTr="003B730C">
        <w:trPr>
          <w:trHeight w:val="250"/>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3B730C" w:rsidRPr="004B61DA" w:rsidTr="003B730C">
        <w:trPr>
          <w:trHeight w:val="250"/>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20493</w:t>
            </w: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405972</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10,66</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48,41</w:t>
            </w:r>
          </w:p>
        </w:tc>
        <w:tc>
          <w:tcPr>
            <w:tcW w:w="711" w:type="dxa"/>
            <w:tcBorders>
              <w:top w:val="single" w:sz="4" w:space="0" w:color="000000"/>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32,26</w:t>
            </w:r>
          </w:p>
        </w:tc>
        <w:tc>
          <w:tcPr>
            <w:tcW w:w="601" w:type="dxa"/>
            <w:tcBorders>
              <w:top w:val="single" w:sz="4" w:space="0" w:color="000000"/>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8,67</w:t>
            </w:r>
          </w:p>
        </w:tc>
        <w:tc>
          <w:tcPr>
            <w:tcW w:w="601" w:type="dxa"/>
            <w:tcBorders>
              <w:top w:val="single" w:sz="4" w:space="0" w:color="000000"/>
              <w:left w:val="nil"/>
              <w:bottom w:val="single" w:sz="4" w:space="0" w:color="000000"/>
              <w:right w:val="single" w:sz="4" w:space="0" w:color="000000"/>
            </w:tcBorders>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p>
        </w:tc>
      </w:tr>
      <w:tr w:rsidR="003B730C" w:rsidRPr="004B61DA" w:rsidTr="003B730C">
        <w:trPr>
          <w:trHeight w:val="25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281</w:t>
            </w:r>
          </w:p>
        </w:tc>
        <w:tc>
          <w:tcPr>
            <w:tcW w:w="1375" w:type="dxa"/>
            <w:tcBorders>
              <w:top w:val="nil"/>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5666</w:t>
            </w:r>
          </w:p>
        </w:tc>
        <w:tc>
          <w:tcPr>
            <w:tcW w:w="711" w:type="dxa"/>
            <w:tcBorders>
              <w:top w:val="nil"/>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12,18</w:t>
            </w:r>
          </w:p>
        </w:tc>
        <w:tc>
          <w:tcPr>
            <w:tcW w:w="711" w:type="dxa"/>
            <w:tcBorders>
              <w:top w:val="nil"/>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54,45</w:t>
            </w:r>
          </w:p>
        </w:tc>
        <w:tc>
          <w:tcPr>
            <w:tcW w:w="711" w:type="dxa"/>
            <w:tcBorders>
              <w:top w:val="nil"/>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27,18</w:t>
            </w:r>
          </w:p>
        </w:tc>
        <w:tc>
          <w:tcPr>
            <w:tcW w:w="601" w:type="dxa"/>
            <w:tcBorders>
              <w:top w:val="nil"/>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6,19</w:t>
            </w:r>
          </w:p>
        </w:tc>
        <w:tc>
          <w:tcPr>
            <w:tcW w:w="601" w:type="dxa"/>
            <w:tcBorders>
              <w:top w:val="nil"/>
              <w:left w:val="nil"/>
              <w:bottom w:val="single" w:sz="4" w:space="0" w:color="000000"/>
              <w:right w:val="single" w:sz="4" w:space="0" w:color="000000"/>
            </w:tcBorders>
          </w:tcPr>
          <w:p w:rsidR="003B730C" w:rsidRDefault="003B730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2667</w:t>
            </w:r>
          </w:p>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47,31%</w:t>
            </w:r>
          </w:p>
        </w:tc>
        <w:tc>
          <w:tcPr>
            <w:tcW w:w="601" w:type="dxa"/>
            <w:tcBorders>
              <w:top w:val="nil"/>
              <w:left w:val="nil"/>
              <w:bottom w:val="single" w:sz="4" w:space="0" w:color="000000"/>
              <w:right w:val="single" w:sz="4" w:space="0" w:color="000000"/>
            </w:tcBorders>
          </w:tcPr>
          <w:p w:rsidR="003B730C" w:rsidRDefault="003B730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2787</w:t>
            </w:r>
          </w:p>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49,44%</w:t>
            </w:r>
          </w:p>
        </w:tc>
        <w:tc>
          <w:tcPr>
            <w:tcW w:w="601" w:type="dxa"/>
            <w:tcBorders>
              <w:top w:val="nil"/>
              <w:left w:val="nil"/>
              <w:bottom w:val="single" w:sz="4" w:space="0" w:color="000000"/>
              <w:right w:val="single" w:sz="4" w:space="0" w:color="000000"/>
            </w:tcBorders>
          </w:tcPr>
          <w:p w:rsidR="003B730C" w:rsidRDefault="003B730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183</w:t>
            </w:r>
          </w:p>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3,25</w:t>
            </w:r>
          </w:p>
        </w:tc>
      </w:tr>
      <w:tr w:rsidR="003B730C" w:rsidRPr="00B1323A" w:rsidTr="003B730C">
        <w:trPr>
          <w:trHeight w:val="25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b/>
                <w:color w:val="000000"/>
                <w:lang w:eastAsia="ru-RU"/>
              </w:rPr>
            </w:pPr>
            <w:r w:rsidRPr="004B61DA">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color w:val="000000"/>
                <w:lang w:eastAsia="ru-RU"/>
              </w:rPr>
            </w:pPr>
            <w:r w:rsidRPr="004B61DA">
              <w:rPr>
                <w:rFonts w:ascii="Times New Roman" w:eastAsia="Times New Roman" w:hAnsi="Times New Roman" w:cs="Times New Roman"/>
                <w:b/>
                <w:color w:val="000000"/>
                <w:lang w:eastAsia="ru-RU"/>
              </w:rPr>
              <w:t>7</w:t>
            </w:r>
          </w:p>
        </w:tc>
        <w:tc>
          <w:tcPr>
            <w:tcW w:w="1375" w:type="dxa"/>
            <w:tcBorders>
              <w:top w:val="nil"/>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color w:val="000000"/>
                <w:lang w:eastAsia="ru-RU"/>
              </w:rPr>
            </w:pPr>
            <w:r w:rsidRPr="004B61DA">
              <w:rPr>
                <w:rFonts w:ascii="Times New Roman" w:eastAsia="Times New Roman" w:hAnsi="Times New Roman" w:cs="Times New Roman"/>
                <w:b/>
                <w:color w:val="000000"/>
                <w:lang w:eastAsia="ru-RU"/>
              </w:rPr>
              <w:t>78</w:t>
            </w:r>
          </w:p>
        </w:tc>
        <w:tc>
          <w:tcPr>
            <w:tcW w:w="711" w:type="dxa"/>
            <w:tcBorders>
              <w:top w:val="nil"/>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color w:val="000000"/>
                <w:lang w:eastAsia="ru-RU"/>
              </w:rPr>
            </w:pPr>
            <w:r w:rsidRPr="004B61DA">
              <w:rPr>
                <w:rFonts w:ascii="Times New Roman" w:eastAsia="Times New Roman" w:hAnsi="Times New Roman" w:cs="Times New Roman"/>
                <w:b/>
                <w:color w:val="000000"/>
                <w:lang w:eastAsia="ru-RU"/>
              </w:rPr>
              <w:t>12,82</w:t>
            </w:r>
          </w:p>
        </w:tc>
        <w:tc>
          <w:tcPr>
            <w:tcW w:w="711" w:type="dxa"/>
            <w:tcBorders>
              <w:top w:val="nil"/>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color w:val="000000"/>
                <w:lang w:eastAsia="ru-RU"/>
              </w:rPr>
            </w:pPr>
            <w:r w:rsidRPr="004B61DA">
              <w:rPr>
                <w:rFonts w:ascii="Times New Roman" w:eastAsia="Times New Roman" w:hAnsi="Times New Roman" w:cs="Times New Roman"/>
                <w:b/>
                <w:color w:val="000000"/>
                <w:lang w:eastAsia="ru-RU"/>
              </w:rPr>
              <w:t>56,41</w:t>
            </w:r>
          </w:p>
        </w:tc>
        <w:tc>
          <w:tcPr>
            <w:tcW w:w="711" w:type="dxa"/>
            <w:tcBorders>
              <w:top w:val="nil"/>
              <w:left w:val="nil"/>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color w:val="000000"/>
                <w:lang w:eastAsia="ru-RU"/>
              </w:rPr>
            </w:pPr>
            <w:r w:rsidRPr="004B61DA">
              <w:rPr>
                <w:rFonts w:ascii="Times New Roman" w:eastAsia="Times New Roman" w:hAnsi="Times New Roman" w:cs="Times New Roman"/>
                <w:b/>
                <w:color w:val="000000"/>
                <w:lang w:eastAsia="ru-RU"/>
              </w:rPr>
              <w:t>28,21</w:t>
            </w:r>
          </w:p>
        </w:tc>
        <w:tc>
          <w:tcPr>
            <w:tcW w:w="601" w:type="dxa"/>
            <w:tcBorders>
              <w:top w:val="nil"/>
              <w:left w:val="nil"/>
              <w:bottom w:val="single" w:sz="4" w:space="0" w:color="000000"/>
              <w:right w:val="single" w:sz="4" w:space="0" w:color="000000"/>
            </w:tcBorders>
            <w:shd w:val="clear" w:color="auto" w:fill="auto"/>
            <w:noWrap/>
            <w:vAlign w:val="bottom"/>
            <w:hideMark/>
          </w:tcPr>
          <w:p w:rsidR="003B730C" w:rsidRPr="00B1323A" w:rsidRDefault="003B730C" w:rsidP="00B1323A">
            <w:pPr>
              <w:spacing w:after="0" w:line="240" w:lineRule="auto"/>
              <w:jc w:val="right"/>
              <w:rPr>
                <w:rFonts w:ascii="Times New Roman" w:eastAsia="Times New Roman" w:hAnsi="Times New Roman" w:cs="Times New Roman"/>
                <w:b/>
                <w:color w:val="000000"/>
                <w:lang w:eastAsia="ru-RU"/>
              </w:rPr>
            </w:pPr>
            <w:r w:rsidRPr="004B61DA">
              <w:rPr>
                <w:rFonts w:ascii="Times New Roman" w:eastAsia="Times New Roman" w:hAnsi="Times New Roman" w:cs="Times New Roman"/>
                <w:b/>
                <w:color w:val="000000"/>
                <w:lang w:eastAsia="ru-RU"/>
              </w:rPr>
              <w:t>2,56</w:t>
            </w:r>
          </w:p>
        </w:tc>
        <w:tc>
          <w:tcPr>
            <w:tcW w:w="601" w:type="dxa"/>
            <w:tcBorders>
              <w:top w:val="nil"/>
              <w:left w:val="nil"/>
              <w:bottom w:val="single" w:sz="4" w:space="0" w:color="000000"/>
              <w:right w:val="single" w:sz="4" w:space="0" w:color="000000"/>
            </w:tcBorders>
          </w:tcPr>
          <w:p w:rsidR="003B730C" w:rsidRDefault="003B730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43</w:t>
            </w:r>
          </w:p>
          <w:p w:rsidR="003B730C" w:rsidRPr="004B61DA" w:rsidRDefault="003B730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55,13%</w:t>
            </w:r>
          </w:p>
        </w:tc>
        <w:tc>
          <w:tcPr>
            <w:tcW w:w="601" w:type="dxa"/>
            <w:tcBorders>
              <w:top w:val="nil"/>
              <w:left w:val="nil"/>
              <w:bottom w:val="single" w:sz="4" w:space="0" w:color="000000"/>
              <w:right w:val="single" w:sz="4" w:space="0" w:color="000000"/>
            </w:tcBorders>
          </w:tcPr>
          <w:p w:rsidR="003B730C" w:rsidRDefault="003B730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w:t>
            </w:r>
          </w:p>
          <w:p w:rsidR="003B730C" w:rsidRPr="004B61DA" w:rsidRDefault="003B730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43,59%</w:t>
            </w:r>
          </w:p>
        </w:tc>
        <w:tc>
          <w:tcPr>
            <w:tcW w:w="601" w:type="dxa"/>
            <w:tcBorders>
              <w:top w:val="nil"/>
              <w:left w:val="nil"/>
              <w:bottom w:val="single" w:sz="4" w:space="0" w:color="000000"/>
              <w:right w:val="single" w:sz="4" w:space="0" w:color="000000"/>
            </w:tcBorders>
          </w:tcPr>
          <w:p w:rsidR="003B730C" w:rsidRDefault="003B730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w:t>
            </w:r>
          </w:p>
          <w:p w:rsidR="003B730C" w:rsidRPr="004B61DA" w:rsidRDefault="003B730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1,28%</w:t>
            </w:r>
          </w:p>
        </w:tc>
      </w:tr>
    </w:tbl>
    <w:p w:rsidR="003B730C" w:rsidRDefault="00C63EF4" w:rsidP="00751426">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003B730C">
        <w:rPr>
          <w:rFonts w:ascii="Times New Roman" w:hAnsi="Times New Roman" w:cs="Times New Roman"/>
          <w:sz w:val="28"/>
          <w:szCs w:val="28"/>
        </w:rPr>
        <w:t>Достижения планируемых результатов по обществознанию в 8-х классах:</w:t>
      </w:r>
    </w:p>
    <w:tbl>
      <w:tblPr>
        <w:tblStyle w:val="a8"/>
        <w:tblW w:w="0" w:type="auto"/>
        <w:tblLook w:val="04A0" w:firstRow="1" w:lastRow="0" w:firstColumn="1" w:lastColumn="0" w:noHBand="0" w:noVBand="1"/>
      </w:tblPr>
      <w:tblGrid>
        <w:gridCol w:w="7745"/>
        <w:gridCol w:w="756"/>
        <w:gridCol w:w="844"/>
      </w:tblGrid>
      <w:tr w:rsidR="003B730C" w:rsidRPr="003B730C" w:rsidTr="00EB1ED0">
        <w:tc>
          <w:tcPr>
            <w:tcW w:w="7745" w:type="dxa"/>
          </w:tcPr>
          <w:p w:rsidR="003B730C" w:rsidRPr="003B730C" w:rsidRDefault="003B730C" w:rsidP="003B730C">
            <w:pPr>
              <w:jc w:val="both"/>
              <w:rPr>
                <w:rFonts w:ascii="Times New Roman" w:hAnsi="Times New Roman" w:cs="Times New Roman"/>
                <w:sz w:val="24"/>
                <w:szCs w:val="24"/>
              </w:rPr>
            </w:pPr>
            <w:r w:rsidRPr="003B730C">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3B730C" w:rsidRPr="003B730C" w:rsidRDefault="003B730C" w:rsidP="003B730C">
            <w:pPr>
              <w:jc w:val="both"/>
              <w:rPr>
                <w:rFonts w:ascii="Times New Roman" w:hAnsi="Times New Roman" w:cs="Times New Roman"/>
                <w:sz w:val="24"/>
                <w:szCs w:val="24"/>
              </w:rPr>
            </w:pPr>
            <w:r w:rsidRPr="003B730C">
              <w:rPr>
                <w:rFonts w:ascii="Times New Roman" w:hAnsi="Times New Roman" w:cs="Times New Roman"/>
                <w:sz w:val="24"/>
                <w:szCs w:val="24"/>
              </w:rPr>
              <w:t>ПК</w:t>
            </w:r>
          </w:p>
        </w:tc>
        <w:tc>
          <w:tcPr>
            <w:tcW w:w="844" w:type="dxa"/>
          </w:tcPr>
          <w:p w:rsidR="003B730C" w:rsidRPr="003B730C" w:rsidRDefault="003B730C" w:rsidP="003B730C">
            <w:pPr>
              <w:jc w:val="both"/>
              <w:rPr>
                <w:rFonts w:ascii="Times New Roman" w:hAnsi="Times New Roman" w:cs="Times New Roman"/>
                <w:sz w:val="24"/>
                <w:szCs w:val="24"/>
              </w:rPr>
            </w:pPr>
            <w:r w:rsidRPr="003B730C">
              <w:rPr>
                <w:rFonts w:ascii="Times New Roman" w:hAnsi="Times New Roman" w:cs="Times New Roman"/>
                <w:sz w:val="24"/>
                <w:szCs w:val="24"/>
              </w:rPr>
              <w:t>ММР</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t xml:space="preserve">1.1. 1.1.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w:t>
            </w:r>
            <w:r w:rsidRPr="003B730C">
              <w:rPr>
                <w:rFonts w:ascii="Times New Roman" w:hAnsi="Times New Roman" w:cs="Times New Roman"/>
                <w:sz w:val="24"/>
                <w:szCs w:val="24"/>
              </w:rPr>
              <w:lastRenderedPageBreak/>
              <w:t>различных национальностей и вероисповеданий, возрастов и социальных групп;</w:t>
            </w:r>
            <w:r w:rsidR="006145B7">
              <w:rPr>
                <w:rFonts w:ascii="Times New Roman" w:hAnsi="Times New Roman" w:cs="Times New Roman"/>
                <w:sz w:val="24"/>
                <w:szCs w:val="24"/>
              </w:rPr>
              <w:t xml:space="preserve"> </w:t>
            </w:r>
            <w:r w:rsidRPr="003B730C">
              <w:rPr>
                <w:rFonts w:ascii="Times New Roman" w:hAnsi="Times New Roman" w:cs="Times New Roman"/>
                <w:sz w:val="24"/>
                <w:szCs w:val="24"/>
              </w:rPr>
              <w:t>развитие социального кругозора и формирование познавательного интереса к изучению общественных дисциплин;</w:t>
            </w:r>
            <w:r w:rsidR="006145B7">
              <w:rPr>
                <w:rFonts w:ascii="Times New Roman" w:hAnsi="Times New Roman" w:cs="Times New Roman"/>
                <w:sz w:val="24"/>
                <w:szCs w:val="24"/>
              </w:rPr>
              <w:t xml:space="preserve"> </w:t>
            </w:r>
            <w:r w:rsidRPr="003B730C">
              <w:rPr>
                <w:rFonts w:ascii="Times New Roman" w:hAnsi="Times New Roman" w:cs="Times New Roman"/>
                <w:sz w:val="24"/>
                <w:szCs w:val="24"/>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tc>
        <w:tc>
          <w:tcPr>
            <w:tcW w:w="756"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lastRenderedPageBreak/>
              <w:t>74,36</w:t>
            </w:r>
          </w:p>
        </w:tc>
        <w:tc>
          <w:tcPr>
            <w:tcW w:w="844"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75,64</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lastRenderedPageBreak/>
              <w:t>1.2. 1.2.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756"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46,42</w:t>
            </w:r>
          </w:p>
        </w:tc>
        <w:tc>
          <w:tcPr>
            <w:tcW w:w="844"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40,6</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t>2. 2.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w:t>
            </w:r>
            <w:r w:rsidR="006145B7">
              <w:rPr>
                <w:rFonts w:ascii="Times New Roman" w:hAnsi="Times New Roman" w:cs="Times New Roman"/>
                <w:sz w:val="24"/>
                <w:szCs w:val="24"/>
              </w:rPr>
              <w:t xml:space="preserve"> </w:t>
            </w:r>
            <w:r w:rsidRPr="003B730C">
              <w:rPr>
                <w:rFonts w:ascii="Times New Roman" w:hAnsi="Times New Roman" w:cs="Times New Roman"/>
                <w:sz w:val="24"/>
                <w:szCs w:val="24"/>
              </w:rPr>
              <w:t>развитие социального кругозора и формирование познавательного интереса к изучению общественных дисциплин;</w:t>
            </w:r>
            <w:r w:rsidRPr="003B730C">
              <w:rPr>
                <w:rFonts w:ascii="Times New Roman" w:hAnsi="Times New Roman" w:cs="Times New Roman"/>
                <w:sz w:val="24"/>
                <w:szCs w:val="24"/>
              </w:rPr>
              <w:b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756"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62,32</w:t>
            </w:r>
          </w:p>
        </w:tc>
        <w:tc>
          <w:tcPr>
            <w:tcW w:w="844"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64,1</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t>3. 3.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r w:rsidR="006145B7">
              <w:rPr>
                <w:rFonts w:ascii="Times New Roman" w:hAnsi="Times New Roman" w:cs="Times New Roman"/>
                <w:sz w:val="24"/>
                <w:szCs w:val="24"/>
              </w:rPr>
              <w:t xml:space="preserve"> </w:t>
            </w:r>
            <w:r w:rsidRPr="003B730C">
              <w:rPr>
                <w:rFonts w:ascii="Times New Roman" w:hAnsi="Times New Roman" w:cs="Times New Roman"/>
                <w:sz w:val="24"/>
                <w:szCs w:val="24"/>
              </w:rPr>
              <w:t>развитие социального кругозора и формирование познавательного интереса к изучению общественных дисциплин;</w:t>
            </w:r>
            <w:r w:rsidRPr="003B730C">
              <w:rPr>
                <w:rFonts w:ascii="Times New Roman" w:hAnsi="Times New Roman" w:cs="Times New Roman"/>
                <w:sz w:val="24"/>
                <w:szCs w:val="24"/>
              </w:rPr>
              <w:br/>
              <w:t>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756"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51,57</w:t>
            </w:r>
          </w:p>
        </w:tc>
        <w:tc>
          <w:tcPr>
            <w:tcW w:w="844"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42,95</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t>4. 4.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w:t>
            </w:r>
            <w:r w:rsidR="006145B7">
              <w:rPr>
                <w:rFonts w:ascii="Times New Roman" w:hAnsi="Times New Roman" w:cs="Times New Roman"/>
                <w:sz w:val="24"/>
                <w:szCs w:val="24"/>
              </w:rPr>
              <w:t xml:space="preserve"> </w:t>
            </w:r>
            <w:r w:rsidRPr="003B730C">
              <w:rPr>
                <w:rFonts w:ascii="Times New Roman" w:hAnsi="Times New Roman" w:cs="Times New Roman"/>
                <w:sz w:val="24"/>
                <w:szCs w:val="24"/>
              </w:rPr>
              <w:t xml:space="preserve">развитие социального кругозора и формирование познавательного интереса к изучению общественных </w:t>
            </w:r>
            <w:r w:rsidR="00EB1ED0" w:rsidRPr="003B730C">
              <w:rPr>
                <w:rFonts w:ascii="Times New Roman" w:hAnsi="Times New Roman" w:cs="Times New Roman"/>
                <w:sz w:val="24"/>
                <w:szCs w:val="24"/>
              </w:rPr>
              <w:t>дисциплин.</w:t>
            </w:r>
            <w:r w:rsidRPr="003B730C">
              <w:rPr>
                <w:rFonts w:ascii="Times New Roman" w:hAnsi="Times New Roman" w:cs="Times New Roman"/>
                <w:sz w:val="24"/>
                <w:szCs w:val="24"/>
              </w:rPr>
              <w:t xml:space="preserve">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756"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74,92</w:t>
            </w:r>
          </w:p>
        </w:tc>
        <w:tc>
          <w:tcPr>
            <w:tcW w:w="844"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66,67</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t>5. 5.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756"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80,55</w:t>
            </w:r>
          </w:p>
        </w:tc>
        <w:tc>
          <w:tcPr>
            <w:tcW w:w="844"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76,92</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lastRenderedPageBreak/>
              <w:t>6.1. 6.1. Понимание основных принципов жизни общества, основ современных научных теорий общественного развития;</w:t>
            </w:r>
            <w:r w:rsidRPr="003B730C">
              <w:rPr>
                <w:rFonts w:ascii="Times New Roman" w:hAnsi="Times New Roman" w:cs="Times New Roman"/>
                <w:sz w:val="24"/>
                <w:szCs w:val="24"/>
              </w:rPr>
              <w:br/>
              <w:t>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r w:rsidRPr="003B730C">
              <w:rPr>
                <w:rFonts w:ascii="Times New Roman" w:hAnsi="Times New Roman" w:cs="Times New Roman"/>
                <w:sz w:val="24"/>
                <w:szCs w:val="24"/>
              </w:rPr>
              <w:br/>
              <w:t>развитие социального кругозора и формирование познавательного интереса к изучению общественных дисциплин</w:t>
            </w:r>
          </w:p>
        </w:tc>
        <w:tc>
          <w:tcPr>
            <w:tcW w:w="756"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73,19</w:t>
            </w:r>
          </w:p>
        </w:tc>
        <w:tc>
          <w:tcPr>
            <w:tcW w:w="844"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75,64</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t>6.2. 6.2.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r w:rsidR="006145B7">
              <w:rPr>
                <w:rFonts w:ascii="Times New Roman" w:hAnsi="Times New Roman" w:cs="Times New Roman"/>
                <w:sz w:val="24"/>
                <w:szCs w:val="24"/>
              </w:rPr>
              <w:t xml:space="preserve"> </w:t>
            </w:r>
            <w:r w:rsidRPr="003B730C">
              <w:rPr>
                <w:rFonts w:ascii="Times New Roman" w:hAnsi="Times New Roman" w:cs="Times New Roman"/>
                <w:sz w:val="24"/>
                <w:szCs w:val="24"/>
              </w:rPr>
              <w:t>Наблюдать и характеризовать явления и события, происходящие в различных сферах общественной жизни</w:t>
            </w:r>
          </w:p>
        </w:tc>
        <w:tc>
          <w:tcPr>
            <w:tcW w:w="756"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58</w:t>
            </w:r>
          </w:p>
        </w:tc>
        <w:tc>
          <w:tcPr>
            <w:tcW w:w="844"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60,26</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t>7. 7.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756"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55,93</w:t>
            </w:r>
          </w:p>
        </w:tc>
        <w:tc>
          <w:tcPr>
            <w:tcW w:w="844"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59,62</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t>8. 8.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r w:rsidRPr="003B730C">
              <w:rPr>
                <w:rFonts w:ascii="Times New Roman" w:hAnsi="Times New Roman" w:cs="Times New Roman"/>
                <w:sz w:val="24"/>
                <w:szCs w:val="24"/>
              </w:rPr>
              <w:br/>
              <w:t xml:space="preserve">раскрывать рациональное поведение субъектов экономической  </w:t>
            </w:r>
            <w:r w:rsidR="006145B7" w:rsidRPr="003B730C">
              <w:rPr>
                <w:rFonts w:ascii="Times New Roman" w:hAnsi="Times New Roman" w:cs="Times New Roman"/>
                <w:sz w:val="24"/>
                <w:szCs w:val="24"/>
              </w:rPr>
              <w:t>деятельности; характеризовать</w:t>
            </w:r>
            <w:r w:rsidRPr="003B730C">
              <w:rPr>
                <w:rFonts w:ascii="Times New Roman" w:hAnsi="Times New Roman" w:cs="Times New Roman"/>
                <w:sz w:val="24"/>
                <w:szCs w:val="24"/>
              </w:rPr>
              <w:t xml:space="preserve"> экономику семьи; анализировать структуру семейного </w:t>
            </w:r>
            <w:r w:rsidR="006145B7" w:rsidRPr="003B730C">
              <w:rPr>
                <w:rFonts w:ascii="Times New Roman" w:hAnsi="Times New Roman" w:cs="Times New Roman"/>
                <w:sz w:val="24"/>
                <w:szCs w:val="24"/>
              </w:rPr>
              <w:t>бюджета; использовать</w:t>
            </w:r>
            <w:r w:rsidRPr="003B730C">
              <w:rPr>
                <w:rFonts w:ascii="Times New Roman" w:hAnsi="Times New Roman" w:cs="Times New Roman"/>
                <w:sz w:val="24"/>
                <w:szCs w:val="24"/>
              </w:rPr>
              <w:t xml:space="preserve"> полученные знания при анализе фактов поведения участников экономической деятельности;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r w:rsidR="006145B7">
              <w:rPr>
                <w:rFonts w:ascii="Times New Roman" w:hAnsi="Times New Roman" w:cs="Times New Roman"/>
                <w:sz w:val="24"/>
                <w:szCs w:val="24"/>
              </w:rPr>
              <w:t xml:space="preserve">. </w:t>
            </w:r>
            <w:r w:rsidRPr="003B730C">
              <w:rPr>
                <w:rFonts w:ascii="Times New Roman" w:hAnsi="Times New Roman" w:cs="Times New Roman"/>
                <w:sz w:val="24"/>
                <w:szCs w:val="24"/>
              </w:rPr>
              <w:t>Выполнять несложные практические задания</w:t>
            </w:r>
          </w:p>
        </w:tc>
        <w:tc>
          <w:tcPr>
            <w:tcW w:w="756"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64,44</w:t>
            </w:r>
          </w:p>
        </w:tc>
        <w:tc>
          <w:tcPr>
            <w:tcW w:w="844" w:type="dxa"/>
          </w:tcPr>
          <w:p w:rsidR="003B730C"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74,36</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t>9.1. 9.1.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r w:rsidR="006145B7">
              <w:rPr>
                <w:rFonts w:ascii="Times New Roman" w:hAnsi="Times New Roman" w:cs="Times New Roman"/>
                <w:sz w:val="24"/>
                <w:szCs w:val="24"/>
              </w:rPr>
              <w:t xml:space="preserve"> </w:t>
            </w:r>
            <w:r w:rsidRPr="003B730C">
              <w:rPr>
                <w:rFonts w:ascii="Times New Roman" w:hAnsi="Times New Roman" w:cs="Times New Roman"/>
                <w:sz w:val="24"/>
                <w:szCs w:val="24"/>
              </w:rPr>
              <w:t>развитие социального кругозора и формирование познавательного интереса к изучению общественных дисциплин</w:t>
            </w:r>
          </w:p>
        </w:tc>
        <w:tc>
          <w:tcPr>
            <w:tcW w:w="756" w:type="dxa"/>
          </w:tcPr>
          <w:p w:rsidR="003B730C" w:rsidRPr="003B730C" w:rsidRDefault="00EB1ED0" w:rsidP="003B730C">
            <w:pPr>
              <w:jc w:val="both"/>
              <w:rPr>
                <w:rFonts w:ascii="Times New Roman" w:hAnsi="Times New Roman" w:cs="Times New Roman"/>
                <w:sz w:val="24"/>
                <w:szCs w:val="24"/>
              </w:rPr>
            </w:pPr>
            <w:r>
              <w:rPr>
                <w:rFonts w:ascii="Times New Roman" w:hAnsi="Times New Roman" w:cs="Times New Roman"/>
                <w:sz w:val="24"/>
                <w:szCs w:val="24"/>
              </w:rPr>
              <w:t>67,88</w:t>
            </w:r>
          </w:p>
        </w:tc>
        <w:tc>
          <w:tcPr>
            <w:tcW w:w="844" w:type="dxa"/>
          </w:tcPr>
          <w:p w:rsidR="003B730C" w:rsidRPr="003B730C" w:rsidRDefault="00EB1ED0" w:rsidP="003B730C">
            <w:pPr>
              <w:jc w:val="both"/>
              <w:rPr>
                <w:rFonts w:ascii="Times New Roman" w:hAnsi="Times New Roman" w:cs="Times New Roman"/>
                <w:sz w:val="24"/>
                <w:szCs w:val="24"/>
              </w:rPr>
            </w:pPr>
            <w:r>
              <w:rPr>
                <w:rFonts w:ascii="Times New Roman" w:hAnsi="Times New Roman" w:cs="Times New Roman"/>
                <w:sz w:val="24"/>
                <w:szCs w:val="24"/>
              </w:rPr>
              <w:t>58,97</w:t>
            </w:r>
          </w:p>
        </w:tc>
      </w:tr>
      <w:tr w:rsidR="003B730C" w:rsidRPr="003B730C" w:rsidTr="00EB1ED0">
        <w:tc>
          <w:tcPr>
            <w:tcW w:w="7745" w:type="dxa"/>
          </w:tcPr>
          <w:p w:rsidR="003B730C" w:rsidRPr="003B730C" w:rsidRDefault="003B730C" w:rsidP="006145B7">
            <w:pPr>
              <w:jc w:val="both"/>
              <w:rPr>
                <w:rFonts w:ascii="Times New Roman" w:hAnsi="Times New Roman" w:cs="Times New Roman"/>
                <w:sz w:val="24"/>
                <w:szCs w:val="24"/>
              </w:rPr>
            </w:pPr>
            <w:r w:rsidRPr="003B730C">
              <w:rPr>
                <w:rFonts w:ascii="Times New Roman" w:hAnsi="Times New Roman" w:cs="Times New Roman"/>
                <w:sz w:val="24"/>
                <w:szCs w:val="24"/>
              </w:rPr>
              <w:t xml:space="preserve">9.2. 9.2. Находить, извлекать и осмысливать информацию различного характера, полученную из доступных источников (фотоизображений), </w:t>
            </w:r>
            <w:r w:rsidRPr="003B730C">
              <w:rPr>
                <w:rFonts w:ascii="Times New Roman" w:hAnsi="Times New Roman" w:cs="Times New Roman"/>
                <w:sz w:val="24"/>
                <w:szCs w:val="24"/>
              </w:rPr>
              <w:br/>
              <w:t xml:space="preserve">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 </w:t>
            </w:r>
          </w:p>
        </w:tc>
        <w:tc>
          <w:tcPr>
            <w:tcW w:w="756" w:type="dxa"/>
          </w:tcPr>
          <w:p w:rsidR="003B730C" w:rsidRPr="003B730C" w:rsidRDefault="00EB1ED0" w:rsidP="003B730C">
            <w:pPr>
              <w:jc w:val="both"/>
              <w:rPr>
                <w:rFonts w:ascii="Times New Roman" w:hAnsi="Times New Roman" w:cs="Times New Roman"/>
                <w:sz w:val="24"/>
                <w:szCs w:val="24"/>
              </w:rPr>
            </w:pPr>
            <w:r>
              <w:rPr>
                <w:rFonts w:ascii="Times New Roman" w:hAnsi="Times New Roman" w:cs="Times New Roman"/>
                <w:sz w:val="24"/>
                <w:szCs w:val="24"/>
              </w:rPr>
              <w:t>44,91</w:t>
            </w:r>
          </w:p>
        </w:tc>
        <w:tc>
          <w:tcPr>
            <w:tcW w:w="844" w:type="dxa"/>
          </w:tcPr>
          <w:p w:rsidR="003B730C" w:rsidRPr="003B730C" w:rsidRDefault="00EB1ED0" w:rsidP="003B730C">
            <w:pPr>
              <w:jc w:val="both"/>
              <w:rPr>
                <w:rFonts w:ascii="Times New Roman" w:hAnsi="Times New Roman" w:cs="Times New Roman"/>
                <w:sz w:val="24"/>
                <w:szCs w:val="24"/>
              </w:rPr>
            </w:pPr>
            <w:r>
              <w:rPr>
                <w:rFonts w:ascii="Times New Roman" w:hAnsi="Times New Roman" w:cs="Times New Roman"/>
                <w:sz w:val="24"/>
                <w:szCs w:val="24"/>
              </w:rPr>
              <w:t>34,62</w:t>
            </w:r>
          </w:p>
        </w:tc>
      </w:tr>
      <w:tr w:rsidR="003B730C" w:rsidRPr="003B730C" w:rsidTr="00EB1ED0">
        <w:tc>
          <w:tcPr>
            <w:tcW w:w="7745" w:type="dxa"/>
          </w:tcPr>
          <w:p w:rsidR="003B730C" w:rsidRPr="003B730C" w:rsidRDefault="006145B7" w:rsidP="006145B7">
            <w:pPr>
              <w:jc w:val="both"/>
              <w:rPr>
                <w:rFonts w:ascii="Times New Roman" w:hAnsi="Times New Roman" w:cs="Times New Roman"/>
                <w:sz w:val="24"/>
                <w:szCs w:val="24"/>
              </w:rPr>
            </w:pPr>
            <w:r w:rsidRPr="006145B7">
              <w:rPr>
                <w:rFonts w:ascii="Times New Roman" w:hAnsi="Times New Roman" w:cs="Times New Roman"/>
                <w:sz w:val="24"/>
                <w:szCs w:val="24"/>
              </w:rPr>
              <w:t xml:space="preserve">10.1. 10.1. Приобретение теоретических знаний и опыта применения полученных знаний и умений для определения собственной активной </w:t>
            </w:r>
            <w:r w:rsidRPr="006145B7">
              <w:rPr>
                <w:rFonts w:ascii="Times New Roman" w:hAnsi="Times New Roman" w:cs="Times New Roman"/>
                <w:sz w:val="24"/>
                <w:szCs w:val="24"/>
              </w:rPr>
              <w:lastRenderedPageBreak/>
              <w:t>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756" w:type="dxa"/>
          </w:tcPr>
          <w:p w:rsidR="003B730C" w:rsidRPr="003B730C" w:rsidRDefault="00EB1ED0" w:rsidP="003B730C">
            <w:pPr>
              <w:jc w:val="both"/>
              <w:rPr>
                <w:rFonts w:ascii="Times New Roman" w:hAnsi="Times New Roman" w:cs="Times New Roman"/>
                <w:sz w:val="24"/>
                <w:szCs w:val="24"/>
              </w:rPr>
            </w:pPr>
            <w:r>
              <w:rPr>
                <w:rFonts w:ascii="Times New Roman" w:hAnsi="Times New Roman" w:cs="Times New Roman"/>
                <w:sz w:val="24"/>
                <w:szCs w:val="24"/>
              </w:rPr>
              <w:lastRenderedPageBreak/>
              <w:t>40,89</w:t>
            </w:r>
          </w:p>
        </w:tc>
        <w:tc>
          <w:tcPr>
            <w:tcW w:w="844" w:type="dxa"/>
          </w:tcPr>
          <w:p w:rsidR="003B730C" w:rsidRPr="003B730C" w:rsidRDefault="00EB1ED0" w:rsidP="003B730C">
            <w:pPr>
              <w:jc w:val="both"/>
              <w:rPr>
                <w:rFonts w:ascii="Times New Roman" w:hAnsi="Times New Roman" w:cs="Times New Roman"/>
                <w:sz w:val="24"/>
                <w:szCs w:val="24"/>
              </w:rPr>
            </w:pPr>
            <w:r>
              <w:rPr>
                <w:rFonts w:ascii="Times New Roman" w:hAnsi="Times New Roman" w:cs="Times New Roman"/>
                <w:sz w:val="24"/>
                <w:szCs w:val="24"/>
              </w:rPr>
              <w:t>42,31</w:t>
            </w:r>
          </w:p>
        </w:tc>
      </w:tr>
      <w:tr w:rsidR="006145B7" w:rsidRPr="003B730C" w:rsidTr="00EB1ED0">
        <w:tc>
          <w:tcPr>
            <w:tcW w:w="7745" w:type="dxa"/>
          </w:tcPr>
          <w:p w:rsidR="006145B7" w:rsidRPr="006145B7" w:rsidRDefault="006145B7" w:rsidP="006145B7">
            <w:pPr>
              <w:jc w:val="both"/>
              <w:rPr>
                <w:rFonts w:ascii="Times New Roman" w:hAnsi="Times New Roman" w:cs="Times New Roman"/>
                <w:sz w:val="24"/>
                <w:szCs w:val="24"/>
              </w:rPr>
            </w:pPr>
            <w:r w:rsidRPr="006145B7">
              <w:rPr>
                <w:rFonts w:ascii="Times New Roman" w:hAnsi="Times New Roman" w:cs="Times New Roman"/>
                <w:sz w:val="24"/>
                <w:szCs w:val="24"/>
              </w:rPr>
              <w:lastRenderedPageBreak/>
              <w:t>10.2. 10.2.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756" w:type="dxa"/>
          </w:tcPr>
          <w:p w:rsidR="006145B7" w:rsidRPr="003B730C" w:rsidRDefault="00EB1ED0" w:rsidP="003B730C">
            <w:pPr>
              <w:jc w:val="both"/>
              <w:rPr>
                <w:rFonts w:ascii="Times New Roman" w:hAnsi="Times New Roman" w:cs="Times New Roman"/>
                <w:sz w:val="24"/>
                <w:szCs w:val="24"/>
              </w:rPr>
            </w:pPr>
            <w:r>
              <w:rPr>
                <w:rFonts w:ascii="Times New Roman" w:hAnsi="Times New Roman" w:cs="Times New Roman"/>
                <w:sz w:val="24"/>
                <w:szCs w:val="24"/>
              </w:rPr>
              <w:t>23,74</w:t>
            </w:r>
          </w:p>
        </w:tc>
        <w:tc>
          <w:tcPr>
            <w:tcW w:w="844" w:type="dxa"/>
          </w:tcPr>
          <w:p w:rsidR="006145B7"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23,5</w:t>
            </w:r>
          </w:p>
        </w:tc>
      </w:tr>
      <w:tr w:rsidR="006145B7" w:rsidRPr="003B730C" w:rsidTr="00EB1ED0">
        <w:tc>
          <w:tcPr>
            <w:tcW w:w="7745" w:type="dxa"/>
          </w:tcPr>
          <w:p w:rsidR="006145B7" w:rsidRPr="006145B7" w:rsidRDefault="006145B7" w:rsidP="006145B7">
            <w:pPr>
              <w:jc w:val="both"/>
              <w:rPr>
                <w:rFonts w:ascii="Times New Roman" w:hAnsi="Times New Roman" w:cs="Times New Roman"/>
                <w:sz w:val="24"/>
                <w:szCs w:val="24"/>
              </w:rPr>
            </w:pPr>
            <w:r w:rsidRPr="006145B7">
              <w:rPr>
                <w:rFonts w:ascii="Times New Roman" w:hAnsi="Times New Roman" w:cs="Times New Roman"/>
                <w:sz w:val="24"/>
                <w:szCs w:val="24"/>
              </w:rPr>
              <w:t>10.3. 10.3.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756" w:type="dxa"/>
          </w:tcPr>
          <w:p w:rsidR="006145B7"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30,27</w:t>
            </w:r>
          </w:p>
        </w:tc>
        <w:tc>
          <w:tcPr>
            <w:tcW w:w="844" w:type="dxa"/>
          </w:tcPr>
          <w:p w:rsidR="006145B7" w:rsidRPr="003B730C" w:rsidRDefault="006145B7" w:rsidP="003B730C">
            <w:pPr>
              <w:jc w:val="both"/>
              <w:rPr>
                <w:rFonts w:ascii="Times New Roman" w:hAnsi="Times New Roman" w:cs="Times New Roman"/>
                <w:sz w:val="24"/>
                <w:szCs w:val="24"/>
              </w:rPr>
            </w:pPr>
            <w:r>
              <w:rPr>
                <w:rFonts w:ascii="Times New Roman" w:hAnsi="Times New Roman" w:cs="Times New Roman"/>
                <w:sz w:val="24"/>
                <w:szCs w:val="24"/>
              </w:rPr>
              <w:t>24,36</w:t>
            </w:r>
          </w:p>
        </w:tc>
      </w:tr>
    </w:tbl>
    <w:p w:rsidR="00D9475E" w:rsidRPr="00D9475E" w:rsidRDefault="007E545B" w:rsidP="00D9475E">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Анализируя</w:t>
      </w:r>
      <w:r w:rsidR="007311CA" w:rsidRPr="007311CA">
        <w:rPr>
          <w:rFonts w:ascii="Times New Roman" w:hAnsi="Times New Roman" w:cs="Times New Roman"/>
          <w:sz w:val="28"/>
          <w:szCs w:val="28"/>
        </w:rPr>
        <w:t xml:space="preserve"> результат</w:t>
      </w:r>
      <w:r>
        <w:rPr>
          <w:rFonts w:ascii="Times New Roman" w:hAnsi="Times New Roman" w:cs="Times New Roman"/>
          <w:sz w:val="28"/>
          <w:szCs w:val="28"/>
        </w:rPr>
        <w:t>ы</w:t>
      </w:r>
      <w:bookmarkStart w:id="0" w:name="_GoBack"/>
      <w:bookmarkEnd w:id="0"/>
      <w:r w:rsidR="007311CA" w:rsidRPr="007311CA">
        <w:rPr>
          <w:rFonts w:ascii="Times New Roman" w:hAnsi="Times New Roman" w:cs="Times New Roman"/>
          <w:sz w:val="28"/>
          <w:szCs w:val="28"/>
        </w:rPr>
        <w:t xml:space="preserve"> выполнения ВПР по </w:t>
      </w:r>
      <w:r w:rsidR="007311CA">
        <w:rPr>
          <w:rFonts w:ascii="Times New Roman" w:hAnsi="Times New Roman" w:cs="Times New Roman"/>
          <w:sz w:val="28"/>
          <w:szCs w:val="28"/>
        </w:rPr>
        <w:t>обществознанию</w:t>
      </w:r>
      <w:r w:rsidR="007311CA" w:rsidRPr="007311CA">
        <w:rPr>
          <w:rFonts w:ascii="Times New Roman" w:hAnsi="Times New Roman" w:cs="Times New Roman"/>
          <w:sz w:val="28"/>
          <w:szCs w:val="28"/>
        </w:rPr>
        <w:t xml:space="preserve"> в 8-х классах выявлен недостаточный уровень достижения следующих планируемых результатов:</w:t>
      </w:r>
      <w:r w:rsidR="00D9475E">
        <w:rPr>
          <w:rFonts w:ascii="Times New Roman" w:hAnsi="Times New Roman" w:cs="Times New Roman"/>
          <w:sz w:val="28"/>
          <w:szCs w:val="28"/>
        </w:rPr>
        <w:t xml:space="preserve"> </w:t>
      </w:r>
      <w:r w:rsidR="00D9475E" w:rsidRPr="00D9475E">
        <w:rPr>
          <w:rFonts w:ascii="Times New Roman" w:hAnsi="Times New Roman" w:cs="Times New Roman"/>
          <w:sz w:val="28"/>
          <w:szCs w:val="28"/>
        </w:rPr>
        <w:t>1.2. 1.2.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r w:rsidR="00D9475E">
        <w:rPr>
          <w:rFonts w:ascii="Times New Roman" w:hAnsi="Times New Roman" w:cs="Times New Roman"/>
          <w:sz w:val="28"/>
          <w:szCs w:val="28"/>
        </w:rPr>
        <w:t xml:space="preserve">. </w:t>
      </w:r>
      <w:r w:rsidR="00D9475E" w:rsidRPr="00D9475E">
        <w:rPr>
          <w:rFonts w:ascii="Times New Roman" w:hAnsi="Times New Roman" w:cs="Times New Roman"/>
          <w:sz w:val="28"/>
          <w:szCs w:val="28"/>
        </w:rPr>
        <w:t>3. 3.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r w:rsidR="00D9475E">
        <w:rPr>
          <w:rFonts w:ascii="Times New Roman" w:hAnsi="Times New Roman" w:cs="Times New Roman"/>
          <w:sz w:val="28"/>
          <w:szCs w:val="28"/>
        </w:rPr>
        <w:t xml:space="preserve"> </w:t>
      </w:r>
      <w:r w:rsidR="00D9475E" w:rsidRPr="00D9475E">
        <w:rPr>
          <w:rFonts w:ascii="Times New Roman" w:hAnsi="Times New Roman" w:cs="Times New Roman"/>
          <w:sz w:val="28"/>
          <w:szCs w:val="28"/>
        </w:rPr>
        <w:t>развитие социального кругозора и формирование познавательного интереса к изучению общественных дисциплин;</w:t>
      </w:r>
      <w:r w:rsidR="00D9475E" w:rsidRPr="00D9475E">
        <w:rPr>
          <w:rFonts w:ascii="Times New Roman" w:hAnsi="Times New Roman" w:cs="Times New Roman"/>
          <w:sz w:val="28"/>
          <w:szCs w:val="28"/>
        </w:rPr>
        <w:br/>
        <w:t>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00D9475E">
        <w:rPr>
          <w:rFonts w:ascii="Times New Roman" w:hAnsi="Times New Roman" w:cs="Times New Roman"/>
          <w:sz w:val="28"/>
          <w:szCs w:val="28"/>
        </w:rPr>
        <w:t xml:space="preserve">. </w:t>
      </w:r>
      <w:r w:rsidR="00D9475E" w:rsidRPr="00D9475E">
        <w:rPr>
          <w:rFonts w:ascii="Times New Roman" w:hAnsi="Times New Roman" w:cs="Times New Roman"/>
          <w:sz w:val="28"/>
          <w:szCs w:val="28"/>
        </w:rPr>
        <w:t xml:space="preserve">9.2. 9.2. Находить, извлекать и осмысливать информацию различного характера, полученную из доступных источников (фотоизображений), </w:t>
      </w:r>
      <w:r w:rsidR="00D9475E" w:rsidRPr="00D9475E">
        <w:rPr>
          <w:rFonts w:ascii="Times New Roman" w:hAnsi="Times New Roman" w:cs="Times New Roman"/>
          <w:sz w:val="28"/>
          <w:szCs w:val="28"/>
        </w:rPr>
        <w:br/>
        <w:t>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00D9475E">
        <w:rPr>
          <w:rFonts w:ascii="Times New Roman" w:hAnsi="Times New Roman" w:cs="Times New Roman"/>
          <w:sz w:val="28"/>
          <w:szCs w:val="28"/>
        </w:rPr>
        <w:t xml:space="preserve">. </w:t>
      </w:r>
      <w:r w:rsidR="00D9475E" w:rsidRPr="00D9475E">
        <w:rPr>
          <w:rFonts w:ascii="Times New Roman" w:hAnsi="Times New Roman" w:cs="Times New Roman"/>
          <w:sz w:val="28"/>
          <w:szCs w:val="28"/>
        </w:rPr>
        <w:t xml:space="preserve"> 10.3. 10.3.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r w:rsidR="00D9475E">
        <w:rPr>
          <w:rFonts w:ascii="Times New Roman" w:hAnsi="Times New Roman" w:cs="Times New Roman"/>
          <w:sz w:val="28"/>
          <w:szCs w:val="28"/>
        </w:rPr>
        <w:t>.</w:t>
      </w:r>
    </w:p>
    <w:p w:rsidR="00D9475E" w:rsidRPr="00D9475E" w:rsidRDefault="00D9475E" w:rsidP="00D9475E">
      <w:pPr>
        <w:spacing w:after="0" w:line="276" w:lineRule="auto"/>
        <w:jc w:val="both"/>
        <w:rPr>
          <w:rFonts w:ascii="Times New Roman" w:hAnsi="Times New Roman" w:cs="Times New Roman"/>
          <w:sz w:val="28"/>
          <w:szCs w:val="28"/>
        </w:rPr>
      </w:pPr>
    </w:p>
    <w:p w:rsidR="00C63EF4" w:rsidRDefault="00C63EF4" w:rsidP="003B730C">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По результатам проведения ВПР всем общеобразовательным учреждениям рекомендовано провести контекстный анализ данных, принять эффективные меры по ликвидации предметных пробелов знаний у обучающихся, разработать планы индивидуального сопровождения обучающихся не справившихся с работой, организовать дополнительные консультации по проблемным темам.</w:t>
      </w:r>
    </w:p>
    <w:p w:rsidR="00EA3E6D" w:rsidRDefault="00C63EF4" w:rsidP="00D9475E">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005A22CF" w:rsidRPr="005A22CF">
        <w:rPr>
          <w:rFonts w:ascii="Times New Roman" w:hAnsi="Times New Roman" w:cs="Times New Roman"/>
          <w:sz w:val="28"/>
          <w:szCs w:val="28"/>
        </w:rPr>
        <w:t>В</w:t>
      </w:r>
      <w:r w:rsidRPr="005A22CF">
        <w:rPr>
          <w:rFonts w:ascii="Times New Roman" w:hAnsi="Times New Roman" w:cs="Times New Roman"/>
          <w:sz w:val="28"/>
          <w:szCs w:val="28"/>
        </w:rPr>
        <w:t xml:space="preserve"> рамках </w:t>
      </w:r>
      <w:r w:rsidR="005A22CF" w:rsidRPr="005A22CF">
        <w:rPr>
          <w:rFonts w:ascii="Times New Roman" w:hAnsi="Times New Roman" w:cs="Times New Roman"/>
          <w:sz w:val="28"/>
          <w:szCs w:val="28"/>
        </w:rPr>
        <w:t>районных методических объединений</w:t>
      </w:r>
      <w:r w:rsidRPr="005A22CF">
        <w:rPr>
          <w:rFonts w:ascii="Times New Roman" w:hAnsi="Times New Roman" w:cs="Times New Roman"/>
          <w:sz w:val="28"/>
          <w:szCs w:val="28"/>
        </w:rPr>
        <w:t>, на секциях РМО учителей-предметников будут рассмотрены и заслушаны анализы ВПР образовательных организаций, рассмотрены эффективные способы улучшения качества образования по учебным предметам по результатам ВПР, трудности при выполнении заданий и пр.</w:t>
      </w:r>
      <w:r w:rsidR="00751426" w:rsidRPr="005A22CF">
        <w:rPr>
          <w:rFonts w:ascii="Times New Roman" w:hAnsi="Times New Roman" w:cs="Times New Roman"/>
          <w:sz w:val="28"/>
          <w:szCs w:val="28"/>
        </w:rPr>
        <w:t>, а также контекстные данные по результатам пакетных отчетов, сформированных в системе ФИС ОКО.</w:t>
      </w:r>
    </w:p>
    <w:p w:rsidR="00EA3E6D" w:rsidRDefault="00EA3E6D" w:rsidP="006B375A">
      <w:pPr>
        <w:spacing w:line="240" w:lineRule="auto"/>
        <w:jc w:val="center"/>
        <w:rPr>
          <w:rFonts w:ascii="Times New Roman" w:hAnsi="Times New Roman" w:cs="Times New Roman"/>
          <w:sz w:val="28"/>
          <w:szCs w:val="28"/>
        </w:rPr>
      </w:pPr>
    </w:p>
    <w:p w:rsidR="00EA3E6D" w:rsidRPr="006B375A" w:rsidRDefault="00EA3E6D" w:rsidP="006B375A">
      <w:pPr>
        <w:spacing w:line="240" w:lineRule="auto"/>
        <w:jc w:val="center"/>
        <w:rPr>
          <w:rFonts w:ascii="Times New Roman" w:hAnsi="Times New Roman" w:cs="Times New Roman"/>
          <w:sz w:val="28"/>
          <w:szCs w:val="28"/>
        </w:rPr>
      </w:pPr>
    </w:p>
    <w:sectPr w:rsidR="00EA3E6D" w:rsidRPr="006B375A">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96E" w:rsidRDefault="0072796E" w:rsidP="00286882">
      <w:pPr>
        <w:spacing w:after="0" w:line="240" w:lineRule="auto"/>
      </w:pPr>
      <w:r>
        <w:separator/>
      </w:r>
    </w:p>
  </w:endnote>
  <w:endnote w:type="continuationSeparator" w:id="0">
    <w:p w:rsidR="0072796E" w:rsidRDefault="0072796E" w:rsidP="00286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96E" w:rsidRDefault="0072796E" w:rsidP="00286882">
      <w:pPr>
        <w:spacing w:after="0" w:line="240" w:lineRule="auto"/>
      </w:pPr>
      <w:r>
        <w:separator/>
      </w:r>
    </w:p>
  </w:footnote>
  <w:footnote w:type="continuationSeparator" w:id="0">
    <w:p w:rsidR="0072796E" w:rsidRDefault="0072796E" w:rsidP="002868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735234"/>
      <w:docPartObj>
        <w:docPartGallery w:val="Page Numbers (Top of Page)"/>
        <w:docPartUnique/>
      </w:docPartObj>
    </w:sdtPr>
    <w:sdtContent>
      <w:p w:rsidR="00084AB9" w:rsidRDefault="00084AB9">
        <w:pPr>
          <w:pStyle w:val="a4"/>
          <w:jc w:val="center"/>
        </w:pPr>
        <w:r>
          <w:fldChar w:fldCharType="begin"/>
        </w:r>
        <w:r>
          <w:instrText>PAGE   \* MERGEFORMAT</w:instrText>
        </w:r>
        <w:r>
          <w:fldChar w:fldCharType="separate"/>
        </w:r>
        <w:r w:rsidR="007E545B">
          <w:rPr>
            <w:noProof/>
          </w:rPr>
          <w:t>36</w:t>
        </w:r>
        <w:r>
          <w:fldChar w:fldCharType="end"/>
        </w:r>
      </w:p>
    </w:sdtContent>
  </w:sdt>
  <w:p w:rsidR="00084AB9" w:rsidRDefault="00084AB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13C"/>
    <w:rsid w:val="000043A1"/>
    <w:rsid w:val="000306A4"/>
    <w:rsid w:val="00050ABE"/>
    <w:rsid w:val="00084AB9"/>
    <w:rsid w:val="00086F58"/>
    <w:rsid w:val="000E0481"/>
    <w:rsid w:val="00110774"/>
    <w:rsid w:val="0011339C"/>
    <w:rsid w:val="0013646F"/>
    <w:rsid w:val="00155B60"/>
    <w:rsid w:val="0019211C"/>
    <w:rsid w:val="001D43CF"/>
    <w:rsid w:val="00213B74"/>
    <w:rsid w:val="00225CD9"/>
    <w:rsid w:val="00227FD8"/>
    <w:rsid w:val="0023213C"/>
    <w:rsid w:val="002334CF"/>
    <w:rsid w:val="002422F5"/>
    <w:rsid w:val="002462E5"/>
    <w:rsid w:val="002762D4"/>
    <w:rsid w:val="00282DDF"/>
    <w:rsid w:val="00286882"/>
    <w:rsid w:val="002A10CA"/>
    <w:rsid w:val="0032630F"/>
    <w:rsid w:val="0035488F"/>
    <w:rsid w:val="0037373D"/>
    <w:rsid w:val="00385B07"/>
    <w:rsid w:val="003A5145"/>
    <w:rsid w:val="003B730C"/>
    <w:rsid w:val="003C150F"/>
    <w:rsid w:val="003F2DC4"/>
    <w:rsid w:val="004109A5"/>
    <w:rsid w:val="00434342"/>
    <w:rsid w:val="0044435A"/>
    <w:rsid w:val="00451CEE"/>
    <w:rsid w:val="004B61DA"/>
    <w:rsid w:val="004E3335"/>
    <w:rsid w:val="004F6C70"/>
    <w:rsid w:val="00502A40"/>
    <w:rsid w:val="0050353E"/>
    <w:rsid w:val="0052349A"/>
    <w:rsid w:val="005259C5"/>
    <w:rsid w:val="00536CAC"/>
    <w:rsid w:val="005576DB"/>
    <w:rsid w:val="00567997"/>
    <w:rsid w:val="005A22CF"/>
    <w:rsid w:val="005A628C"/>
    <w:rsid w:val="005B549D"/>
    <w:rsid w:val="006145B7"/>
    <w:rsid w:val="00655CCA"/>
    <w:rsid w:val="006B375A"/>
    <w:rsid w:val="006E44DA"/>
    <w:rsid w:val="00705F2B"/>
    <w:rsid w:val="00714618"/>
    <w:rsid w:val="00723F45"/>
    <w:rsid w:val="0072796E"/>
    <w:rsid w:val="007311CA"/>
    <w:rsid w:val="00735FAD"/>
    <w:rsid w:val="0073637B"/>
    <w:rsid w:val="00751426"/>
    <w:rsid w:val="00751C95"/>
    <w:rsid w:val="00762B9B"/>
    <w:rsid w:val="0077179A"/>
    <w:rsid w:val="00774BC3"/>
    <w:rsid w:val="00790391"/>
    <w:rsid w:val="00793A6B"/>
    <w:rsid w:val="007D78EB"/>
    <w:rsid w:val="007E17E5"/>
    <w:rsid w:val="007E545B"/>
    <w:rsid w:val="008131E6"/>
    <w:rsid w:val="008218A3"/>
    <w:rsid w:val="008721F5"/>
    <w:rsid w:val="00887046"/>
    <w:rsid w:val="008B2796"/>
    <w:rsid w:val="008B74DE"/>
    <w:rsid w:val="009028A1"/>
    <w:rsid w:val="00917174"/>
    <w:rsid w:val="009355B6"/>
    <w:rsid w:val="00975B7B"/>
    <w:rsid w:val="009866B3"/>
    <w:rsid w:val="00992B87"/>
    <w:rsid w:val="009C0B69"/>
    <w:rsid w:val="009C282B"/>
    <w:rsid w:val="009C3F44"/>
    <w:rsid w:val="009D68F5"/>
    <w:rsid w:val="009F01DC"/>
    <w:rsid w:val="00A15D62"/>
    <w:rsid w:val="00A325DF"/>
    <w:rsid w:val="00A347EA"/>
    <w:rsid w:val="00A80892"/>
    <w:rsid w:val="00A91021"/>
    <w:rsid w:val="00AB41B4"/>
    <w:rsid w:val="00AD1B1C"/>
    <w:rsid w:val="00AE4751"/>
    <w:rsid w:val="00B10F5A"/>
    <w:rsid w:val="00B1323A"/>
    <w:rsid w:val="00B61BCA"/>
    <w:rsid w:val="00B76F20"/>
    <w:rsid w:val="00B914E1"/>
    <w:rsid w:val="00C03F5B"/>
    <w:rsid w:val="00C129DF"/>
    <w:rsid w:val="00C4407F"/>
    <w:rsid w:val="00C62C46"/>
    <w:rsid w:val="00C63EF4"/>
    <w:rsid w:val="00C836E9"/>
    <w:rsid w:val="00C92A19"/>
    <w:rsid w:val="00CF2EF1"/>
    <w:rsid w:val="00D11315"/>
    <w:rsid w:val="00D12E9B"/>
    <w:rsid w:val="00D2111E"/>
    <w:rsid w:val="00D4157C"/>
    <w:rsid w:val="00D90341"/>
    <w:rsid w:val="00D9475E"/>
    <w:rsid w:val="00DC3C9D"/>
    <w:rsid w:val="00DD2168"/>
    <w:rsid w:val="00DD3714"/>
    <w:rsid w:val="00E25872"/>
    <w:rsid w:val="00E60105"/>
    <w:rsid w:val="00E91499"/>
    <w:rsid w:val="00EA3E6D"/>
    <w:rsid w:val="00EB1ED0"/>
    <w:rsid w:val="00EB6E9A"/>
    <w:rsid w:val="00EC3A62"/>
    <w:rsid w:val="00EC4DC8"/>
    <w:rsid w:val="00ED3E97"/>
    <w:rsid w:val="00ED495F"/>
    <w:rsid w:val="00F06D40"/>
    <w:rsid w:val="00F2034C"/>
    <w:rsid w:val="00F321E9"/>
    <w:rsid w:val="00F83D05"/>
    <w:rsid w:val="00F83E26"/>
    <w:rsid w:val="00F955E5"/>
    <w:rsid w:val="00F97EC9"/>
    <w:rsid w:val="00FA4514"/>
    <w:rsid w:val="00FA744C"/>
    <w:rsid w:val="00FC0521"/>
    <w:rsid w:val="00FC4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055B"/>
  <w15:chartTrackingRefBased/>
  <w15:docId w15:val="{FEFFFF2C-09B4-4F57-8BF6-9B7E209B0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914E1"/>
    <w:rPr>
      <w:color w:val="0000FF"/>
      <w:u w:val="single"/>
    </w:rPr>
  </w:style>
  <w:style w:type="paragraph" w:styleId="a4">
    <w:name w:val="header"/>
    <w:basedOn w:val="a"/>
    <w:link w:val="a5"/>
    <w:uiPriority w:val="99"/>
    <w:unhideWhenUsed/>
    <w:rsid w:val="0028688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86882"/>
  </w:style>
  <w:style w:type="paragraph" w:styleId="a6">
    <w:name w:val="footer"/>
    <w:basedOn w:val="a"/>
    <w:link w:val="a7"/>
    <w:uiPriority w:val="99"/>
    <w:unhideWhenUsed/>
    <w:rsid w:val="0028688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86882"/>
  </w:style>
  <w:style w:type="table" w:styleId="a8">
    <w:name w:val="Table Grid"/>
    <w:basedOn w:val="a1"/>
    <w:uiPriority w:val="39"/>
    <w:rsid w:val="00E60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2211">
      <w:bodyDiv w:val="1"/>
      <w:marLeft w:val="0"/>
      <w:marRight w:val="0"/>
      <w:marTop w:val="0"/>
      <w:marBottom w:val="0"/>
      <w:divBdr>
        <w:top w:val="none" w:sz="0" w:space="0" w:color="auto"/>
        <w:left w:val="none" w:sz="0" w:space="0" w:color="auto"/>
        <w:bottom w:val="none" w:sz="0" w:space="0" w:color="auto"/>
        <w:right w:val="none" w:sz="0" w:space="0" w:color="auto"/>
      </w:divBdr>
    </w:div>
    <w:div w:id="19598948">
      <w:bodyDiv w:val="1"/>
      <w:marLeft w:val="0"/>
      <w:marRight w:val="0"/>
      <w:marTop w:val="0"/>
      <w:marBottom w:val="0"/>
      <w:divBdr>
        <w:top w:val="none" w:sz="0" w:space="0" w:color="auto"/>
        <w:left w:val="none" w:sz="0" w:space="0" w:color="auto"/>
        <w:bottom w:val="none" w:sz="0" w:space="0" w:color="auto"/>
        <w:right w:val="none" w:sz="0" w:space="0" w:color="auto"/>
      </w:divBdr>
    </w:div>
    <w:div w:id="20014140">
      <w:bodyDiv w:val="1"/>
      <w:marLeft w:val="0"/>
      <w:marRight w:val="0"/>
      <w:marTop w:val="0"/>
      <w:marBottom w:val="0"/>
      <w:divBdr>
        <w:top w:val="none" w:sz="0" w:space="0" w:color="auto"/>
        <w:left w:val="none" w:sz="0" w:space="0" w:color="auto"/>
        <w:bottom w:val="none" w:sz="0" w:space="0" w:color="auto"/>
        <w:right w:val="none" w:sz="0" w:space="0" w:color="auto"/>
      </w:divBdr>
    </w:div>
    <w:div w:id="21367343">
      <w:bodyDiv w:val="1"/>
      <w:marLeft w:val="0"/>
      <w:marRight w:val="0"/>
      <w:marTop w:val="0"/>
      <w:marBottom w:val="0"/>
      <w:divBdr>
        <w:top w:val="none" w:sz="0" w:space="0" w:color="auto"/>
        <w:left w:val="none" w:sz="0" w:space="0" w:color="auto"/>
        <w:bottom w:val="none" w:sz="0" w:space="0" w:color="auto"/>
        <w:right w:val="none" w:sz="0" w:space="0" w:color="auto"/>
      </w:divBdr>
    </w:div>
    <w:div w:id="28726851">
      <w:bodyDiv w:val="1"/>
      <w:marLeft w:val="0"/>
      <w:marRight w:val="0"/>
      <w:marTop w:val="0"/>
      <w:marBottom w:val="0"/>
      <w:divBdr>
        <w:top w:val="none" w:sz="0" w:space="0" w:color="auto"/>
        <w:left w:val="none" w:sz="0" w:space="0" w:color="auto"/>
        <w:bottom w:val="none" w:sz="0" w:space="0" w:color="auto"/>
        <w:right w:val="none" w:sz="0" w:space="0" w:color="auto"/>
      </w:divBdr>
    </w:div>
    <w:div w:id="47725995">
      <w:bodyDiv w:val="1"/>
      <w:marLeft w:val="0"/>
      <w:marRight w:val="0"/>
      <w:marTop w:val="0"/>
      <w:marBottom w:val="0"/>
      <w:divBdr>
        <w:top w:val="none" w:sz="0" w:space="0" w:color="auto"/>
        <w:left w:val="none" w:sz="0" w:space="0" w:color="auto"/>
        <w:bottom w:val="none" w:sz="0" w:space="0" w:color="auto"/>
        <w:right w:val="none" w:sz="0" w:space="0" w:color="auto"/>
      </w:divBdr>
    </w:div>
    <w:div w:id="56828191">
      <w:bodyDiv w:val="1"/>
      <w:marLeft w:val="0"/>
      <w:marRight w:val="0"/>
      <w:marTop w:val="0"/>
      <w:marBottom w:val="0"/>
      <w:divBdr>
        <w:top w:val="none" w:sz="0" w:space="0" w:color="auto"/>
        <w:left w:val="none" w:sz="0" w:space="0" w:color="auto"/>
        <w:bottom w:val="none" w:sz="0" w:space="0" w:color="auto"/>
        <w:right w:val="none" w:sz="0" w:space="0" w:color="auto"/>
      </w:divBdr>
    </w:div>
    <w:div w:id="58868948">
      <w:bodyDiv w:val="1"/>
      <w:marLeft w:val="0"/>
      <w:marRight w:val="0"/>
      <w:marTop w:val="0"/>
      <w:marBottom w:val="0"/>
      <w:divBdr>
        <w:top w:val="none" w:sz="0" w:space="0" w:color="auto"/>
        <w:left w:val="none" w:sz="0" w:space="0" w:color="auto"/>
        <w:bottom w:val="none" w:sz="0" w:space="0" w:color="auto"/>
        <w:right w:val="none" w:sz="0" w:space="0" w:color="auto"/>
      </w:divBdr>
    </w:div>
    <w:div w:id="59795982">
      <w:bodyDiv w:val="1"/>
      <w:marLeft w:val="0"/>
      <w:marRight w:val="0"/>
      <w:marTop w:val="0"/>
      <w:marBottom w:val="0"/>
      <w:divBdr>
        <w:top w:val="none" w:sz="0" w:space="0" w:color="auto"/>
        <w:left w:val="none" w:sz="0" w:space="0" w:color="auto"/>
        <w:bottom w:val="none" w:sz="0" w:space="0" w:color="auto"/>
        <w:right w:val="none" w:sz="0" w:space="0" w:color="auto"/>
      </w:divBdr>
    </w:div>
    <w:div w:id="63650668">
      <w:bodyDiv w:val="1"/>
      <w:marLeft w:val="0"/>
      <w:marRight w:val="0"/>
      <w:marTop w:val="0"/>
      <w:marBottom w:val="0"/>
      <w:divBdr>
        <w:top w:val="none" w:sz="0" w:space="0" w:color="auto"/>
        <w:left w:val="none" w:sz="0" w:space="0" w:color="auto"/>
        <w:bottom w:val="none" w:sz="0" w:space="0" w:color="auto"/>
        <w:right w:val="none" w:sz="0" w:space="0" w:color="auto"/>
      </w:divBdr>
    </w:div>
    <w:div w:id="66005062">
      <w:bodyDiv w:val="1"/>
      <w:marLeft w:val="0"/>
      <w:marRight w:val="0"/>
      <w:marTop w:val="0"/>
      <w:marBottom w:val="0"/>
      <w:divBdr>
        <w:top w:val="none" w:sz="0" w:space="0" w:color="auto"/>
        <w:left w:val="none" w:sz="0" w:space="0" w:color="auto"/>
        <w:bottom w:val="none" w:sz="0" w:space="0" w:color="auto"/>
        <w:right w:val="none" w:sz="0" w:space="0" w:color="auto"/>
      </w:divBdr>
    </w:div>
    <w:div w:id="72818056">
      <w:bodyDiv w:val="1"/>
      <w:marLeft w:val="0"/>
      <w:marRight w:val="0"/>
      <w:marTop w:val="0"/>
      <w:marBottom w:val="0"/>
      <w:divBdr>
        <w:top w:val="none" w:sz="0" w:space="0" w:color="auto"/>
        <w:left w:val="none" w:sz="0" w:space="0" w:color="auto"/>
        <w:bottom w:val="none" w:sz="0" w:space="0" w:color="auto"/>
        <w:right w:val="none" w:sz="0" w:space="0" w:color="auto"/>
      </w:divBdr>
    </w:div>
    <w:div w:id="84765631">
      <w:bodyDiv w:val="1"/>
      <w:marLeft w:val="0"/>
      <w:marRight w:val="0"/>
      <w:marTop w:val="0"/>
      <w:marBottom w:val="0"/>
      <w:divBdr>
        <w:top w:val="none" w:sz="0" w:space="0" w:color="auto"/>
        <w:left w:val="none" w:sz="0" w:space="0" w:color="auto"/>
        <w:bottom w:val="none" w:sz="0" w:space="0" w:color="auto"/>
        <w:right w:val="none" w:sz="0" w:space="0" w:color="auto"/>
      </w:divBdr>
    </w:div>
    <w:div w:id="86459919">
      <w:bodyDiv w:val="1"/>
      <w:marLeft w:val="0"/>
      <w:marRight w:val="0"/>
      <w:marTop w:val="0"/>
      <w:marBottom w:val="0"/>
      <w:divBdr>
        <w:top w:val="none" w:sz="0" w:space="0" w:color="auto"/>
        <w:left w:val="none" w:sz="0" w:space="0" w:color="auto"/>
        <w:bottom w:val="none" w:sz="0" w:space="0" w:color="auto"/>
        <w:right w:val="none" w:sz="0" w:space="0" w:color="auto"/>
      </w:divBdr>
    </w:div>
    <w:div w:id="88282629">
      <w:bodyDiv w:val="1"/>
      <w:marLeft w:val="0"/>
      <w:marRight w:val="0"/>
      <w:marTop w:val="0"/>
      <w:marBottom w:val="0"/>
      <w:divBdr>
        <w:top w:val="none" w:sz="0" w:space="0" w:color="auto"/>
        <w:left w:val="none" w:sz="0" w:space="0" w:color="auto"/>
        <w:bottom w:val="none" w:sz="0" w:space="0" w:color="auto"/>
        <w:right w:val="none" w:sz="0" w:space="0" w:color="auto"/>
      </w:divBdr>
    </w:div>
    <w:div w:id="96566067">
      <w:bodyDiv w:val="1"/>
      <w:marLeft w:val="0"/>
      <w:marRight w:val="0"/>
      <w:marTop w:val="0"/>
      <w:marBottom w:val="0"/>
      <w:divBdr>
        <w:top w:val="none" w:sz="0" w:space="0" w:color="auto"/>
        <w:left w:val="none" w:sz="0" w:space="0" w:color="auto"/>
        <w:bottom w:val="none" w:sz="0" w:space="0" w:color="auto"/>
        <w:right w:val="none" w:sz="0" w:space="0" w:color="auto"/>
      </w:divBdr>
    </w:div>
    <w:div w:id="97601858">
      <w:bodyDiv w:val="1"/>
      <w:marLeft w:val="0"/>
      <w:marRight w:val="0"/>
      <w:marTop w:val="0"/>
      <w:marBottom w:val="0"/>
      <w:divBdr>
        <w:top w:val="none" w:sz="0" w:space="0" w:color="auto"/>
        <w:left w:val="none" w:sz="0" w:space="0" w:color="auto"/>
        <w:bottom w:val="none" w:sz="0" w:space="0" w:color="auto"/>
        <w:right w:val="none" w:sz="0" w:space="0" w:color="auto"/>
      </w:divBdr>
    </w:div>
    <w:div w:id="116415758">
      <w:bodyDiv w:val="1"/>
      <w:marLeft w:val="0"/>
      <w:marRight w:val="0"/>
      <w:marTop w:val="0"/>
      <w:marBottom w:val="0"/>
      <w:divBdr>
        <w:top w:val="none" w:sz="0" w:space="0" w:color="auto"/>
        <w:left w:val="none" w:sz="0" w:space="0" w:color="auto"/>
        <w:bottom w:val="none" w:sz="0" w:space="0" w:color="auto"/>
        <w:right w:val="none" w:sz="0" w:space="0" w:color="auto"/>
      </w:divBdr>
    </w:div>
    <w:div w:id="120419471">
      <w:bodyDiv w:val="1"/>
      <w:marLeft w:val="0"/>
      <w:marRight w:val="0"/>
      <w:marTop w:val="0"/>
      <w:marBottom w:val="0"/>
      <w:divBdr>
        <w:top w:val="none" w:sz="0" w:space="0" w:color="auto"/>
        <w:left w:val="none" w:sz="0" w:space="0" w:color="auto"/>
        <w:bottom w:val="none" w:sz="0" w:space="0" w:color="auto"/>
        <w:right w:val="none" w:sz="0" w:space="0" w:color="auto"/>
      </w:divBdr>
    </w:div>
    <w:div w:id="123471889">
      <w:bodyDiv w:val="1"/>
      <w:marLeft w:val="0"/>
      <w:marRight w:val="0"/>
      <w:marTop w:val="0"/>
      <w:marBottom w:val="0"/>
      <w:divBdr>
        <w:top w:val="none" w:sz="0" w:space="0" w:color="auto"/>
        <w:left w:val="none" w:sz="0" w:space="0" w:color="auto"/>
        <w:bottom w:val="none" w:sz="0" w:space="0" w:color="auto"/>
        <w:right w:val="none" w:sz="0" w:space="0" w:color="auto"/>
      </w:divBdr>
    </w:div>
    <w:div w:id="125973766">
      <w:bodyDiv w:val="1"/>
      <w:marLeft w:val="0"/>
      <w:marRight w:val="0"/>
      <w:marTop w:val="0"/>
      <w:marBottom w:val="0"/>
      <w:divBdr>
        <w:top w:val="none" w:sz="0" w:space="0" w:color="auto"/>
        <w:left w:val="none" w:sz="0" w:space="0" w:color="auto"/>
        <w:bottom w:val="none" w:sz="0" w:space="0" w:color="auto"/>
        <w:right w:val="none" w:sz="0" w:space="0" w:color="auto"/>
      </w:divBdr>
    </w:div>
    <w:div w:id="129058655">
      <w:bodyDiv w:val="1"/>
      <w:marLeft w:val="0"/>
      <w:marRight w:val="0"/>
      <w:marTop w:val="0"/>
      <w:marBottom w:val="0"/>
      <w:divBdr>
        <w:top w:val="none" w:sz="0" w:space="0" w:color="auto"/>
        <w:left w:val="none" w:sz="0" w:space="0" w:color="auto"/>
        <w:bottom w:val="none" w:sz="0" w:space="0" w:color="auto"/>
        <w:right w:val="none" w:sz="0" w:space="0" w:color="auto"/>
      </w:divBdr>
    </w:div>
    <w:div w:id="129254864">
      <w:bodyDiv w:val="1"/>
      <w:marLeft w:val="0"/>
      <w:marRight w:val="0"/>
      <w:marTop w:val="0"/>
      <w:marBottom w:val="0"/>
      <w:divBdr>
        <w:top w:val="none" w:sz="0" w:space="0" w:color="auto"/>
        <w:left w:val="none" w:sz="0" w:space="0" w:color="auto"/>
        <w:bottom w:val="none" w:sz="0" w:space="0" w:color="auto"/>
        <w:right w:val="none" w:sz="0" w:space="0" w:color="auto"/>
      </w:divBdr>
    </w:div>
    <w:div w:id="133525652">
      <w:bodyDiv w:val="1"/>
      <w:marLeft w:val="0"/>
      <w:marRight w:val="0"/>
      <w:marTop w:val="0"/>
      <w:marBottom w:val="0"/>
      <w:divBdr>
        <w:top w:val="none" w:sz="0" w:space="0" w:color="auto"/>
        <w:left w:val="none" w:sz="0" w:space="0" w:color="auto"/>
        <w:bottom w:val="none" w:sz="0" w:space="0" w:color="auto"/>
        <w:right w:val="none" w:sz="0" w:space="0" w:color="auto"/>
      </w:divBdr>
    </w:div>
    <w:div w:id="139268076">
      <w:bodyDiv w:val="1"/>
      <w:marLeft w:val="0"/>
      <w:marRight w:val="0"/>
      <w:marTop w:val="0"/>
      <w:marBottom w:val="0"/>
      <w:divBdr>
        <w:top w:val="none" w:sz="0" w:space="0" w:color="auto"/>
        <w:left w:val="none" w:sz="0" w:space="0" w:color="auto"/>
        <w:bottom w:val="none" w:sz="0" w:space="0" w:color="auto"/>
        <w:right w:val="none" w:sz="0" w:space="0" w:color="auto"/>
      </w:divBdr>
    </w:div>
    <w:div w:id="142042914">
      <w:bodyDiv w:val="1"/>
      <w:marLeft w:val="0"/>
      <w:marRight w:val="0"/>
      <w:marTop w:val="0"/>
      <w:marBottom w:val="0"/>
      <w:divBdr>
        <w:top w:val="none" w:sz="0" w:space="0" w:color="auto"/>
        <w:left w:val="none" w:sz="0" w:space="0" w:color="auto"/>
        <w:bottom w:val="none" w:sz="0" w:space="0" w:color="auto"/>
        <w:right w:val="none" w:sz="0" w:space="0" w:color="auto"/>
      </w:divBdr>
    </w:div>
    <w:div w:id="143815187">
      <w:bodyDiv w:val="1"/>
      <w:marLeft w:val="0"/>
      <w:marRight w:val="0"/>
      <w:marTop w:val="0"/>
      <w:marBottom w:val="0"/>
      <w:divBdr>
        <w:top w:val="none" w:sz="0" w:space="0" w:color="auto"/>
        <w:left w:val="none" w:sz="0" w:space="0" w:color="auto"/>
        <w:bottom w:val="none" w:sz="0" w:space="0" w:color="auto"/>
        <w:right w:val="none" w:sz="0" w:space="0" w:color="auto"/>
      </w:divBdr>
    </w:div>
    <w:div w:id="145903678">
      <w:bodyDiv w:val="1"/>
      <w:marLeft w:val="0"/>
      <w:marRight w:val="0"/>
      <w:marTop w:val="0"/>
      <w:marBottom w:val="0"/>
      <w:divBdr>
        <w:top w:val="none" w:sz="0" w:space="0" w:color="auto"/>
        <w:left w:val="none" w:sz="0" w:space="0" w:color="auto"/>
        <w:bottom w:val="none" w:sz="0" w:space="0" w:color="auto"/>
        <w:right w:val="none" w:sz="0" w:space="0" w:color="auto"/>
      </w:divBdr>
    </w:div>
    <w:div w:id="153835555">
      <w:bodyDiv w:val="1"/>
      <w:marLeft w:val="0"/>
      <w:marRight w:val="0"/>
      <w:marTop w:val="0"/>
      <w:marBottom w:val="0"/>
      <w:divBdr>
        <w:top w:val="none" w:sz="0" w:space="0" w:color="auto"/>
        <w:left w:val="none" w:sz="0" w:space="0" w:color="auto"/>
        <w:bottom w:val="none" w:sz="0" w:space="0" w:color="auto"/>
        <w:right w:val="none" w:sz="0" w:space="0" w:color="auto"/>
      </w:divBdr>
    </w:div>
    <w:div w:id="163279409">
      <w:bodyDiv w:val="1"/>
      <w:marLeft w:val="0"/>
      <w:marRight w:val="0"/>
      <w:marTop w:val="0"/>
      <w:marBottom w:val="0"/>
      <w:divBdr>
        <w:top w:val="none" w:sz="0" w:space="0" w:color="auto"/>
        <w:left w:val="none" w:sz="0" w:space="0" w:color="auto"/>
        <w:bottom w:val="none" w:sz="0" w:space="0" w:color="auto"/>
        <w:right w:val="none" w:sz="0" w:space="0" w:color="auto"/>
      </w:divBdr>
    </w:div>
    <w:div w:id="163588662">
      <w:bodyDiv w:val="1"/>
      <w:marLeft w:val="0"/>
      <w:marRight w:val="0"/>
      <w:marTop w:val="0"/>
      <w:marBottom w:val="0"/>
      <w:divBdr>
        <w:top w:val="none" w:sz="0" w:space="0" w:color="auto"/>
        <w:left w:val="none" w:sz="0" w:space="0" w:color="auto"/>
        <w:bottom w:val="none" w:sz="0" w:space="0" w:color="auto"/>
        <w:right w:val="none" w:sz="0" w:space="0" w:color="auto"/>
      </w:divBdr>
    </w:div>
    <w:div w:id="168644022">
      <w:bodyDiv w:val="1"/>
      <w:marLeft w:val="0"/>
      <w:marRight w:val="0"/>
      <w:marTop w:val="0"/>
      <w:marBottom w:val="0"/>
      <w:divBdr>
        <w:top w:val="none" w:sz="0" w:space="0" w:color="auto"/>
        <w:left w:val="none" w:sz="0" w:space="0" w:color="auto"/>
        <w:bottom w:val="none" w:sz="0" w:space="0" w:color="auto"/>
        <w:right w:val="none" w:sz="0" w:space="0" w:color="auto"/>
      </w:divBdr>
    </w:div>
    <w:div w:id="184054839">
      <w:bodyDiv w:val="1"/>
      <w:marLeft w:val="0"/>
      <w:marRight w:val="0"/>
      <w:marTop w:val="0"/>
      <w:marBottom w:val="0"/>
      <w:divBdr>
        <w:top w:val="none" w:sz="0" w:space="0" w:color="auto"/>
        <w:left w:val="none" w:sz="0" w:space="0" w:color="auto"/>
        <w:bottom w:val="none" w:sz="0" w:space="0" w:color="auto"/>
        <w:right w:val="none" w:sz="0" w:space="0" w:color="auto"/>
      </w:divBdr>
    </w:div>
    <w:div w:id="185486870">
      <w:bodyDiv w:val="1"/>
      <w:marLeft w:val="0"/>
      <w:marRight w:val="0"/>
      <w:marTop w:val="0"/>
      <w:marBottom w:val="0"/>
      <w:divBdr>
        <w:top w:val="none" w:sz="0" w:space="0" w:color="auto"/>
        <w:left w:val="none" w:sz="0" w:space="0" w:color="auto"/>
        <w:bottom w:val="none" w:sz="0" w:space="0" w:color="auto"/>
        <w:right w:val="none" w:sz="0" w:space="0" w:color="auto"/>
      </w:divBdr>
    </w:div>
    <w:div w:id="188881714">
      <w:bodyDiv w:val="1"/>
      <w:marLeft w:val="0"/>
      <w:marRight w:val="0"/>
      <w:marTop w:val="0"/>
      <w:marBottom w:val="0"/>
      <w:divBdr>
        <w:top w:val="none" w:sz="0" w:space="0" w:color="auto"/>
        <w:left w:val="none" w:sz="0" w:space="0" w:color="auto"/>
        <w:bottom w:val="none" w:sz="0" w:space="0" w:color="auto"/>
        <w:right w:val="none" w:sz="0" w:space="0" w:color="auto"/>
      </w:divBdr>
    </w:div>
    <w:div w:id="197855755">
      <w:bodyDiv w:val="1"/>
      <w:marLeft w:val="0"/>
      <w:marRight w:val="0"/>
      <w:marTop w:val="0"/>
      <w:marBottom w:val="0"/>
      <w:divBdr>
        <w:top w:val="none" w:sz="0" w:space="0" w:color="auto"/>
        <w:left w:val="none" w:sz="0" w:space="0" w:color="auto"/>
        <w:bottom w:val="none" w:sz="0" w:space="0" w:color="auto"/>
        <w:right w:val="none" w:sz="0" w:space="0" w:color="auto"/>
      </w:divBdr>
    </w:div>
    <w:div w:id="203103229">
      <w:bodyDiv w:val="1"/>
      <w:marLeft w:val="0"/>
      <w:marRight w:val="0"/>
      <w:marTop w:val="0"/>
      <w:marBottom w:val="0"/>
      <w:divBdr>
        <w:top w:val="none" w:sz="0" w:space="0" w:color="auto"/>
        <w:left w:val="none" w:sz="0" w:space="0" w:color="auto"/>
        <w:bottom w:val="none" w:sz="0" w:space="0" w:color="auto"/>
        <w:right w:val="none" w:sz="0" w:space="0" w:color="auto"/>
      </w:divBdr>
    </w:div>
    <w:div w:id="204411247">
      <w:bodyDiv w:val="1"/>
      <w:marLeft w:val="0"/>
      <w:marRight w:val="0"/>
      <w:marTop w:val="0"/>
      <w:marBottom w:val="0"/>
      <w:divBdr>
        <w:top w:val="none" w:sz="0" w:space="0" w:color="auto"/>
        <w:left w:val="none" w:sz="0" w:space="0" w:color="auto"/>
        <w:bottom w:val="none" w:sz="0" w:space="0" w:color="auto"/>
        <w:right w:val="none" w:sz="0" w:space="0" w:color="auto"/>
      </w:divBdr>
    </w:div>
    <w:div w:id="207575467">
      <w:bodyDiv w:val="1"/>
      <w:marLeft w:val="0"/>
      <w:marRight w:val="0"/>
      <w:marTop w:val="0"/>
      <w:marBottom w:val="0"/>
      <w:divBdr>
        <w:top w:val="none" w:sz="0" w:space="0" w:color="auto"/>
        <w:left w:val="none" w:sz="0" w:space="0" w:color="auto"/>
        <w:bottom w:val="none" w:sz="0" w:space="0" w:color="auto"/>
        <w:right w:val="none" w:sz="0" w:space="0" w:color="auto"/>
      </w:divBdr>
    </w:div>
    <w:div w:id="209801935">
      <w:bodyDiv w:val="1"/>
      <w:marLeft w:val="0"/>
      <w:marRight w:val="0"/>
      <w:marTop w:val="0"/>
      <w:marBottom w:val="0"/>
      <w:divBdr>
        <w:top w:val="none" w:sz="0" w:space="0" w:color="auto"/>
        <w:left w:val="none" w:sz="0" w:space="0" w:color="auto"/>
        <w:bottom w:val="none" w:sz="0" w:space="0" w:color="auto"/>
        <w:right w:val="none" w:sz="0" w:space="0" w:color="auto"/>
      </w:divBdr>
    </w:div>
    <w:div w:id="210046251">
      <w:bodyDiv w:val="1"/>
      <w:marLeft w:val="0"/>
      <w:marRight w:val="0"/>
      <w:marTop w:val="0"/>
      <w:marBottom w:val="0"/>
      <w:divBdr>
        <w:top w:val="none" w:sz="0" w:space="0" w:color="auto"/>
        <w:left w:val="none" w:sz="0" w:space="0" w:color="auto"/>
        <w:bottom w:val="none" w:sz="0" w:space="0" w:color="auto"/>
        <w:right w:val="none" w:sz="0" w:space="0" w:color="auto"/>
      </w:divBdr>
    </w:div>
    <w:div w:id="212473329">
      <w:bodyDiv w:val="1"/>
      <w:marLeft w:val="0"/>
      <w:marRight w:val="0"/>
      <w:marTop w:val="0"/>
      <w:marBottom w:val="0"/>
      <w:divBdr>
        <w:top w:val="none" w:sz="0" w:space="0" w:color="auto"/>
        <w:left w:val="none" w:sz="0" w:space="0" w:color="auto"/>
        <w:bottom w:val="none" w:sz="0" w:space="0" w:color="auto"/>
        <w:right w:val="none" w:sz="0" w:space="0" w:color="auto"/>
      </w:divBdr>
    </w:div>
    <w:div w:id="223491412">
      <w:bodyDiv w:val="1"/>
      <w:marLeft w:val="0"/>
      <w:marRight w:val="0"/>
      <w:marTop w:val="0"/>
      <w:marBottom w:val="0"/>
      <w:divBdr>
        <w:top w:val="none" w:sz="0" w:space="0" w:color="auto"/>
        <w:left w:val="none" w:sz="0" w:space="0" w:color="auto"/>
        <w:bottom w:val="none" w:sz="0" w:space="0" w:color="auto"/>
        <w:right w:val="none" w:sz="0" w:space="0" w:color="auto"/>
      </w:divBdr>
    </w:div>
    <w:div w:id="232206378">
      <w:bodyDiv w:val="1"/>
      <w:marLeft w:val="0"/>
      <w:marRight w:val="0"/>
      <w:marTop w:val="0"/>
      <w:marBottom w:val="0"/>
      <w:divBdr>
        <w:top w:val="none" w:sz="0" w:space="0" w:color="auto"/>
        <w:left w:val="none" w:sz="0" w:space="0" w:color="auto"/>
        <w:bottom w:val="none" w:sz="0" w:space="0" w:color="auto"/>
        <w:right w:val="none" w:sz="0" w:space="0" w:color="auto"/>
      </w:divBdr>
    </w:div>
    <w:div w:id="242373773">
      <w:bodyDiv w:val="1"/>
      <w:marLeft w:val="0"/>
      <w:marRight w:val="0"/>
      <w:marTop w:val="0"/>
      <w:marBottom w:val="0"/>
      <w:divBdr>
        <w:top w:val="none" w:sz="0" w:space="0" w:color="auto"/>
        <w:left w:val="none" w:sz="0" w:space="0" w:color="auto"/>
        <w:bottom w:val="none" w:sz="0" w:space="0" w:color="auto"/>
        <w:right w:val="none" w:sz="0" w:space="0" w:color="auto"/>
      </w:divBdr>
    </w:div>
    <w:div w:id="246306421">
      <w:bodyDiv w:val="1"/>
      <w:marLeft w:val="0"/>
      <w:marRight w:val="0"/>
      <w:marTop w:val="0"/>
      <w:marBottom w:val="0"/>
      <w:divBdr>
        <w:top w:val="none" w:sz="0" w:space="0" w:color="auto"/>
        <w:left w:val="none" w:sz="0" w:space="0" w:color="auto"/>
        <w:bottom w:val="none" w:sz="0" w:space="0" w:color="auto"/>
        <w:right w:val="none" w:sz="0" w:space="0" w:color="auto"/>
      </w:divBdr>
    </w:div>
    <w:div w:id="247230772">
      <w:bodyDiv w:val="1"/>
      <w:marLeft w:val="0"/>
      <w:marRight w:val="0"/>
      <w:marTop w:val="0"/>
      <w:marBottom w:val="0"/>
      <w:divBdr>
        <w:top w:val="none" w:sz="0" w:space="0" w:color="auto"/>
        <w:left w:val="none" w:sz="0" w:space="0" w:color="auto"/>
        <w:bottom w:val="none" w:sz="0" w:space="0" w:color="auto"/>
        <w:right w:val="none" w:sz="0" w:space="0" w:color="auto"/>
      </w:divBdr>
    </w:div>
    <w:div w:id="252906838">
      <w:bodyDiv w:val="1"/>
      <w:marLeft w:val="0"/>
      <w:marRight w:val="0"/>
      <w:marTop w:val="0"/>
      <w:marBottom w:val="0"/>
      <w:divBdr>
        <w:top w:val="none" w:sz="0" w:space="0" w:color="auto"/>
        <w:left w:val="none" w:sz="0" w:space="0" w:color="auto"/>
        <w:bottom w:val="none" w:sz="0" w:space="0" w:color="auto"/>
        <w:right w:val="none" w:sz="0" w:space="0" w:color="auto"/>
      </w:divBdr>
    </w:div>
    <w:div w:id="258684110">
      <w:bodyDiv w:val="1"/>
      <w:marLeft w:val="0"/>
      <w:marRight w:val="0"/>
      <w:marTop w:val="0"/>
      <w:marBottom w:val="0"/>
      <w:divBdr>
        <w:top w:val="none" w:sz="0" w:space="0" w:color="auto"/>
        <w:left w:val="none" w:sz="0" w:space="0" w:color="auto"/>
        <w:bottom w:val="none" w:sz="0" w:space="0" w:color="auto"/>
        <w:right w:val="none" w:sz="0" w:space="0" w:color="auto"/>
      </w:divBdr>
    </w:div>
    <w:div w:id="267544353">
      <w:bodyDiv w:val="1"/>
      <w:marLeft w:val="0"/>
      <w:marRight w:val="0"/>
      <w:marTop w:val="0"/>
      <w:marBottom w:val="0"/>
      <w:divBdr>
        <w:top w:val="none" w:sz="0" w:space="0" w:color="auto"/>
        <w:left w:val="none" w:sz="0" w:space="0" w:color="auto"/>
        <w:bottom w:val="none" w:sz="0" w:space="0" w:color="auto"/>
        <w:right w:val="none" w:sz="0" w:space="0" w:color="auto"/>
      </w:divBdr>
    </w:div>
    <w:div w:id="279844867">
      <w:bodyDiv w:val="1"/>
      <w:marLeft w:val="0"/>
      <w:marRight w:val="0"/>
      <w:marTop w:val="0"/>
      <w:marBottom w:val="0"/>
      <w:divBdr>
        <w:top w:val="none" w:sz="0" w:space="0" w:color="auto"/>
        <w:left w:val="none" w:sz="0" w:space="0" w:color="auto"/>
        <w:bottom w:val="none" w:sz="0" w:space="0" w:color="auto"/>
        <w:right w:val="none" w:sz="0" w:space="0" w:color="auto"/>
      </w:divBdr>
    </w:div>
    <w:div w:id="284122556">
      <w:bodyDiv w:val="1"/>
      <w:marLeft w:val="0"/>
      <w:marRight w:val="0"/>
      <w:marTop w:val="0"/>
      <w:marBottom w:val="0"/>
      <w:divBdr>
        <w:top w:val="none" w:sz="0" w:space="0" w:color="auto"/>
        <w:left w:val="none" w:sz="0" w:space="0" w:color="auto"/>
        <w:bottom w:val="none" w:sz="0" w:space="0" w:color="auto"/>
        <w:right w:val="none" w:sz="0" w:space="0" w:color="auto"/>
      </w:divBdr>
    </w:div>
    <w:div w:id="290092235">
      <w:bodyDiv w:val="1"/>
      <w:marLeft w:val="0"/>
      <w:marRight w:val="0"/>
      <w:marTop w:val="0"/>
      <w:marBottom w:val="0"/>
      <w:divBdr>
        <w:top w:val="none" w:sz="0" w:space="0" w:color="auto"/>
        <w:left w:val="none" w:sz="0" w:space="0" w:color="auto"/>
        <w:bottom w:val="none" w:sz="0" w:space="0" w:color="auto"/>
        <w:right w:val="none" w:sz="0" w:space="0" w:color="auto"/>
      </w:divBdr>
    </w:div>
    <w:div w:id="296226871">
      <w:bodyDiv w:val="1"/>
      <w:marLeft w:val="0"/>
      <w:marRight w:val="0"/>
      <w:marTop w:val="0"/>
      <w:marBottom w:val="0"/>
      <w:divBdr>
        <w:top w:val="none" w:sz="0" w:space="0" w:color="auto"/>
        <w:left w:val="none" w:sz="0" w:space="0" w:color="auto"/>
        <w:bottom w:val="none" w:sz="0" w:space="0" w:color="auto"/>
        <w:right w:val="none" w:sz="0" w:space="0" w:color="auto"/>
      </w:divBdr>
    </w:div>
    <w:div w:id="297029049">
      <w:bodyDiv w:val="1"/>
      <w:marLeft w:val="0"/>
      <w:marRight w:val="0"/>
      <w:marTop w:val="0"/>
      <w:marBottom w:val="0"/>
      <w:divBdr>
        <w:top w:val="none" w:sz="0" w:space="0" w:color="auto"/>
        <w:left w:val="none" w:sz="0" w:space="0" w:color="auto"/>
        <w:bottom w:val="none" w:sz="0" w:space="0" w:color="auto"/>
        <w:right w:val="none" w:sz="0" w:space="0" w:color="auto"/>
      </w:divBdr>
    </w:div>
    <w:div w:id="298074114">
      <w:bodyDiv w:val="1"/>
      <w:marLeft w:val="0"/>
      <w:marRight w:val="0"/>
      <w:marTop w:val="0"/>
      <w:marBottom w:val="0"/>
      <w:divBdr>
        <w:top w:val="none" w:sz="0" w:space="0" w:color="auto"/>
        <w:left w:val="none" w:sz="0" w:space="0" w:color="auto"/>
        <w:bottom w:val="none" w:sz="0" w:space="0" w:color="auto"/>
        <w:right w:val="none" w:sz="0" w:space="0" w:color="auto"/>
      </w:divBdr>
    </w:div>
    <w:div w:id="305166240">
      <w:bodyDiv w:val="1"/>
      <w:marLeft w:val="0"/>
      <w:marRight w:val="0"/>
      <w:marTop w:val="0"/>
      <w:marBottom w:val="0"/>
      <w:divBdr>
        <w:top w:val="none" w:sz="0" w:space="0" w:color="auto"/>
        <w:left w:val="none" w:sz="0" w:space="0" w:color="auto"/>
        <w:bottom w:val="none" w:sz="0" w:space="0" w:color="auto"/>
        <w:right w:val="none" w:sz="0" w:space="0" w:color="auto"/>
      </w:divBdr>
    </w:div>
    <w:div w:id="307058864">
      <w:bodyDiv w:val="1"/>
      <w:marLeft w:val="0"/>
      <w:marRight w:val="0"/>
      <w:marTop w:val="0"/>
      <w:marBottom w:val="0"/>
      <w:divBdr>
        <w:top w:val="none" w:sz="0" w:space="0" w:color="auto"/>
        <w:left w:val="none" w:sz="0" w:space="0" w:color="auto"/>
        <w:bottom w:val="none" w:sz="0" w:space="0" w:color="auto"/>
        <w:right w:val="none" w:sz="0" w:space="0" w:color="auto"/>
      </w:divBdr>
    </w:div>
    <w:div w:id="308678507">
      <w:bodyDiv w:val="1"/>
      <w:marLeft w:val="0"/>
      <w:marRight w:val="0"/>
      <w:marTop w:val="0"/>
      <w:marBottom w:val="0"/>
      <w:divBdr>
        <w:top w:val="none" w:sz="0" w:space="0" w:color="auto"/>
        <w:left w:val="none" w:sz="0" w:space="0" w:color="auto"/>
        <w:bottom w:val="none" w:sz="0" w:space="0" w:color="auto"/>
        <w:right w:val="none" w:sz="0" w:space="0" w:color="auto"/>
      </w:divBdr>
    </w:div>
    <w:div w:id="317223362">
      <w:bodyDiv w:val="1"/>
      <w:marLeft w:val="0"/>
      <w:marRight w:val="0"/>
      <w:marTop w:val="0"/>
      <w:marBottom w:val="0"/>
      <w:divBdr>
        <w:top w:val="none" w:sz="0" w:space="0" w:color="auto"/>
        <w:left w:val="none" w:sz="0" w:space="0" w:color="auto"/>
        <w:bottom w:val="none" w:sz="0" w:space="0" w:color="auto"/>
        <w:right w:val="none" w:sz="0" w:space="0" w:color="auto"/>
      </w:divBdr>
    </w:div>
    <w:div w:id="323900992">
      <w:bodyDiv w:val="1"/>
      <w:marLeft w:val="0"/>
      <w:marRight w:val="0"/>
      <w:marTop w:val="0"/>
      <w:marBottom w:val="0"/>
      <w:divBdr>
        <w:top w:val="none" w:sz="0" w:space="0" w:color="auto"/>
        <w:left w:val="none" w:sz="0" w:space="0" w:color="auto"/>
        <w:bottom w:val="none" w:sz="0" w:space="0" w:color="auto"/>
        <w:right w:val="none" w:sz="0" w:space="0" w:color="auto"/>
      </w:divBdr>
    </w:div>
    <w:div w:id="325405072">
      <w:bodyDiv w:val="1"/>
      <w:marLeft w:val="0"/>
      <w:marRight w:val="0"/>
      <w:marTop w:val="0"/>
      <w:marBottom w:val="0"/>
      <w:divBdr>
        <w:top w:val="none" w:sz="0" w:space="0" w:color="auto"/>
        <w:left w:val="none" w:sz="0" w:space="0" w:color="auto"/>
        <w:bottom w:val="none" w:sz="0" w:space="0" w:color="auto"/>
        <w:right w:val="none" w:sz="0" w:space="0" w:color="auto"/>
      </w:divBdr>
    </w:div>
    <w:div w:id="326178210">
      <w:bodyDiv w:val="1"/>
      <w:marLeft w:val="0"/>
      <w:marRight w:val="0"/>
      <w:marTop w:val="0"/>
      <w:marBottom w:val="0"/>
      <w:divBdr>
        <w:top w:val="none" w:sz="0" w:space="0" w:color="auto"/>
        <w:left w:val="none" w:sz="0" w:space="0" w:color="auto"/>
        <w:bottom w:val="none" w:sz="0" w:space="0" w:color="auto"/>
        <w:right w:val="none" w:sz="0" w:space="0" w:color="auto"/>
      </w:divBdr>
    </w:div>
    <w:div w:id="326519921">
      <w:bodyDiv w:val="1"/>
      <w:marLeft w:val="0"/>
      <w:marRight w:val="0"/>
      <w:marTop w:val="0"/>
      <w:marBottom w:val="0"/>
      <w:divBdr>
        <w:top w:val="none" w:sz="0" w:space="0" w:color="auto"/>
        <w:left w:val="none" w:sz="0" w:space="0" w:color="auto"/>
        <w:bottom w:val="none" w:sz="0" w:space="0" w:color="auto"/>
        <w:right w:val="none" w:sz="0" w:space="0" w:color="auto"/>
      </w:divBdr>
    </w:div>
    <w:div w:id="326977174">
      <w:bodyDiv w:val="1"/>
      <w:marLeft w:val="0"/>
      <w:marRight w:val="0"/>
      <w:marTop w:val="0"/>
      <w:marBottom w:val="0"/>
      <w:divBdr>
        <w:top w:val="none" w:sz="0" w:space="0" w:color="auto"/>
        <w:left w:val="none" w:sz="0" w:space="0" w:color="auto"/>
        <w:bottom w:val="none" w:sz="0" w:space="0" w:color="auto"/>
        <w:right w:val="none" w:sz="0" w:space="0" w:color="auto"/>
      </w:divBdr>
    </w:div>
    <w:div w:id="329869544">
      <w:bodyDiv w:val="1"/>
      <w:marLeft w:val="0"/>
      <w:marRight w:val="0"/>
      <w:marTop w:val="0"/>
      <w:marBottom w:val="0"/>
      <w:divBdr>
        <w:top w:val="none" w:sz="0" w:space="0" w:color="auto"/>
        <w:left w:val="none" w:sz="0" w:space="0" w:color="auto"/>
        <w:bottom w:val="none" w:sz="0" w:space="0" w:color="auto"/>
        <w:right w:val="none" w:sz="0" w:space="0" w:color="auto"/>
      </w:divBdr>
    </w:div>
    <w:div w:id="329990583">
      <w:bodyDiv w:val="1"/>
      <w:marLeft w:val="0"/>
      <w:marRight w:val="0"/>
      <w:marTop w:val="0"/>
      <w:marBottom w:val="0"/>
      <w:divBdr>
        <w:top w:val="none" w:sz="0" w:space="0" w:color="auto"/>
        <w:left w:val="none" w:sz="0" w:space="0" w:color="auto"/>
        <w:bottom w:val="none" w:sz="0" w:space="0" w:color="auto"/>
        <w:right w:val="none" w:sz="0" w:space="0" w:color="auto"/>
      </w:divBdr>
    </w:div>
    <w:div w:id="331417341">
      <w:bodyDiv w:val="1"/>
      <w:marLeft w:val="0"/>
      <w:marRight w:val="0"/>
      <w:marTop w:val="0"/>
      <w:marBottom w:val="0"/>
      <w:divBdr>
        <w:top w:val="none" w:sz="0" w:space="0" w:color="auto"/>
        <w:left w:val="none" w:sz="0" w:space="0" w:color="auto"/>
        <w:bottom w:val="none" w:sz="0" w:space="0" w:color="auto"/>
        <w:right w:val="none" w:sz="0" w:space="0" w:color="auto"/>
      </w:divBdr>
    </w:div>
    <w:div w:id="343946780">
      <w:bodyDiv w:val="1"/>
      <w:marLeft w:val="0"/>
      <w:marRight w:val="0"/>
      <w:marTop w:val="0"/>
      <w:marBottom w:val="0"/>
      <w:divBdr>
        <w:top w:val="none" w:sz="0" w:space="0" w:color="auto"/>
        <w:left w:val="none" w:sz="0" w:space="0" w:color="auto"/>
        <w:bottom w:val="none" w:sz="0" w:space="0" w:color="auto"/>
        <w:right w:val="none" w:sz="0" w:space="0" w:color="auto"/>
      </w:divBdr>
    </w:div>
    <w:div w:id="348407526">
      <w:bodyDiv w:val="1"/>
      <w:marLeft w:val="0"/>
      <w:marRight w:val="0"/>
      <w:marTop w:val="0"/>
      <w:marBottom w:val="0"/>
      <w:divBdr>
        <w:top w:val="none" w:sz="0" w:space="0" w:color="auto"/>
        <w:left w:val="none" w:sz="0" w:space="0" w:color="auto"/>
        <w:bottom w:val="none" w:sz="0" w:space="0" w:color="auto"/>
        <w:right w:val="none" w:sz="0" w:space="0" w:color="auto"/>
      </w:divBdr>
    </w:div>
    <w:div w:id="351034409">
      <w:bodyDiv w:val="1"/>
      <w:marLeft w:val="0"/>
      <w:marRight w:val="0"/>
      <w:marTop w:val="0"/>
      <w:marBottom w:val="0"/>
      <w:divBdr>
        <w:top w:val="none" w:sz="0" w:space="0" w:color="auto"/>
        <w:left w:val="none" w:sz="0" w:space="0" w:color="auto"/>
        <w:bottom w:val="none" w:sz="0" w:space="0" w:color="auto"/>
        <w:right w:val="none" w:sz="0" w:space="0" w:color="auto"/>
      </w:divBdr>
    </w:div>
    <w:div w:id="356127032">
      <w:bodyDiv w:val="1"/>
      <w:marLeft w:val="0"/>
      <w:marRight w:val="0"/>
      <w:marTop w:val="0"/>
      <w:marBottom w:val="0"/>
      <w:divBdr>
        <w:top w:val="none" w:sz="0" w:space="0" w:color="auto"/>
        <w:left w:val="none" w:sz="0" w:space="0" w:color="auto"/>
        <w:bottom w:val="none" w:sz="0" w:space="0" w:color="auto"/>
        <w:right w:val="none" w:sz="0" w:space="0" w:color="auto"/>
      </w:divBdr>
    </w:div>
    <w:div w:id="357783172">
      <w:bodyDiv w:val="1"/>
      <w:marLeft w:val="0"/>
      <w:marRight w:val="0"/>
      <w:marTop w:val="0"/>
      <w:marBottom w:val="0"/>
      <w:divBdr>
        <w:top w:val="none" w:sz="0" w:space="0" w:color="auto"/>
        <w:left w:val="none" w:sz="0" w:space="0" w:color="auto"/>
        <w:bottom w:val="none" w:sz="0" w:space="0" w:color="auto"/>
        <w:right w:val="none" w:sz="0" w:space="0" w:color="auto"/>
      </w:divBdr>
    </w:div>
    <w:div w:id="366639326">
      <w:bodyDiv w:val="1"/>
      <w:marLeft w:val="0"/>
      <w:marRight w:val="0"/>
      <w:marTop w:val="0"/>
      <w:marBottom w:val="0"/>
      <w:divBdr>
        <w:top w:val="none" w:sz="0" w:space="0" w:color="auto"/>
        <w:left w:val="none" w:sz="0" w:space="0" w:color="auto"/>
        <w:bottom w:val="none" w:sz="0" w:space="0" w:color="auto"/>
        <w:right w:val="none" w:sz="0" w:space="0" w:color="auto"/>
      </w:divBdr>
    </w:div>
    <w:div w:id="385877239">
      <w:bodyDiv w:val="1"/>
      <w:marLeft w:val="0"/>
      <w:marRight w:val="0"/>
      <w:marTop w:val="0"/>
      <w:marBottom w:val="0"/>
      <w:divBdr>
        <w:top w:val="none" w:sz="0" w:space="0" w:color="auto"/>
        <w:left w:val="none" w:sz="0" w:space="0" w:color="auto"/>
        <w:bottom w:val="none" w:sz="0" w:space="0" w:color="auto"/>
        <w:right w:val="none" w:sz="0" w:space="0" w:color="auto"/>
      </w:divBdr>
    </w:div>
    <w:div w:id="386926805">
      <w:bodyDiv w:val="1"/>
      <w:marLeft w:val="0"/>
      <w:marRight w:val="0"/>
      <w:marTop w:val="0"/>
      <w:marBottom w:val="0"/>
      <w:divBdr>
        <w:top w:val="none" w:sz="0" w:space="0" w:color="auto"/>
        <w:left w:val="none" w:sz="0" w:space="0" w:color="auto"/>
        <w:bottom w:val="none" w:sz="0" w:space="0" w:color="auto"/>
        <w:right w:val="none" w:sz="0" w:space="0" w:color="auto"/>
      </w:divBdr>
    </w:div>
    <w:div w:id="390929752">
      <w:bodyDiv w:val="1"/>
      <w:marLeft w:val="0"/>
      <w:marRight w:val="0"/>
      <w:marTop w:val="0"/>
      <w:marBottom w:val="0"/>
      <w:divBdr>
        <w:top w:val="none" w:sz="0" w:space="0" w:color="auto"/>
        <w:left w:val="none" w:sz="0" w:space="0" w:color="auto"/>
        <w:bottom w:val="none" w:sz="0" w:space="0" w:color="auto"/>
        <w:right w:val="none" w:sz="0" w:space="0" w:color="auto"/>
      </w:divBdr>
    </w:div>
    <w:div w:id="402027170">
      <w:bodyDiv w:val="1"/>
      <w:marLeft w:val="0"/>
      <w:marRight w:val="0"/>
      <w:marTop w:val="0"/>
      <w:marBottom w:val="0"/>
      <w:divBdr>
        <w:top w:val="none" w:sz="0" w:space="0" w:color="auto"/>
        <w:left w:val="none" w:sz="0" w:space="0" w:color="auto"/>
        <w:bottom w:val="none" w:sz="0" w:space="0" w:color="auto"/>
        <w:right w:val="none" w:sz="0" w:space="0" w:color="auto"/>
      </w:divBdr>
    </w:div>
    <w:div w:id="402609341">
      <w:bodyDiv w:val="1"/>
      <w:marLeft w:val="0"/>
      <w:marRight w:val="0"/>
      <w:marTop w:val="0"/>
      <w:marBottom w:val="0"/>
      <w:divBdr>
        <w:top w:val="none" w:sz="0" w:space="0" w:color="auto"/>
        <w:left w:val="none" w:sz="0" w:space="0" w:color="auto"/>
        <w:bottom w:val="none" w:sz="0" w:space="0" w:color="auto"/>
        <w:right w:val="none" w:sz="0" w:space="0" w:color="auto"/>
      </w:divBdr>
    </w:div>
    <w:div w:id="403064288">
      <w:bodyDiv w:val="1"/>
      <w:marLeft w:val="0"/>
      <w:marRight w:val="0"/>
      <w:marTop w:val="0"/>
      <w:marBottom w:val="0"/>
      <w:divBdr>
        <w:top w:val="none" w:sz="0" w:space="0" w:color="auto"/>
        <w:left w:val="none" w:sz="0" w:space="0" w:color="auto"/>
        <w:bottom w:val="none" w:sz="0" w:space="0" w:color="auto"/>
        <w:right w:val="none" w:sz="0" w:space="0" w:color="auto"/>
      </w:divBdr>
    </w:div>
    <w:div w:id="410659502">
      <w:bodyDiv w:val="1"/>
      <w:marLeft w:val="0"/>
      <w:marRight w:val="0"/>
      <w:marTop w:val="0"/>
      <w:marBottom w:val="0"/>
      <w:divBdr>
        <w:top w:val="none" w:sz="0" w:space="0" w:color="auto"/>
        <w:left w:val="none" w:sz="0" w:space="0" w:color="auto"/>
        <w:bottom w:val="none" w:sz="0" w:space="0" w:color="auto"/>
        <w:right w:val="none" w:sz="0" w:space="0" w:color="auto"/>
      </w:divBdr>
    </w:div>
    <w:div w:id="428889313">
      <w:bodyDiv w:val="1"/>
      <w:marLeft w:val="0"/>
      <w:marRight w:val="0"/>
      <w:marTop w:val="0"/>
      <w:marBottom w:val="0"/>
      <w:divBdr>
        <w:top w:val="none" w:sz="0" w:space="0" w:color="auto"/>
        <w:left w:val="none" w:sz="0" w:space="0" w:color="auto"/>
        <w:bottom w:val="none" w:sz="0" w:space="0" w:color="auto"/>
        <w:right w:val="none" w:sz="0" w:space="0" w:color="auto"/>
      </w:divBdr>
    </w:div>
    <w:div w:id="430050870">
      <w:bodyDiv w:val="1"/>
      <w:marLeft w:val="0"/>
      <w:marRight w:val="0"/>
      <w:marTop w:val="0"/>
      <w:marBottom w:val="0"/>
      <w:divBdr>
        <w:top w:val="none" w:sz="0" w:space="0" w:color="auto"/>
        <w:left w:val="none" w:sz="0" w:space="0" w:color="auto"/>
        <w:bottom w:val="none" w:sz="0" w:space="0" w:color="auto"/>
        <w:right w:val="none" w:sz="0" w:space="0" w:color="auto"/>
      </w:divBdr>
    </w:div>
    <w:div w:id="448474831">
      <w:bodyDiv w:val="1"/>
      <w:marLeft w:val="0"/>
      <w:marRight w:val="0"/>
      <w:marTop w:val="0"/>
      <w:marBottom w:val="0"/>
      <w:divBdr>
        <w:top w:val="none" w:sz="0" w:space="0" w:color="auto"/>
        <w:left w:val="none" w:sz="0" w:space="0" w:color="auto"/>
        <w:bottom w:val="none" w:sz="0" w:space="0" w:color="auto"/>
        <w:right w:val="none" w:sz="0" w:space="0" w:color="auto"/>
      </w:divBdr>
    </w:div>
    <w:div w:id="449474691">
      <w:bodyDiv w:val="1"/>
      <w:marLeft w:val="0"/>
      <w:marRight w:val="0"/>
      <w:marTop w:val="0"/>
      <w:marBottom w:val="0"/>
      <w:divBdr>
        <w:top w:val="none" w:sz="0" w:space="0" w:color="auto"/>
        <w:left w:val="none" w:sz="0" w:space="0" w:color="auto"/>
        <w:bottom w:val="none" w:sz="0" w:space="0" w:color="auto"/>
        <w:right w:val="none" w:sz="0" w:space="0" w:color="auto"/>
      </w:divBdr>
    </w:div>
    <w:div w:id="449789184">
      <w:bodyDiv w:val="1"/>
      <w:marLeft w:val="0"/>
      <w:marRight w:val="0"/>
      <w:marTop w:val="0"/>
      <w:marBottom w:val="0"/>
      <w:divBdr>
        <w:top w:val="none" w:sz="0" w:space="0" w:color="auto"/>
        <w:left w:val="none" w:sz="0" w:space="0" w:color="auto"/>
        <w:bottom w:val="none" w:sz="0" w:space="0" w:color="auto"/>
        <w:right w:val="none" w:sz="0" w:space="0" w:color="auto"/>
      </w:divBdr>
    </w:div>
    <w:div w:id="458765612">
      <w:bodyDiv w:val="1"/>
      <w:marLeft w:val="0"/>
      <w:marRight w:val="0"/>
      <w:marTop w:val="0"/>
      <w:marBottom w:val="0"/>
      <w:divBdr>
        <w:top w:val="none" w:sz="0" w:space="0" w:color="auto"/>
        <w:left w:val="none" w:sz="0" w:space="0" w:color="auto"/>
        <w:bottom w:val="none" w:sz="0" w:space="0" w:color="auto"/>
        <w:right w:val="none" w:sz="0" w:space="0" w:color="auto"/>
      </w:divBdr>
    </w:div>
    <w:div w:id="464935069">
      <w:bodyDiv w:val="1"/>
      <w:marLeft w:val="0"/>
      <w:marRight w:val="0"/>
      <w:marTop w:val="0"/>
      <w:marBottom w:val="0"/>
      <w:divBdr>
        <w:top w:val="none" w:sz="0" w:space="0" w:color="auto"/>
        <w:left w:val="none" w:sz="0" w:space="0" w:color="auto"/>
        <w:bottom w:val="none" w:sz="0" w:space="0" w:color="auto"/>
        <w:right w:val="none" w:sz="0" w:space="0" w:color="auto"/>
      </w:divBdr>
    </w:div>
    <w:div w:id="467213704">
      <w:bodyDiv w:val="1"/>
      <w:marLeft w:val="0"/>
      <w:marRight w:val="0"/>
      <w:marTop w:val="0"/>
      <w:marBottom w:val="0"/>
      <w:divBdr>
        <w:top w:val="none" w:sz="0" w:space="0" w:color="auto"/>
        <w:left w:val="none" w:sz="0" w:space="0" w:color="auto"/>
        <w:bottom w:val="none" w:sz="0" w:space="0" w:color="auto"/>
        <w:right w:val="none" w:sz="0" w:space="0" w:color="auto"/>
      </w:divBdr>
    </w:div>
    <w:div w:id="469709326">
      <w:bodyDiv w:val="1"/>
      <w:marLeft w:val="0"/>
      <w:marRight w:val="0"/>
      <w:marTop w:val="0"/>
      <w:marBottom w:val="0"/>
      <w:divBdr>
        <w:top w:val="none" w:sz="0" w:space="0" w:color="auto"/>
        <w:left w:val="none" w:sz="0" w:space="0" w:color="auto"/>
        <w:bottom w:val="none" w:sz="0" w:space="0" w:color="auto"/>
        <w:right w:val="none" w:sz="0" w:space="0" w:color="auto"/>
      </w:divBdr>
    </w:div>
    <w:div w:id="469785623">
      <w:bodyDiv w:val="1"/>
      <w:marLeft w:val="0"/>
      <w:marRight w:val="0"/>
      <w:marTop w:val="0"/>
      <w:marBottom w:val="0"/>
      <w:divBdr>
        <w:top w:val="none" w:sz="0" w:space="0" w:color="auto"/>
        <w:left w:val="none" w:sz="0" w:space="0" w:color="auto"/>
        <w:bottom w:val="none" w:sz="0" w:space="0" w:color="auto"/>
        <w:right w:val="none" w:sz="0" w:space="0" w:color="auto"/>
      </w:divBdr>
    </w:div>
    <w:div w:id="472067505">
      <w:bodyDiv w:val="1"/>
      <w:marLeft w:val="0"/>
      <w:marRight w:val="0"/>
      <w:marTop w:val="0"/>
      <w:marBottom w:val="0"/>
      <w:divBdr>
        <w:top w:val="none" w:sz="0" w:space="0" w:color="auto"/>
        <w:left w:val="none" w:sz="0" w:space="0" w:color="auto"/>
        <w:bottom w:val="none" w:sz="0" w:space="0" w:color="auto"/>
        <w:right w:val="none" w:sz="0" w:space="0" w:color="auto"/>
      </w:divBdr>
    </w:div>
    <w:div w:id="472330829">
      <w:bodyDiv w:val="1"/>
      <w:marLeft w:val="0"/>
      <w:marRight w:val="0"/>
      <w:marTop w:val="0"/>
      <w:marBottom w:val="0"/>
      <w:divBdr>
        <w:top w:val="none" w:sz="0" w:space="0" w:color="auto"/>
        <w:left w:val="none" w:sz="0" w:space="0" w:color="auto"/>
        <w:bottom w:val="none" w:sz="0" w:space="0" w:color="auto"/>
        <w:right w:val="none" w:sz="0" w:space="0" w:color="auto"/>
      </w:divBdr>
    </w:div>
    <w:div w:id="475031420">
      <w:bodyDiv w:val="1"/>
      <w:marLeft w:val="0"/>
      <w:marRight w:val="0"/>
      <w:marTop w:val="0"/>
      <w:marBottom w:val="0"/>
      <w:divBdr>
        <w:top w:val="none" w:sz="0" w:space="0" w:color="auto"/>
        <w:left w:val="none" w:sz="0" w:space="0" w:color="auto"/>
        <w:bottom w:val="none" w:sz="0" w:space="0" w:color="auto"/>
        <w:right w:val="none" w:sz="0" w:space="0" w:color="auto"/>
      </w:divBdr>
    </w:div>
    <w:div w:id="475226374">
      <w:bodyDiv w:val="1"/>
      <w:marLeft w:val="0"/>
      <w:marRight w:val="0"/>
      <w:marTop w:val="0"/>
      <w:marBottom w:val="0"/>
      <w:divBdr>
        <w:top w:val="none" w:sz="0" w:space="0" w:color="auto"/>
        <w:left w:val="none" w:sz="0" w:space="0" w:color="auto"/>
        <w:bottom w:val="none" w:sz="0" w:space="0" w:color="auto"/>
        <w:right w:val="none" w:sz="0" w:space="0" w:color="auto"/>
      </w:divBdr>
    </w:div>
    <w:div w:id="484250682">
      <w:bodyDiv w:val="1"/>
      <w:marLeft w:val="0"/>
      <w:marRight w:val="0"/>
      <w:marTop w:val="0"/>
      <w:marBottom w:val="0"/>
      <w:divBdr>
        <w:top w:val="none" w:sz="0" w:space="0" w:color="auto"/>
        <w:left w:val="none" w:sz="0" w:space="0" w:color="auto"/>
        <w:bottom w:val="none" w:sz="0" w:space="0" w:color="auto"/>
        <w:right w:val="none" w:sz="0" w:space="0" w:color="auto"/>
      </w:divBdr>
    </w:div>
    <w:div w:id="485315876">
      <w:bodyDiv w:val="1"/>
      <w:marLeft w:val="0"/>
      <w:marRight w:val="0"/>
      <w:marTop w:val="0"/>
      <w:marBottom w:val="0"/>
      <w:divBdr>
        <w:top w:val="none" w:sz="0" w:space="0" w:color="auto"/>
        <w:left w:val="none" w:sz="0" w:space="0" w:color="auto"/>
        <w:bottom w:val="none" w:sz="0" w:space="0" w:color="auto"/>
        <w:right w:val="none" w:sz="0" w:space="0" w:color="auto"/>
      </w:divBdr>
    </w:div>
    <w:div w:id="485971291">
      <w:bodyDiv w:val="1"/>
      <w:marLeft w:val="0"/>
      <w:marRight w:val="0"/>
      <w:marTop w:val="0"/>
      <w:marBottom w:val="0"/>
      <w:divBdr>
        <w:top w:val="none" w:sz="0" w:space="0" w:color="auto"/>
        <w:left w:val="none" w:sz="0" w:space="0" w:color="auto"/>
        <w:bottom w:val="none" w:sz="0" w:space="0" w:color="auto"/>
        <w:right w:val="none" w:sz="0" w:space="0" w:color="auto"/>
      </w:divBdr>
    </w:div>
    <w:div w:id="487133518">
      <w:bodyDiv w:val="1"/>
      <w:marLeft w:val="0"/>
      <w:marRight w:val="0"/>
      <w:marTop w:val="0"/>
      <w:marBottom w:val="0"/>
      <w:divBdr>
        <w:top w:val="none" w:sz="0" w:space="0" w:color="auto"/>
        <w:left w:val="none" w:sz="0" w:space="0" w:color="auto"/>
        <w:bottom w:val="none" w:sz="0" w:space="0" w:color="auto"/>
        <w:right w:val="none" w:sz="0" w:space="0" w:color="auto"/>
      </w:divBdr>
    </w:div>
    <w:div w:id="487483054">
      <w:bodyDiv w:val="1"/>
      <w:marLeft w:val="0"/>
      <w:marRight w:val="0"/>
      <w:marTop w:val="0"/>
      <w:marBottom w:val="0"/>
      <w:divBdr>
        <w:top w:val="none" w:sz="0" w:space="0" w:color="auto"/>
        <w:left w:val="none" w:sz="0" w:space="0" w:color="auto"/>
        <w:bottom w:val="none" w:sz="0" w:space="0" w:color="auto"/>
        <w:right w:val="none" w:sz="0" w:space="0" w:color="auto"/>
      </w:divBdr>
    </w:div>
    <w:div w:id="487552848">
      <w:bodyDiv w:val="1"/>
      <w:marLeft w:val="0"/>
      <w:marRight w:val="0"/>
      <w:marTop w:val="0"/>
      <w:marBottom w:val="0"/>
      <w:divBdr>
        <w:top w:val="none" w:sz="0" w:space="0" w:color="auto"/>
        <w:left w:val="none" w:sz="0" w:space="0" w:color="auto"/>
        <w:bottom w:val="none" w:sz="0" w:space="0" w:color="auto"/>
        <w:right w:val="none" w:sz="0" w:space="0" w:color="auto"/>
      </w:divBdr>
    </w:div>
    <w:div w:id="497812134">
      <w:bodyDiv w:val="1"/>
      <w:marLeft w:val="0"/>
      <w:marRight w:val="0"/>
      <w:marTop w:val="0"/>
      <w:marBottom w:val="0"/>
      <w:divBdr>
        <w:top w:val="none" w:sz="0" w:space="0" w:color="auto"/>
        <w:left w:val="none" w:sz="0" w:space="0" w:color="auto"/>
        <w:bottom w:val="none" w:sz="0" w:space="0" w:color="auto"/>
        <w:right w:val="none" w:sz="0" w:space="0" w:color="auto"/>
      </w:divBdr>
    </w:div>
    <w:div w:id="498347268">
      <w:bodyDiv w:val="1"/>
      <w:marLeft w:val="0"/>
      <w:marRight w:val="0"/>
      <w:marTop w:val="0"/>
      <w:marBottom w:val="0"/>
      <w:divBdr>
        <w:top w:val="none" w:sz="0" w:space="0" w:color="auto"/>
        <w:left w:val="none" w:sz="0" w:space="0" w:color="auto"/>
        <w:bottom w:val="none" w:sz="0" w:space="0" w:color="auto"/>
        <w:right w:val="none" w:sz="0" w:space="0" w:color="auto"/>
      </w:divBdr>
    </w:div>
    <w:div w:id="499463349">
      <w:bodyDiv w:val="1"/>
      <w:marLeft w:val="0"/>
      <w:marRight w:val="0"/>
      <w:marTop w:val="0"/>
      <w:marBottom w:val="0"/>
      <w:divBdr>
        <w:top w:val="none" w:sz="0" w:space="0" w:color="auto"/>
        <w:left w:val="none" w:sz="0" w:space="0" w:color="auto"/>
        <w:bottom w:val="none" w:sz="0" w:space="0" w:color="auto"/>
        <w:right w:val="none" w:sz="0" w:space="0" w:color="auto"/>
      </w:divBdr>
    </w:div>
    <w:div w:id="502740516">
      <w:bodyDiv w:val="1"/>
      <w:marLeft w:val="0"/>
      <w:marRight w:val="0"/>
      <w:marTop w:val="0"/>
      <w:marBottom w:val="0"/>
      <w:divBdr>
        <w:top w:val="none" w:sz="0" w:space="0" w:color="auto"/>
        <w:left w:val="none" w:sz="0" w:space="0" w:color="auto"/>
        <w:bottom w:val="none" w:sz="0" w:space="0" w:color="auto"/>
        <w:right w:val="none" w:sz="0" w:space="0" w:color="auto"/>
      </w:divBdr>
    </w:div>
    <w:div w:id="502748084">
      <w:bodyDiv w:val="1"/>
      <w:marLeft w:val="0"/>
      <w:marRight w:val="0"/>
      <w:marTop w:val="0"/>
      <w:marBottom w:val="0"/>
      <w:divBdr>
        <w:top w:val="none" w:sz="0" w:space="0" w:color="auto"/>
        <w:left w:val="none" w:sz="0" w:space="0" w:color="auto"/>
        <w:bottom w:val="none" w:sz="0" w:space="0" w:color="auto"/>
        <w:right w:val="none" w:sz="0" w:space="0" w:color="auto"/>
      </w:divBdr>
    </w:div>
    <w:div w:id="505288933">
      <w:bodyDiv w:val="1"/>
      <w:marLeft w:val="0"/>
      <w:marRight w:val="0"/>
      <w:marTop w:val="0"/>
      <w:marBottom w:val="0"/>
      <w:divBdr>
        <w:top w:val="none" w:sz="0" w:space="0" w:color="auto"/>
        <w:left w:val="none" w:sz="0" w:space="0" w:color="auto"/>
        <w:bottom w:val="none" w:sz="0" w:space="0" w:color="auto"/>
        <w:right w:val="none" w:sz="0" w:space="0" w:color="auto"/>
      </w:divBdr>
    </w:div>
    <w:div w:id="509639137">
      <w:bodyDiv w:val="1"/>
      <w:marLeft w:val="0"/>
      <w:marRight w:val="0"/>
      <w:marTop w:val="0"/>
      <w:marBottom w:val="0"/>
      <w:divBdr>
        <w:top w:val="none" w:sz="0" w:space="0" w:color="auto"/>
        <w:left w:val="none" w:sz="0" w:space="0" w:color="auto"/>
        <w:bottom w:val="none" w:sz="0" w:space="0" w:color="auto"/>
        <w:right w:val="none" w:sz="0" w:space="0" w:color="auto"/>
      </w:divBdr>
    </w:div>
    <w:div w:id="512185002">
      <w:bodyDiv w:val="1"/>
      <w:marLeft w:val="0"/>
      <w:marRight w:val="0"/>
      <w:marTop w:val="0"/>
      <w:marBottom w:val="0"/>
      <w:divBdr>
        <w:top w:val="none" w:sz="0" w:space="0" w:color="auto"/>
        <w:left w:val="none" w:sz="0" w:space="0" w:color="auto"/>
        <w:bottom w:val="none" w:sz="0" w:space="0" w:color="auto"/>
        <w:right w:val="none" w:sz="0" w:space="0" w:color="auto"/>
      </w:divBdr>
    </w:div>
    <w:div w:id="514344844">
      <w:bodyDiv w:val="1"/>
      <w:marLeft w:val="0"/>
      <w:marRight w:val="0"/>
      <w:marTop w:val="0"/>
      <w:marBottom w:val="0"/>
      <w:divBdr>
        <w:top w:val="none" w:sz="0" w:space="0" w:color="auto"/>
        <w:left w:val="none" w:sz="0" w:space="0" w:color="auto"/>
        <w:bottom w:val="none" w:sz="0" w:space="0" w:color="auto"/>
        <w:right w:val="none" w:sz="0" w:space="0" w:color="auto"/>
      </w:divBdr>
    </w:div>
    <w:div w:id="531382565">
      <w:bodyDiv w:val="1"/>
      <w:marLeft w:val="0"/>
      <w:marRight w:val="0"/>
      <w:marTop w:val="0"/>
      <w:marBottom w:val="0"/>
      <w:divBdr>
        <w:top w:val="none" w:sz="0" w:space="0" w:color="auto"/>
        <w:left w:val="none" w:sz="0" w:space="0" w:color="auto"/>
        <w:bottom w:val="none" w:sz="0" w:space="0" w:color="auto"/>
        <w:right w:val="none" w:sz="0" w:space="0" w:color="auto"/>
      </w:divBdr>
    </w:div>
    <w:div w:id="542331446">
      <w:bodyDiv w:val="1"/>
      <w:marLeft w:val="0"/>
      <w:marRight w:val="0"/>
      <w:marTop w:val="0"/>
      <w:marBottom w:val="0"/>
      <w:divBdr>
        <w:top w:val="none" w:sz="0" w:space="0" w:color="auto"/>
        <w:left w:val="none" w:sz="0" w:space="0" w:color="auto"/>
        <w:bottom w:val="none" w:sz="0" w:space="0" w:color="auto"/>
        <w:right w:val="none" w:sz="0" w:space="0" w:color="auto"/>
      </w:divBdr>
    </w:div>
    <w:div w:id="544606519">
      <w:bodyDiv w:val="1"/>
      <w:marLeft w:val="0"/>
      <w:marRight w:val="0"/>
      <w:marTop w:val="0"/>
      <w:marBottom w:val="0"/>
      <w:divBdr>
        <w:top w:val="none" w:sz="0" w:space="0" w:color="auto"/>
        <w:left w:val="none" w:sz="0" w:space="0" w:color="auto"/>
        <w:bottom w:val="none" w:sz="0" w:space="0" w:color="auto"/>
        <w:right w:val="none" w:sz="0" w:space="0" w:color="auto"/>
      </w:divBdr>
    </w:div>
    <w:div w:id="546526590">
      <w:bodyDiv w:val="1"/>
      <w:marLeft w:val="0"/>
      <w:marRight w:val="0"/>
      <w:marTop w:val="0"/>
      <w:marBottom w:val="0"/>
      <w:divBdr>
        <w:top w:val="none" w:sz="0" w:space="0" w:color="auto"/>
        <w:left w:val="none" w:sz="0" w:space="0" w:color="auto"/>
        <w:bottom w:val="none" w:sz="0" w:space="0" w:color="auto"/>
        <w:right w:val="none" w:sz="0" w:space="0" w:color="auto"/>
      </w:divBdr>
    </w:div>
    <w:div w:id="557321125">
      <w:bodyDiv w:val="1"/>
      <w:marLeft w:val="0"/>
      <w:marRight w:val="0"/>
      <w:marTop w:val="0"/>
      <w:marBottom w:val="0"/>
      <w:divBdr>
        <w:top w:val="none" w:sz="0" w:space="0" w:color="auto"/>
        <w:left w:val="none" w:sz="0" w:space="0" w:color="auto"/>
        <w:bottom w:val="none" w:sz="0" w:space="0" w:color="auto"/>
        <w:right w:val="none" w:sz="0" w:space="0" w:color="auto"/>
      </w:divBdr>
    </w:div>
    <w:div w:id="561258670">
      <w:bodyDiv w:val="1"/>
      <w:marLeft w:val="0"/>
      <w:marRight w:val="0"/>
      <w:marTop w:val="0"/>
      <w:marBottom w:val="0"/>
      <w:divBdr>
        <w:top w:val="none" w:sz="0" w:space="0" w:color="auto"/>
        <w:left w:val="none" w:sz="0" w:space="0" w:color="auto"/>
        <w:bottom w:val="none" w:sz="0" w:space="0" w:color="auto"/>
        <w:right w:val="none" w:sz="0" w:space="0" w:color="auto"/>
      </w:divBdr>
    </w:div>
    <w:div w:id="564726417">
      <w:bodyDiv w:val="1"/>
      <w:marLeft w:val="0"/>
      <w:marRight w:val="0"/>
      <w:marTop w:val="0"/>
      <w:marBottom w:val="0"/>
      <w:divBdr>
        <w:top w:val="none" w:sz="0" w:space="0" w:color="auto"/>
        <w:left w:val="none" w:sz="0" w:space="0" w:color="auto"/>
        <w:bottom w:val="none" w:sz="0" w:space="0" w:color="auto"/>
        <w:right w:val="none" w:sz="0" w:space="0" w:color="auto"/>
      </w:divBdr>
    </w:div>
    <w:div w:id="567766084">
      <w:bodyDiv w:val="1"/>
      <w:marLeft w:val="0"/>
      <w:marRight w:val="0"/>
      <w:marTop w:val="0"/>
      <w:marBottom w:val="0"/>
      <w:divBdr>
        <w:top w:val="none" w:sz="0" w:space="0" w:color="auto"/>
        <w:left w:val="none" w:sz="0" w:space="0" w:color="auto"/>
        <w:bottom w:val="none" w:sz="0" w:space="0" w:color="auto"/>
        <w:right w:val="none" w:sz="0" w:space="0" w:color="auto"/>
      </w:divBdr>
    </w:div>
    <w:div w:id="571237826">
      <w:bodyDiv w:val="1"/>
      <w:marLeft w:val="0"/>
      <w:marRight w:val="0"/>
      <w:marTop w:val="0"/>
      <w:marBottom w:val="0"/>
      <w:divBdr>
        <w:top w:val="none" w:sz="0" w:space="0" w:color="auto"/>
        <w:left w:val="none" w:sz="0" w:space="0" w:color="auto"/>
        <w:bottom w:val="none" w:sz="0" w:space="0" w:color="auto"/>
        <w:right w:val="none" w:sz="0" w:space="0" w:color="auto"/>
      </w:divBdr>
    </w:div>
    <w:div w:id="571702735">
      <w:bodyDiv w:val="1"/>
      <w:marLeft w:val="0"/>
      <w:marRight w:val="0"/>
      <w:marTop w:val="0"/>
      <w:marBottom w:val="0"/>
      <w:divBdr>
        <w:top w:val="none" w:sz="0" w:space="0" w:color="auto"/>
        <w:left w:val="none" w:sz="0" w:space="0" w:color="auto"/>
        <w:bottom w:val="none" w:sz="0" w:space="0" w:color="auto"/>
        <w:right w:val="none" w:sz="0" w:space="0" w:color="auto"/>
      </w:divBdr>
    </w:div>
    <w:div w:id="577592280">
      <w:bodyDiv w:val="1"/>
      <w:marLeft w:val="0"/>
      <w:marRight w:val="0"/>
      <w:marTop w:val="0"/>
      <w:marBottom w:val="0"/>
      <w:divBdr>
        <w:top w:val="none" w:sz="0" w:space="0" w:color="auto"/>
        <w:left w:val="none" w:sz="0" w:space="0" w:color="auto"/>
        <w:bottom w:val="none" w:sz="0" w:space="0" w:color="auto"/>
        <w:right w:val="none" w:sz="0" w:space="0" w:color="auto"/>
      </w:divBdr>
    </w:div>
    <w:div w:id="590892280">
      <w:bodyDiv w:val="1"/>
      <w:marLeft w:val="0"/>
      <w:marRight w:val="0"/>
      <w:marTop w:val="0"/>
      <w:marBottom w:val="0"/>
      <w:divBdr>
        <w:top w:val="none" w:sz="0" w:space="0" w:color="auto"/>
        <w:left w:val="none" w:sz="0" w:space="0" w:color="auto"/>
        <w:bottom w:val="none" w:sz="0" w:space="0" w:color="auto"/>
        <w:right w:val="none" w:sz="0" w:space="0" w:color="auto"/>
      </w:divBdr>
    </w:div>
    <w:div w:id="595022256">
      <w:bodyDiv w:val="1"/>
      <w:marLeft w:val="0"/>
      <w:marRight w:val="0"/>
      <w:marTop w:val="0"/>
      <w:marBottom w:val="0"/>
      <w:divBdr>
        <w:top w:val="none" w:sz="0" w:space="0" w:color="auto"/>
        <w:left w:val="none" w:sz="0" w:space="0" w:color="auto"/>
        <w:bottom w:val="none" w:sz="0" w:space="0" w:color="auto"/>
        <w:right w:val="none" w:sz="0" w:space="0" w:color="auto"/>
      </w:divBdr>
    </w:div>
    <w:div w:id="604384624">
      <w:bodyDiv w:val="1"/>
      <w:marLeft w:val="0"/>
      <w:marRight w:val="0"/>
      <w:marTop w:val="0"/>
      <w:marBottom w:val="0"/>
      <w:divBdr>
        <w:top w:val="none" w:sz="0" w:space="0" w:color="auto"/>
        <w:left w:val="none" w:sz="0" w:space="0" w:color="auto"/>
        <w:bottom w:val="none" w:sz="0" w:space="0" w:color="auto"/>
        <w:right w:val="none" w:sz="0" w:space="0" w:color="auto"/>
      </w:divBdr>
    </w:div>
    <w:div w:id="608125056">
      <w:bodyDiv w:val="1"/>
      <w:marLeft w:val="0"/>
      <w:marRight w:val="0"/>
      <w:marTop w:val="0"/>
      <w:marBottom w:val="0"/>
      <w:divBdr>
        <w:top w:val="none" w:sz="0" w:space="0" w:color="auto"/>
        <w:left w:val="none" w:sz="0" w:space="0" w:color="auto"/>
        <w:bottom w:val="none" w:sz="0" w:space="0" w:color="auto"/>
        <w:right w:val="none" w:sz="0" w:space="0" w:color="auto"/>
      </w:divBdr>
    </w:div>
    <w:div w:id="609317876">
      <w:bodyDiv w:val="1"/>
      <w:marLeft w:val="0"/>
      <w:marRight w:val="0"/>
      <w:marTop w:val="0"/>
      <w:marBottom w:val="0"/>
      <w:divBdr>
        <w:top w:val="none" w:sz="0" w:space="0" w:color="auto"/>
        <w:left w:val="none" w:sz="0" w:space="0" w:color="auto"/>
        <w:bottom w:val="none" w:sz="0" w:space="0" w:color="auto"/>
        <w:right w:val="none" w:sz="0" w:space="0" w:color="auto"/>
      </w:divBdr>
    </w:div>
    <w:div w:id="613513861">
      <w:bodyDiv w:val="1"/>
      <w:marLeft w:val="0"/>
      <w:marRight w:val="0"/>
      <w:marTop w:val="0"/>
      <w:marBottom w:val="0"/>
      <w:divBdr>
        <w:top w:val="none" w:sz="0" w:space="0" w:color="auto"/>
        <w:left w:val="none" w:sz="0" w:space="0" w:color="auto"/>
        <w:bottom w:val="none" w:sz="0" w:space="0" w:color="auto"/>
        <w:right w:val="none" w:sz="0" w:space="0" w:color="auto"/>
      </w:divBdr>
    </w:div>
    <w:div w:id="614407829">
      <w:bodyDiv w:val="1"/>
      <w:marLeft w:val="0"/>
      <w:marRight w:val="0"/>
      <w:marTop w:val="0"/>
      <w:marBottom w:val="0"/>
      <w:divBdr>
        <w:top w:val="none" w:sz="0" w:space="0" w:color="auto"/>
        <w:left w:val="none" w:sz="0" w:space="0" w:color="auto"/>
        <w:bottom w:val="none" w:sz="0" w:space="0" w:color="auto"/>
        <w:right w:val="none" w:sz="0" w:space="0" w:color="auto"/>
      </w:divBdr>
    </w:div>
    <w:div w:id="616259376">
      <w:bodyDiv w:val="1"/>
      <w:marLeft w:val="0"/>
      <w:marRight w:val="0"/>
      <w:marTop w:val="0"/>
      <w:marBottom w:val="0"/>
      <w:divBdr>
        <w:top w:val="none" w:sz="0" w:space="0" w:color="auto"/>
        <w:left w:val="none" w:sz="0" w:space="0" w:color="auto"/>
        <w:bottom w:val="none" w:sz="0" w:space="0" w:color="auto"/>
        <w:right w:val="none" w:sz="0" w:space="0" w:color="auto"/>
      </w:divBdr>
    </w:div>
    <w:div w:id="620113155">
      <w:bodyDiv w:val="1"/>
      <w:marLeft w:val="0"/>
      <w:marRight w:val="0"/>
      <w:marTop w:val="0"/>
      <w:marBottom w:val="0"/>
      <w:divBdr>
        <w:top w:val="none" w:sz="0" w:space="0" w:color="auto"/>
        <w:left w:val="none" w:sz="0" w:space="0" w:color="auto"/>
        <w:bottom w:val="none" w:sz="0" w:space="0" w:color="auto"/>
        <w:right w:val="none" w:sz="0" w:space="0" w:color="auto"/>
      </w:divBdr>
    </w:div>
    <w:div w:id="622083079">
      <w:bodyDiv w:val="1"/>
      <w:marLeft w:val="0"/>
      <w:marRight w:val="0"/>
      <w:marTop w:val="0"/>
      <w:marBottom w:val="0"/>
      <w:divBdr>
        <w:top w:val="none" w:sz="0" w:space="0" w:color="auto"/>
        <w:left w:val="none" w:sz="0" w:space="0" w:color="auto"/>
        <w:bottom w:val="none" w:sz="0" w:space="0" w:color="auto"/>
        <w:right w:val="none" w:sz="0" w:space="0" w:color="auto"/>
      </w:divBdr>
    </w:div>
    <w:div w:id="627591455">
      <w:bodyDiv w:val="1"/>
      <w:marLeft w:val="0"/>
      <w:marRight w:val="0"/>
      <w:marTop w:val="0"/>
      <w:marBottom w:val="0"/>
      <w:divBdr>
        <w:top w:val="none" w:sz="0" w:space="0" w:color="auto"/>
        <w:left w:val="none" w:sz="0" w:space="0" w:color="auto"/>
        <w:bottom w:val="none" w:sz="0" w:space="0" w:color="auto"/>
        <w:right w:val="none" w:sz="0" w:space="0" w:color="auto"/>
      </w:divBdr>
    </w:div>
    <w:div w:id="636959012">
      <w:bodyDiv w:val="1"/>
      <w:marLeft w:val="0"/>
      <w:marRight w:val="0"/>
      <w:marTop w:val="0"/>
      <w:marBottom w:val="0"/>
      <w:divBdr>
        <w:top w:val="none" w:sz="0" w:space="0" w:color="auto"/>
        <w:left w:val="none" w:sz="0" w:space="0" w:color="auto"/>
        <w:bottom w:val="none" w:sz="0" w:space="0" w:color="auto"/>
        <w:right w:val="none" w:sz="0" w:space="0" w:color="auto"/>
      </w:divBdr>
    </w:div>
    <w:div w:id="637104794">
      <w:bodyDiv w:val="1"/>
      <w:marLeft w:val="0"/>
      <w:marRight w:val="0"/>
      <w:marTop w:val="0"/>
      <w:marBottom w:val="0"/>
      <w:divBdr>
        <w:top w:val="none" w:sz="0" w:space="0" w:color="auto"/>
        <w:left w:val="none" w:sz="0" w:space="0" w:color="auto"/>
        <w:bottom w:val="none" w:sz="0" w:space="0" w:color="auto"/>
        <w:right w:val="none" w:sz="0" w:space="0" w:color="auto"/>
      </w:divBdr>
    </w:div>
    <w:div w:id="643393177">
      <w:bodyDiv w:val="1"/>
      <w:marLeft w:val="0"/>
      <w:marRight w:val="0"/>
      <w:marTop w:val="0"/>
      <w:marBottom w:val="0"/>
      <w:divBdr>
        <w:top w:val="none" w:sz="0" w:space="0" w:color="auto"/>
        <w:left w:val="none" w:sz="0" w:space="0" w:color="auto"/>
        <w:bottom w:val="none" w:sz="0" w:space="0" w:color="auto"/>
        <w:right w:val="none" w:sz="0" w:space="0" w:color="auto"/>
      </w:divBdr>
    </w:div>
    <w:div w:id="645625686">
      <w:bodyDiv w:val="1"/>
      <w:marLeft w:val="0"/>
      <w:marRight w:val="0"/>
      <w:marTop w:val="0"/>
      <w:marBottom w:val="0"/>
      <w:divBdr>
        <w:top w:val="none" w:sz="0" w:space="0" w:color="auto"/>
        <w:left w:val="none" w:sz="0" w:space="0" w:color="auto"/>
        <w:bottom w:val="none" w:sz="0" w:space="0" w:color="auto"/>
        <w:right w:val="none" w:sz="0" w:space="0" w:color="auto"/>
      </w:divBdr>
    </w:div>
    <w:div w:id="647974086">
      <w:bodyDiv w:val="1"/>
      <w:marLeft w:val="0"/>
      <w:marRight w:val="0"/>
      <w:marTop w:val="0"/>
      <w:marBottom w:val="0"/>
      <w:divBdr>
        <w:top w:val="none" w:sz="0" w:space="0" w:color="auto"/>
        <w:left w:val="none" w:sz="0" w:space="0" w:color="auto"/>
        <w:bottom w:val="none" w:sz="0" w:space="0" w:color="auto"/>
        <w:right w:val="none" w:sz="0" w:space="0" w:color="auto"/>
      </w:divBdr>
    </w:div>
    <w:div w:id="653026082">
      <w:bodyDiv w:val="1"/>
      <w:marLeft w:val="0"/>
      <w:marRight w:val="0"/>
      <w:marTop w:val="0"/>
      <w:marBottom w:val="0"/>
      <w:divBdr>
        <w:top w:val="none" w:sz="0" w:space="0" w:color="auto"/>
        <w:left w:val="none" w:sz="0" w:space="0" w:color="auto"/>
        <w:bottom w:val="none" w:sz="0" w:space="0" w:color="auto"/>
        <w:right w:val="none" w:sz="0" w:space="0" w:color="auto"/>
      </w:divBdr>
    </w:div>
    <w:div w:id="663514432">
      <w:bodyDiv w:val="1"/>
      <w:marLeft w:val="0"/>
      <w:marRight w:val="0"/>
      <w:marTop w:val="0"/>
      <w:marBottom w:val="0"/>
      <w:divBdr>
        <w:top w:val="none" w:sz="0" w:space="0" w:color="auto"/>
        <w:left w:val="none" w:sz="0" w:space="0" w:color="auto"/>
        <w:bottom w:val="none" w:sz="0" w:space="0" w:color="auto"/>
        <w:right w:val="none" w:sz="0" w:space="0" w:color="auto"/>
      </w:divBdr>
    </w:div>
    <w:div w:id="667948664">
      <w:bodyDiv w:val="1"/>
      <w:marLeft w:val="0"/>
      <w:marRight w:val="0"/>
      <w:marTop w:val="0"/>
      <w:marBottom w:val="0"/>
      <w:divBdr>
        <w:top w:val="none" w:sz="0" w:space="0" w:color="auto"/>
        <w:left w:val="none" w:sz="0" w:space="0" w:color="auto"/>
        <w:bottom w:val="none" w:sz="0" w:space="0" w:color="auto"/>
        <w:right w:val="none" w:sz="0" w:space="0" w:color="auto"/>
      </w:divBdr>
    </w:div>
    <w:div w:id="668681853">
      <w:bodyDiv w:val="1"/>
      <w:marLeft w:val="0"/>
      <w:marRight w:val="0"/>
      <w:marTop w:val="0"/>
      <w:marBottom w:val="0"/>
      <w:divBdr>
        <w:top w:val="none" w:sz="0" w:space="0" w:color="auto"/>
        <w:left w:val="none" w:sz="0" w:space="0" w:color="auto"/>
        <w:bottom w:val="none" w:sz="0" w:space="0" w:color="auto"/>
        <w:right w:val="none" w:sz="0" w:space="0" w:color="auto"/>
      </w:divBdr>
    </w:div>
    <w:div w:id="672029791">
      <w:bodyDiv w:val="1"/>
      <w:marLeft w:val="0"/>
      <w:marRight w:val="0"/>
      <w:marTop w:val="0"/>
      <w:marBottom w:val="0"/>
      <w:divBdr>
        <w:top w:val="none" w:sz="0" w:space="0" w:color="auto"/>
        <w:left w:val="none" w:sz="0" w:space="0" w:color="auto"/>
        <w:bottom w:val="none" w:sz="0" w:space="0" w:color="auto"/>
        <w:right w:val="none" w:sz="0" w:space="0" w:color="auto"/>
      </w:divBdr>
    </w:div>
    <w:div w:id="681932358">
      <w:bodyDiv w:val="1"/>
      <w:marLeft w:val="0"/>
      <w:marRight w:val="0"/>
      <w:marTop w:val="0"/>
      <w:marBottom w:val="0"/>
      <w:divBdr>
        <w:top w:val="none" w:sz="0" w:space="0" w:color="auto"/>
        <w:left w:val="none" w:sz="0" w:space="0" w:color="auto"/>
        <w:bottom w:val="none" w:sz="0" w:space="0" w:color="auto"/>
        <w:right w:val="none" w:sz="0" w:space="0" w:color="auto"/>
      </w:divBdr>
    </w:div>
    <w:div w:id="693119767">
      <w:bodyDiv w:val="1"/>
      <w:marLeft w:val="0"/>
      <w:marRight w:val="0"/>
      <w:marTop w:val="0"/>
      <w:marBottom w:val="0"/>
      <w:divBdr>
        <w:top w:val="none" w:sz="0" w:space="0" w:color="auto"/>
        <w:left w:val="none" w:sz="0" w:space="0" w:color="auto"/>
        <w:bottom w:val="none" w:sz="0" w:space="0" w:color="auto"/>
        <w:right w:val="none" w:sz="0" w:space="0" w:color="auto"/>
      </w:divBdr>
    </w:div>
    <w:div w:id="694430886">
      <w:bodyDiv w:val="1"/>
      <w:marLeft w:val="0"/>
      <w:marRight w:val="0"/>
      <w:marTop w:val="0"/>
      <w:marBottom w:val="0"/>
      <w:divBdr>
        <w:top w:val="none" w:sz="0" w:space="0" w:color="auto"/>
        <w:left w:val="none" w:sz="0" w:space="0" w:color="auto"/>
        <w:bottom w:val="none" w:sz="0" w:space="0" w:color="auto"/>
        <w:right w:val="none" w:sz="0" w:space="0" w:color="auto"/>
      </w:divBdr>
    </w:div>
    <w:div w:id="694431205">
      <w:bodyDiv w:val="1"/>
      <w:marLeft w:val="0"/>
      <w:marRight w:val="0"/>
      <w:marTop w:val="0"/>
      <w:marBottom w:val="0"/>
      <w:divBdr>
        <w:top w:val="none" w:sz="0" w:space="0" w:color="auto"/>
        <w:left w:val="none" w:sz="0" w:space="0" w:color="auto"/>
        <w:bottom w:val="none" w:sz="0" w:space="0" w:color="auto"/>
        <w:right w:val="none" w:sz="0" w:space="0" w:color="auto"/>
      </w:divBdr>
    </w:div>
    <w:div w:id="697004314">
      <w:bodyDiv w:val="1"/>
      <w:marLeft w:val="0"/>
      <w:marRight w:val="0"/>
      <w:marTop w:val="0"/>
      <w:marBottom w:val="0"/>
      <w:divBdr>
        <w:top w:val="none" w:sz="0" w:space="0" w:color="auto"/>
        <w:left w:val="none" w:sz="0" w:space="0" w:color="auto"/>
        <w:bottom w:val="none" w:sz="0" w:space="0" w:color="auto"/>
        <w:right w:val="none" w:sz="0" w:space="0" w:color="auto"/>
      </w:divBdr>
    </w:div>
    <w:div w:id="709257944">
      <w:bodyDiv w:val="1"/>
      <w:marLeft w:val="0"/>
      <w:marRight w:val="0"/>
      <w:marTop w:val="0"/>
      <w:marBottom w:val="0"/>
      <w:divBdr>
        <w:top w:val="none" w:sz="0" w:space="0" w:color="auto"/>
        <w:left w:val="none" w:sz="0" w:space="0" w:color="auto"/>
        <w:bottom w:val="none" w:sz="0" w:space="0" w:color="auto"/>
        <w:right w:val="none" w:sz="0" w:space="0" w:color="auto"/>
      </w:divBdr>
    </w:div>
    <w:div w:id="711078087">
      <w:bodyDiv w:val="1"/>
      <w:marLeft w:val="0"/>
      <w:marRight w:val="0"/>
      <w:marTop w:val="0"/>
      <w:marBottom w:val="0"/>
      <w:divBdr>
        <w:top w:val="none" w:sz="0" w:space="0" w:color="auto"/>
        <w:left w:val="none" w:sz="0" w:space="0" w:color="auto"/>
        <w:bottom w:val="none" w:sz="0" w:space="0" w:color="auto"/>
        <w:right w:val="none" w:sz="0" w:space="0" w:color="auto"/>
      </w:divBdr>
    </w:div>
    <w:div w:id="728111844">
      <w:bodyDiv w:val="1"/>
      <w:marLeft w:val="0"/>
      <w:marRight w:val="0"/>
      <w:marTop w:val="0"/>
      <w:marBottom w:val="0"/>
      <w:divBdr>
        <w:top w:val="none" w:sz="0" w:space="0" w:color="auto"/>
        <w:left w:val="none" w:sz="0" w:space="0" w:color="auto"/>
        <w:bottom w:val="none" w:sz="0" w:space="0" w:color="auto"/>
        <w:right w:val="none" w:sz="0" w:space="0" w:color="auto"/>
      </w:divBdr>
    </w:div>
    <w:div w:id="730540058">
      <w:bodyDiv w:val="1"/>
      <w:marLeft w:val="0"/>
      <w:marRight w:val="0"/>
      <w:marTop w:val="0"/>
      <w:marBottom w:val="0"/>
      <w:divBdr>
        <w:top w:val="none" w:sz="0" w:space="0" w:color="auto"/>
        <w:left w:val="none" w:sz="0" w:space="0" w:color="auto"/>
        <w:bottom w:val="none" w:sz="0" w:space="0" w:color="auto"/>
        <w:right w:val="none" w:sz="0" w:space="0" w:color="auto"/>
      </w:divBdr>
    </w:div>
    <w:div w:id="731122961">
      <w:bodyDiv w:val="1"/>
      <w:marLeft w:val="0"/>
      <w:marRight w:val="0"/>
      <w:marTop w:val="0"/>
      <w:marBottom w:val="0"/>
      <w:divBdr>
        <w:top w:val="none" w:sz="0" w:space="0" w:color="auto"/>
        <w:left w:val="none" w:sz="0" w:space="0" w:color="auto"/>
        <w:bottom w:val="none" w:sz="0" w:space="0" w:color="auto"/>
        <w:right w:val="none" w:sz="0" w:space="0" w:color="auto"/>
      </w:divBdr>
    </w:div>
    <w:div w:id="732048394">
      <w:bodyDiv w:val="1"/>
      <w:marLeft w:val="0"/>
      <w:marRight w:val="0"/>
      <w:marTop w:val="0"/>
      <w:marBottom w:val="0"/>
      <w:divBdr>
        <w:top w:val="none" w:sz="0" w:space="0" w:color="auto"/>
        <w:left w:val="none" w:sz="0" w:space="0" w:color="auto"/>
        <w:bottom w:val="none" w:sz="0" w:space="0" w:color="auto"/>
        <w:right w:val="none" w:sz="0" w:space="0" w:color="auto"/>
      </w:divBdr>
    </w:div>
    <w:div w:id="735854905">
      <w:bodyDiv w:val="1"/>
      <w:marLeft w:val="0"/>
      <w:marRight w:val="0"/>
      <w:marTop w:val="0"/>
      <w:marBottom w:val="0"/>
      <w:divBdr>
        <w:top w:val="none" w:sz="0" w:space="0" w:color="auto"/>
        <w:left w:val="none" w:sz="0" w:space="0" w:color="auto"/>
        <w:bottom w:val="none" w:sz="0" w:space="0" w:color="auto"/>
        <w:right w:val="none" w:sz="0" w:space="0" w:color="auto"/>
      </w:divBdr>
    </w:div>
    <w:div w:id="751194713">
      <w:bodyDiv w:val="1"/>
      <w:marLeft w:val="0"/>
      <w:marRight w:val="0"/>
      <w:marTop w:val="0"/>
      <w:marBottom w:val="0"/>
      <w:divBdr>
        <w:top w:val="none" w:sz="0" w:space="0" w:color="auto"/>
        <w:left w:val="none" w:sz="0" w:space="0" w:color="auto"/>
        <w:bottom w:val="none" w:sz="0" w:space="0" w:color="auto"/>
        <w:right w:val="none" w:sz="0" w:space="0" w:color="auto"/>
      </w:divBdr>
    </w:div>
    <w:div w:id="754472768">
      <w:bodyDiv w:val="1"/>
      <w:marLeft w:val="0"/>
      <w:marRight w:val="0"/>
      <w:marTop w:val="0"/>
      <w:marBottom w:val="0"/>
      <w:divBdr>
        <w:top w:val="none" w:sz="0" w:space="0" w:color="auto"/>
        <w:left w:val="none" w:sz="0" w:space="0" w:color="auto"/>
        <w:bottom w:val="none" w:sz="0" w:space="0" w:color="auto"/>
        <w:right w:val="none" w:sz="0" w:space="0" w:color="auto"/>
      </w:divBdr>
    </w:div>
    <w:div w:id="757560421">
      <w:bodyDiv w:val="1"/>
      <w:marLeft w:val="0"/>
      <w:marRight w:val="0"/>
      <w:marTop w:val="0"/>
      <w:marBottom w:val="0"/>
      <w:divBdr>
        <w:top w:val="none" w:sz="0" w:space="0" w:color="auto"/>
        <w:left w:val="none" w:sz="0" w:space="0" w:color="auto"/>
        <w:bottom w:val="none" w:sz="0" w:space="0" w:color="auto"/>
        <w:right w:val="none" w:sz="0" w:space="0" w:color="auto"/>
      </w:divBdr>
    </w:div>
    <w:div w:id="760298144">
      <w:bodyDiv w:val="1"/>
      <w:marLeft w:val="0"/>
      <w:marRight w:val="0"/>
      <w:marTop w:val="0"/>
      <w:marBottom w:val="0"/>
      <w:divBdr>
        <w:top w:val="none" w:sz="0" w:space="0" w:color="auto"/>
        <w:left w:val="none" w:sz="0" w:space="0" w:color="auto"/>
        <w:bottom w:val="none" w:sz="0" w:space="0" w:color="auto"/>
        <w:right w:val="none" w:sz="0" w:space="0" w:color="auto"/>
      </w:divBdr>
    </w:div>
    <w:div w:id="775175788">
      <w:bodyDiv w:val="1"/>
      <w:marLeft w:val="0"/>
      <w:marRight w:val="0"/>
      <w:marTop w:val="0"/>
      <w:marBottom w:val="0"/>
      <w:divBdr>
        <w:top w:val="none" w:sz="0" w:space="0" w:color="auto"/>
        <w:left w:val="none" w:sz="0" w:space="0" w:color="auto"/>
        <w:bottom w:val="none" w:sz="0" w:space="0" w:color="auto"/>
        <w:right w:val="none" w:sz="0" w:space="0" w:color="auto"/>
      </w:divBdr>
    </w:div>
    <w:div w:id="780417899">
      <w:bodyDiv w:val="1"/>
      <w:marLeft w:val="0"/>
      <w:marRight w:val="0"/>
      <w:marTop w:val="0"/>
      <w:marBottom w:val="0"/>
      <w:divBdr>
        <w:top w:val="none" w:sz="0" w:space="0" w:color="auto"/>
        <w:left w:val="none" w:sz="0" w:space="0" w:color="auto"/>
        <w:bottom w:val="none" w:sz="0" w:space="0" w:color="auto"/>
        <w:right w:val="none" w:sz="0" w:space="0" w:color="auto"/>
      </w:divBdr>
    </w:div>
    <w:div w:id="787049107">
      <w:bodyDiv w:val="1"/>
      <w:marLeft w:val="0"/>
      <w:marRight w:val="0"/>
      <w:marTop w:val="0"/>
      <w:marBottom w:val="0"/>
      <w:divBdr>
        <w:top w:val="none" w:sz="0" w:space="0" w:color="auto"/>
        <w:left w:val="none" w:sz="0" w:space="0" w:color="auto"/>
        <w:bottom w:val="none" w:sz="0" w:space="0" w:color="auto"/>
        <w:right w:val="none" w:sz="0" w:space="0" w:color="auto"/>
      </w:divBdr>
    </w:div>
    <w:div w:id="798651469">
      <w:bodyDiv w:val="1"/>
      <w:marLeft w:val="0"/>
      <w:marRight w:val="0"/>
      <w:marTop w:val="0"/>
      <w:marBottom w:val="0"/>
      <w:divBdr>
        <w:top w:val="none" w:sz="0" w:space="0" w:color="auto"/>
        <w:left w:val="none" w:sz="0" w:space="0" w:color="auto"/>
        <w:bottom w:val="none" w:sz="0" w:space="0" w:color="auto"/>
        <w:right w:val="none" w:sz="0" w:space="0" w:color="auto"/>
      </w:divBdr>
    </w:div>
    <w:div w:id="799761309">
      <w:bodyDiv w:val="1"/>
      <w:marLeft w:val="0"/>
      <w:marRight w:val="0"/>
      <w:marTop w:val="0"/>
      <w:marBottom w:val="0"/>
      <w:divBdr>
        <w:top w:val="none" w:sz="0" w:space="0" w:color="auto"/>
        <w:left w:val="none" w:sz="0" w:space="0" w:color="auto"/>
        <w:bottom w:val="none" w:sz="0" w:space="0" w:color="auto"/>
        <w:right w:val="none" w:sz="0" w:space="0" w:color="auto"/>
      </w:divBdr>
    </w:div>
    <w:div w:id="804930650">
      <w:bodyDiv w:val="1"/>
      <w:marLeft w:val="0"/>
      <w:marRight w:val="0"/>
      <w:marTop w:val="0"/>
      <w:marBottom w:val="0"/>
      <w:divBdr>
        <w:top w:val="none" w:sz="0" w:space="0" w:color="auto"/>
        <w:left w:val="none" w:sz="0" w:space="0" w:color="auto"/>
        <w:bottom w:val="none" w:sz="0" w:space="0" w:color="auto"/>
        <w:right w:val="none" w:sz="0" w:space="0" w:color="auto"/>
      </w:divBdr>
    </w:div>
    <w:div w:id="806971366">
      <w:bodyDiv w:val="1"/>
      <w:marLeft w:val="0"/>
      <w:marRight w:val="0"/>
      <w:marTop w:val="0"/>
      <w:marBottom w:val="0"/>
      <w:divBdr>
        <w:top w:val="none" w:sz="0" w:space="0" w:color="auto"/>
        <w:left w:val="none" w:sz="0" w:space="0" w:color="auto"/>
        <w:bottom w:val="none" w:sz="0" w:space="0" w:color="auto"/>
        <w:right w:val="none" w:sz="0" w:space="0" w:color="auto"/>
      </w:divBdr>
    </w:div>
    <w:div w:id="807818241">
      <w:bodyDiv w:val="1"/>
      <w:marLeft w:val="0"/>
      <w:marRight w:val="0"/>
      <w:marTop w:val="0"/>
      <w:marBottom w:val="0"/>
      <w:divBdr>
        <w:top w:val="none" w:sz="0" w:space="0" w:color="auto"/>
        <w:left w:val="none" w:sz="0" w:space="0" w:color="auto"/>
        <w:bottom w:val="none" w:sz="0" w:space="0" w:color="auto"/>
        <w:right w:val="none" w:sz="0" w:space="0" w:color="auto"/>
      </w:divBdr>
    </w:div>
    <w:div w:id="808085714">
      <w:bodyDiv w:val="1"/>
      <w:marLeft w:val="0"/>
      <w:marRight w:val="0"/>
      <w:marTop w:val="0"/>
      <w:marBottom w:val="0"/>
      <w:divBdr>
        <w:top w:val="none" w:sz="0" w:space="0" w:color="auto"/>
        <w:left w:val="none" w:sz="0" w:space="0" w:color="auto"/>
        <w:bottom w:val="none" w:sz="0" w:space="0" w:color="auto"/>
        <w:right w:val="none" w:sz="0" w:space="0" w:color="auto"/>
      </w:divBdr>
    </w:div>
    <w:div w:id="808714925">
      <w:bodyDiv w:val="1"/>
      <w:marLeft w:val="0"/>
      <w:marRight w:val="0"/>
      <w:marTop w:val="0"/>
      <w:marBottom w:val="0"/>
      <w:divBdr>
        <w:top w:val="none" w:sz="0" w:space="0" w:color="auto"/>
        <w:left w:val="none" w:sz="0" w:space="0" w:color="auto"/>
        <w:bottom w:val="none" w:sz="0" w:space="0" w:color="auto"/>
        <w:right w:val="none" w:sz="0" w:space="0" w:color="auto"/>
      </w:divBdr>
    </w:div>
    <w:div w:id="810638313">
      <w:bodyDiv w:val="1"/>
      <w:marLeft w:val="0"/>
      <w:marRight w:val="0"/>
      <w:marTop w:val="0"/>
      <w:marBottom w:val="0"/>
      <w:divBdr>
        <w:top w:val="none" w:sz="0" w:space="0" w:color="auto"/>
        <w:left w:val="none" w:sz="0" w:space="0" w:color="auto"/>
        <w:bottom w:val="none" w:sz="0" w:space="0" w:color="auto"/>
        <w:right w:val="none" w:sz="0" w:space="0" w:color="auto"/>
      </w:divBdr>
    </w:div>
    <w:div w:id="812479480">
      <w:bodyDiv w:val="1"/>
      <w:marLeft w:val="0"/>
      <w:marRight w:val="0"/>
      <w:marTop w:val="0"/>
      <w:marBottom w:val="0"/>
      <w:divBdr>
        <w:top w:val="none" w:sz="0" w:space="0" w:color="auto"/>
        <w:left w:val="none" w:sz="0" w:space="0" w:color="auto"/>
        <w:bottom w:val="none" w:sz="0" w:space="0" w:color="auto"/>
        <w:right w:val="none" w:sz="0" w:space="0" w:color="auto"/>
      </w:divBdr>
    </w:div>
    <w:div w:id="813257274">
      <w:bodyDiv w:val="1"/>
      <w:marLeft w:val="0"/>
      <w:marRight w:val="0"/>
      <w:marTop w:val="0"/>
      <w:marBottom w:val="0"/>
      <w:divBdr>
        <w:top w:val="none" w:sz="0" w:space="0" w:color="auto"/>
        <w:left w:val="none" w:sz="0" w:space="0" w:color="auto"/>
        <w:bottom w:val="none" w:sz="0" w:space="0" w:color="auto"/>
        <w:right w:val="none" w:sz="0" w:space="0" w:color="auto"/>
      </w:divBdr>
    </w:div>
    <w:div w:id="814757178">
      <w:bodyDiv w:val="1"/>
      <w:marLeft w:val="0"/>
      <w:marRight w:val="0"/>
      <w:marTop w:val="0"/>
      <w:marBottom w:val="0"/>
      <w:divBdr>
        <w:top w:val="none" w:sz="0" w:space="0" w:color="auto"/>
        <w:left w:val="none" w:sz="0" w:space="0" w:color="auto"/>
        <w:bottom w:val="none" w:sz="0" w:space="0" w:color="auto"/>
        <w:right w:val="none" w:sz="0" w:space="0" w:color="auto"/>
      </w:divBdr>
    </w:div>
    <w:div w:id="823008139">
      <w:bodyDiv w:val="1"/>
      <w:marLeft w:val="0"/>
      <w:marRight w:val="0"/>
      <w:marTop w:val="0"/>
      <w:marBottom w:val="0"/>
      <w:divBdr>
        <w:top w:val="none" w:sz="0" w:space="0" w:color="auto"/>
        <w:left w:val="none" w:sz="0" w:space="0" w:color="auto"/>
        <w:bottom w:val="none" w:sz="0" w:space="0" w:color="auto"/>
        <w:right w:val="none" w:sz="0" w:space="0" w:color="auto"/>
      </w:divBdr>
    </w:div>
    <w:div w:id="824198925">
      <w:bodyDiv w:val="1"/>
      <w:marLeft w:val="0"/>
      <w:marRight w:val="0"/>
      <w:marTop w:val="0"/>
      <w:marBottom w:val="0"/>
      <w:divBdr>
        <w:top w:val="none" w:sz="0" w:space="0" w:color="auto"/>
        <w:left w:val="none" w:sz="0" w:space="0" w:color="auto"/>
        <w:bottom w:val="none" w:sz="0" w:space="0" w:color="auto"/>
        <w:right w:val="none" w:sz="0" w:space="0" w:color="auto"/>
      </w:divBdr>
    </w:div>
    <w:div w:id="827330406">
      <w:bodyDiv w:val="1"/>
      <w:marLeft w:val="0"/>
      <w:marRight w:val="0"/>
      <w:marTop w:val="0"/>
      <w:marBottom w:val="0"/>
      <w:divBdr>
        <w:top w:val="none" w:sz="0" w:space="0" w:color="auto"/>
        <w:left w:val="none" w:sz="0" w:space="0" w:color="auto"/>
        <w:bottom w:val="none" w:sz="0" w:space="0" w:color="auto"/>
        <w:right w:val="none" w:sz="0" w:space="0" w:color="auto"/>
      </w:divBdr>
    </w:div>
    <w:div w:id="853572365">
      <w:bodyDiv w:val="1"/>
      <w:marLeft w:val="0"/>
      <w:marRight w:val="0"/>
      <w:marTop w:val="0"/>
      <w:marBottom w:val="0"/>
      <w:divBdr>
        <w:top w:val="none" w:sz="0" w:space="0" w:color="auto"/>
        <w:left w:val="none" w:sz="0" w:space="0" w:color="auto"/>
        <w:bottom w:val="none" w:sz="0" w:space="0" w:color="auto"/>
        <w:right w:val="none" w:sz="0" w:space="0" w:color="auto"/>
      </w:divBdr>
    </w:div>
    <w:div w:id="854266038">
      <w:bodyDiv w:val="1"/>
      <w:marLeft w:val="0"/>
      <w:marRight w:val="0"/>
      <w:marTop w:val="0"/>
      <w:marBottom w:val="0"/>
      <w:divBdr>
        <w:top w:val="none" w:sz="0" w:space="0" w:color="auto"/>
        <w:left w:val="none" w:sz="0" w:space="0" w:color="auto"/>
        <w:bottom w:val="none" w:sz="0" w:space="0" w:color="auto"/>
        <w:right w:val="none" w:sz="0" w:space="0" w:color="auto"/>
      </w:divBdr>
    </w:div>
    <w:div w:id="856116923">
      <w:bodyDiv w:val="1"/>
      <w:marLeft w:val="0"/>
      <w:marRight w:val="0"/>
      <w:marTop w:val="0"/>
      <w:marBottom w:val="0"/>
      <w:divBdr>
        <w:top w:val="none" w:sz="0" w:space="0" w:color="auto"/>
        <w:left w:val="none" w:sz="0" w:space="0" w:color="auto"/>
        <w:bottom w:val="none" w:sz="0" w:space="0" w:color="auto"/>
        <w:right w:val="none" w:sz="0" w:space="0" w:color="auto"/>
      </w:divBdr>
    </w:div>
    <w:div w:id="857619161">
      <w:bodyDiv w:val="1"/>
      <w:marLeft w:val="0"/>
      <w:marRight w:val="0"/>
      <w:marTop w:val="0"/>
      <w:marBottom w:val="0"/>
      <w:divBdr>
        <w:top w:val="none" w:sz="0" w:space="0" w:color="auto"/>
        <w:left w:val="none" w:sz="0" w:space="0" w:color="auto"/>
        <w:bottom w:val="none" w:sz="0" w:space="0" w:color="auto"/>
        <w:right w:val="none" w:sz="0" w:space="0" w:color="auto"/>
      </w:divBdr>
    </w:div>
    <w:div w:id="858006542">
      <w:bodyDiv w:val="1"/>
      <w:marLeft w:val="0"/>
      <w:marRight w:val="0"/>
      <w:marTop w:val="0"/>
      <w:marBottom w:val="0"/>
      <w:divBdr>
        <w:top w:val="none" w:sz="0" w:space="0" w:color="auto"/>
        <w:left w:val="none" w:sz="0" w:space="0" w:color="auto"/>
        <w:bottom w:val="none" w:sz="0" w:space="0" w:color="auto"/>
        <w:right w:val="none" w:sz="0" w:space="0" w:color="auto"/>
      </w:divBdr>
    </w:div>
    <w:div w:id="860165962">
      <w:bodyDiv w:val="1"/>
      <w:marLeft w:val="0"/>
      <w:marRight w:val="0"/>
      <w:marTop w:val="0"/>
      <w:marBottom w:val="0"/>
      <w:divBdr>
        <w:top w:val="none" w:sz="0" w:space="0" w:color="auto"/>
        <w:left w:val="none" w:sz="0" w:space="0" w:color="auto"/>
        <w:bottom w:val="none" w:sz="0" w:space="0" w:color="auto"/>
        <w:right w:val="none" w:sz="0" w:space="0" w:color="auto"/>
      </w:divBdr>
    </w:div>
    <w:div w:id="860699604">
      <w:bodyDiv w:val="1"/>
      <w:marLeft w:val="0"/>
      <w:marRight w:val="0"/>
      <w:marTop w:val="0"/>
      <w:marBottom w:val="0"/>
      <w:divBdr>
        <w:top w:val="none" w:sz="0" w:space="0" w:color="auto"/>
        <w:left w:val="none" w:sz="0" w:space="0" w:color="auto"/>
        <w:bottom w:val="none" w:sz="0" w:space="0" w:color="auto"/>
        <w:right w:val="none" w:sz="0" w:space="0" w:color="auto"/>
      </w:divBdr>
    </w:div>
    <w:div w:id="871958204">
      <w:bodyDiv w:val="1"/>
      <w:marLeft w:val="0"/>
      <w:marRight w:val="0"/>
      <w:marTop w:val="0"/>
      <w:marBottom w:val="0"/>
      <w:divBdr>
        <w:top w:val="none" w:sz="0" w:space="0" w:color="auto"/>
        <w:left w:val="none" w:sz="0" w:space="0" w:color="auto"/>
        <w:bottom w:val="none" w:sz="0" w:space="0" w:color="auto"/>
        <w:right w:val="none" w:sz="0" w:space="0" w:color="auto"/>
      </w:divBdr>
    </w:div>
    <w:div w:id="877358116">
      <w:bodyDiv w:val="1"/>
      <w:marLeft w:val="0"/>
      <w:marRight w:val="0"/>
      <w:marTop w:val="0"/>
      <w:marBottom w:val="0"/>
      <w:divBdr>
        <w:top w:val="none" w:sz="0" w:space="0" w:color="auto"/>
        <w:left w:val="none" w:sz="0" w:space="0" w:color="auto"/>
        <w:bottom w:val="none" w:sz="0" w:space="0" w:color="auto"/>
        <w:right w:val="none" w:sz="0" w:space="0" w:color="auto"/>
      </w:divBdr>
    </w:div>
    <w:div w:id="881014423">
      <w:bodyDiv w:val="1"/>
      <w:marLeft w:val="0"/>
      <w:marRight w:val="0"/>
      <w:marTop w:val="0"/>
      <w:marBottom w:val="0"/>
      <w:divBdr>
        <w:top w:val="none" w:sz="0" w:space="0" w:color="auto"/>
        <w:left w:val="none" w:sz="0" w:space="0" w:color="auto"/>
        <w:bottom w:val="none" w:sz="0" w:space="0" w:color="auto"/>
        <w:right w:val="none" w:sz="0" w:space="0" w:color="auto"/>
      </w:divBdr>
    </w:div>
    <w:div w:id="881752009">
      <w:bodyDiv w:val="1"/>
      <w:marLeft w:val="0"/>
      <w:marRight w:val="0"/>
      <w:marTop w:val="0"/>
      <w:marBottom w:val="0"/>
      <w:divBdr>
        <w:top w:val="none" w:sz="0" w:space="0" w:color="auto"/>
        <w:left w:val="none" w:sz="0" w:space="0" w:color="auto"/>
        <w:bottom w:val="none" w:sz="0" w:space="0" w:color="auto"/>
        <w:right w:val="none" w:sz="0" w:space="0" w:color="auto"/>
      </w:divBdr>
    </w:div>
    <w:div w:id="884373953">
      <w:bodyDiv w:val="1"/>
      <w:marLeft w:val="0"/>
      <w:marRight w:val="0"/>
      <w:marTop w:val="0"/>
      <w:marBottom w:val="0"/>
      <w:divBdr>
        <w:top w:val="none" w:sz="0" w:space="0" w:color="auto"/>
        <w:left w:val="none" w:sz="0" w:space="0" w:color="auto"/>
        <w:bottom w:val="none" w:sz="0" w:space="0" w:color="auto"/>
        <w:right w:val="none" w:sz="0" w:space="0" w:color="auto"/>
      </w:divBdr>
    </w:div>
    <w:div w:id="886454730">
      <w:bodyDiv w:val="1"/>
      <w:marLeft w:val="0"/>
      <w:marRight w:val="0"/>
      <w:marTop w:val="0"/>
      <w:marBottom w:val="0"/>
      <w:divBdr>
        <w:top w:val="none" w:sz="0" w:space="0" w:color="auto"/>
        <w:left w:val="none" w:sz="0" w:space="0" w:color="auto"/>
        <w:bottom w:val="none" w:sz="0" w:space="0" w:color="auto"/>
        <w:right w:val="none" w:sz="0" w:space="0" w:color="auto"/>
      </w:divBdr>
    </w:div>
    <w:div w:id="894662037">
      <w:bodyDiv w:val="1"/>
      <w:marLeft w:val="0"/>
      <w:marRight w:val="0"/>
      <w:marTop w:val="0"/>
      <w:marBottom w:val="0"/>
      <w:divBdr>
        <w:top w:val="none" w:sz="0" w:space="0" w:color="auto"/>
        <w:left w:val="none" w:sz="0" w:space="0" w:color="auto"/>
        <w:bottom w:val="none" w:sz="0" w:space="0" w:color="auto"/>
        <w:right w:val="none" w:sz="0" w:space="0" w:color="auto"/>
      </w:divBdr>
    </w:div>
    <w:div w:id="896359684">
      <w:bodyDiv w:val="1"/>
      <w:marLeft w:val="0"/>
      <w:marRight w:val="0"/>
      <w:marTop w:val="0"/>
      <w:marBottom w:val="0"/>
      <w:divBdr>
        <w:top w:val="none" w:sz="0" w:space="0" w:color="auto"/>
        <w:left w:val="none" w:sz="0" w:space="0" w:color="auto"/>
        <w:bottom w:val="none" w:sz="0" w:space="0" w:color="auto"/>
        <w:right w:val="none" w:sz="0" w:space="0" w:color="auto"/>
      </w:divBdr>
    </w:div>
    <w:div w:id="898057641">
      <w:bodyDiv w:val="1"/>
      <w:marLeft w:val="0"/>
      <w:marRight w:val="0"/>
      <w:marTop w:val="0"/>
      <w:marBottom w:val="0"/>
      <w:divBdr>
        <w:top w:val="none" w:sz="0" w:space="0" w:color="auto"/>
        <w:left w:val="none" w:sz="0" w:space="0" w:color="auto"/>
        <w:bottom w:val="none" w:sz="0" w:space="0" w:color="auto"/>
        <w:right w:val="none" w:sz="0" w:space="0" w:color="auto"/>
      </w:divBdr>
    </w:div>
    <w:div w:id="903179341">
      <w:bodyDiv w:val="1"/>
      <w:marLeft w:val="0"/>
      <w:marRight w:val="0"/>
      <w:marTop w:val="0"/>
      <w:marBottom w:val="0"/>
      <w:divBdr>
        <w:top w:val="none" w:sz="0" w:space="0" w:color="auto"/>
        <w:left w:val="none" w:sz="0" w:space="0" w:color="auto"/>
        <w:bottom w:val="none" w:sz="0" w:space="0" w:color="auto"/>
        <w:right w:val="none" w:sz="0" w:space="0" w:color="auto"/>
      </w:divBdr>
    </w:div>
    <w:div w:id="907224405">
      <w:bodyDiv w:val="1"/>
      <w:marLeft w:val="0"/>
      <w:marRight w:val="0"/>
      <w:marTop w:val="0"/>
      <w:marBottom w:val="0"/>
      <w:divBdr>
        <w:top w:val="none" w:sz="0" w:space="0" w:color="auto"/>
        <w:left w:val="none" w:sz="0" w:space="0" w:color="auto"/>
        <w:bottom w:val="none" w:sz="0" w:space="0" w:color="auto"/>
        <w:right w:val="none" w:sz="0" w:space="0" w:color="auto"/>
      </w:divBdr>
    </w:div>
    <w:div w:id="918631979">
      <w:bodyDiv w:val="1"/>
      <w:marLeft w:val="0"/>
      <w:marRight w:val="0"/>
      <w:marTop w:val="0"/>
      <w:marBottom w:val="0"/>
      <w:divBdr>
        <w:top w:val="none" w:sz="0" w:space="0" w:color="auto"/>
        <w:left w:val="none" w:sz="0" w:space="0" w:color="auto"/>
        <w:bottom w:val="none" w:sz="0" w:space="0" w:color="auto"/>
        <w:right w:val="none" w:sz="0" w:space="0" w:color="auto"/>
      </w:divBdr>
    </w:div>
    <w:div w:id="920287736">
      <w:bodyDiv w:val="1"/>
      <w:marLeft w:val="0"/>
      <w:marRight w:val="0"/>
      <w:marTop w:val="0"/>
      <w:marBottom w:val="0"/>
      <w:divBdr>
        <w:top w:val="none" w:sz="0" w:space="0" w:color="auto"/>
        <w:left w:val="none" w:sz="0" w:space="0" w:color="auto"/>
        <w:bottom w:val="none" w:sz="0" w:space="0" w:color="auto"/>
        <w:right w:val="none" w:sz="0" w:space="0" w:color="auto"/>
      </w:divBdr>
    </w:div>
    <w:div w:id="927008713">
      <w:bodyDiv w:val="1"/>
      <w:marLeft w:val="0"/>
      <w:marRight w:val="0"/>
      <w:marTop w:val="0"/>
      <w:marBottom w:val="0"/>
      <w:divBdr>
        <w:top w:val="none" w:sz="0" w:space="0" w:color="auto"/>
        <w:left w:val="none" w:sz="0" w:space="0" w:color="auto"/>
        <w:bottom w:val="none" w:sz="0" w:space="0" w:color="auto"/>
        <w:right w:val="none" w:sz="0" w:space="0" w:color="auto"/>
      </w:divBdr>
    </w:div>
    <w:div w:id="929891178">
      <w:bodyDiv w:val="1"/>
      <w:marLeft w:val="0"/>
      <w:marRight w:val="0"/>
      <w:marTop w:val="0"/>
      <w:marBottom w:val="0"/>
      <w:divBdr>
        <w:top w:val="none" w:sz="0" w:space="0" w:color="auto"/>
        <w:left w:val="none" w:sz="0" w:space="0" w:color="auto"/>
        <w:bottom w:val="none" w:sz="0" w:space="0" w:color="auto"/>
        <w:right w:val="none" w:sz="0" w:space="0" w:color="auto"/>
      </w:divBdr>
    </w:div>
    <w:div w:id="936713036">
      <w:bodyDiv w:val="1"/>
      <w:marLeft w:val="0"/>
      <w:marRight w:val="0"/>
      <w:marTop w:val="0"/>
      <w:marBottom w:val="0"/>
      <w:divBdr>
        <w:top w:val="none" w:sz="0" w:space="0" w:color="auto"/>
        <w:left w:val="none" w:sz="0" w:space="0" w:color="auto"/>
        <w:bottom w:val="none" w:sz="0" w:space="0" w:color="auto"/>
        <w:right w:val="none" w:sz="0" w:space="0" w:color="auto"/>
      </w:divBdr>
    </w:div>
    <w:div w:id="941646429">
      <w:bodyDiv w:val="1"/>
      <w:marLeft w:val="0"/>
      <w:marRight w:val="0"/>
      <w:marTop w:val="0"/>
      <w:marBottom w:val="0"/>
      <w:divBdr>
        <w:top w:val="none" w:sz="0" w:space="0" w:color="auto"/>
        <w:left w:val="none" w:sz="0" w:space="0" w:color="auto"/>
        <w:bottom w:val="none" w:sz="0" w:space="0" w:color="auto"/>
        <w:right w:val="none" w:sz="0" w:space="0" w:color="auto"/>
      </w:divBdr>
    </w:div>
    <w:div w:id="951589107">
      <w:bodyDiv w:val="1"/>
      <w:marLeft w:val="0"/>
      <w:marRight w:val="0"/>
      <w:marTop w:val="0"/>
      <w:marBottom w:val="0"/>
      <w:divBdr>
        <w:top w:val="none" w:sz="0" w:space="0" w:color="auto"/>
        <w:left w:val="none" w:sz="0" w:space="0" w:color="auto"/>
        <w:bottom w:val="none" w:sz="0" w:space="0" w:color="auto"/>
        <w:right w:val="none" w:sz="0" w:space="0" w:color="auto"/>
      </w:divBdr>
    </w:div>
    <w:div w:id="953369690">
      <w:bodyDiv w:val="1"/>
      <w:marLeft w:val="0"/>
      <w:marRight w:val="0"/>
      <w:marTop w:val="0"/>
      <w:marBottom w:val="0"/>
      <w:divBdr>
        <w:top w:val="none" w:sz="0" w:space="0" w:color="auto"/>
        <w:left w:val="none" w:sz="0" w:space="0" w:color="auto"/>
        <w:bottom w:val="none" w:sz="0" w:space="0" w:color="auto"/>
        <w:right w:val="none" w:sz="0" w:space="0" w:color="auto"/>
      </w:divBdr>
    </w:div>
    <w:div w:id="954097800">
      <w:bodyDiv w:val="1"/>
      <w:marLeft w:val="0"/>
      <w:marRight w:val="0"/>
      <w:marTop w:val="0"/>
      <w:marBottom w:val="0"/>
      <w:divBdr>
        <w:top w:val="none" w:sz="0" w:space="0" w:color="auto"/>
        <w:left w:val="none" w:sz="0" w:space="0" w:color="auto"/>
        <w:bottom w:val="none" w:sz="0" w:space="0" w:color="auto"/>
        <w:right w:val="none" w:sz="0" w:space="0" w:color="auto"/>
      </w:divBdr>
    </w:div>
    <w:div w:id="960649488">
      <w:bodyDiv w:val="1"/>
      <w:marLeft w:val="0"/>
      <w:marRight w:val="0"/>
      <w:marTop w:val="0"/>
      <w:marBottom w:val="0"/>
      <w:divBdr>
        <w:top w:val="none" w:sz="0" w:space="0" w:color="auto"/>
        <w:left w:val="none" w:sz="0" w:space="0" w:color="auto"/>
        <w:bottom w:val="none" w:sz="0" w:space="0" w:color="auto"/>
        <w:right w:val="none" w:sz="0" w:space="0" w:color="auto"/>
      </w:divBdr>
    </w:div>
    <w:div w:id="962731441">
      <w:bodyDiv w:val="1"/>
      <w:marLeft w:val="0"/>
      <w:marRight w:val="0"/>
      <w:marTop w:val="0"/>
      <w:marBottom w:val="0"/>
      <w:divBdr>
        <w:top w:val="none" w:sz="0" w:space="0" w:color="auto"/>
        <w:left w:val="none" w:sz="0" w:space="0" w:color="auto"/>
        <w:bottom w:val="none" w:sz="0" w:space="0" w:color="auto"/>
        <w:right w:val="none" w:sz="0" w:space="0" w:color="auto"/>
      </w:divBdr>
    </w:div>
    <w:div w:id="964118549">
      <w:bodyDiv w:val="1"/>
      <w:marLeft w:val="0"/>
      <w:marRight w:val="0"/>
      <w:marTop w:val="0"/>
      <w:marBottom w:val="0"/>
      <w:divBdr>
        <w:top w:val="none" w:sz="0" w:space="0" w:color="auto"/>
        <w:left w:val="none" w:sz="0" w:space="0" w:color="auto"/>
        <w:bottom w:val="none" w:sz="0" w:space="0" w:color="auto"/>
        <w:right w:val="none" w:sz="0" w:space="0" w:color="auto"/>
      </w:divBdr>
    </w:div>
    <w:div w:id="974869049">
      <w:bodyDiv w:val="1"/>
      <w:marLeft w:val="0"/>
      <w:marRight w:val="0"/>
      <w:marTop w:val="0"/>
      <w:marBottom w:val="0"/>
      <w:divBdr>
        <w:top w:val="none" w:sz="0" w:space="0" w:color="auto"/>
        <w:left w:val="none" w:sz="0" w:space="0" w:color="auto"/>
        <w:bottom w:val="none" w:sz="0" w:space="0" w:color="auto"/>
        <w:right w:val="none" w:sz="0" w:space="0" w:color="auto"/>
      </w:divBdr>
    </w:div>
    <w:div w:id="975985099">
      <w:bodyDiv w:val="1"/>
      <w:marLeft w:val="0"/>
      <w:marRight w:val="0"/>
      <w:marTop w:val="0"/>
      <w:marBottom w:val="0"/>
      <w:divBdr>
        <w:top w:val="none" w:sz="0" w:space="0" w:color="auto"/>
        <w:left w:val="none" w:sz="0" w:space="0" w:color="auto"/>
        <w:bottom w:val="none" w:sz="0" w:space="0" w:color="auto"/>
        <w:right w:val="none" w:sz="0" w:space="0" w:color="auto"/>
      </w:divBdr>
    </w:div>
    <w:div w:id="979529823">
      <w:bodyDiv w:val="1"/>
      <w:marLeft w:val="0"/>
      <w:marRight w:val="0"/>
      <w:marTop w:val="0"/>
      <w:marBottom w:val="0"/>
      <w:divBdr>
        <w:top w:val="none" w:sz="0" w:space="0" w:color="auto"/>
        <w:left w:val="none" w:sz="0" w:space="0" w:color="auto"/>
        <w:bottom w:val="none" w:sz="0" w:space="0" w:color="auto"/>
        <w:right w:val="none" w:sz="0" w:space="0" w:color="auto"/>
      </w:divBdr>
    </w:div>
    <w:div w:id="984435630">
      <w:bodyDiv w:val="1"/>
      <w:marLeft w:val="0"/>
      <w:marRight w:val="0"/>
      <w:marTop w:val="0"/>
      <w:marBottom w:val="0"/>
      <w:divBdr>
        <w:top w:val="none" w:sz="0" w:space="0" w:color="auto"/>
        <w:left w:val="none" w:sz="0" w:space="0" w:color="auto"/>
        <w:bottom w:val="none" w:sz="0" w:space="0" w:color="auto"/>
        <w:right w:val="none" w:sz="0" w:space="0" w:color="auto"/>
      </w:divBdr>
    </w:div>
    <w:div w:id="995498181">
      <w:bodyDiv w:val="1"/>
      <w:marLeft w:val="0"/>
      <w:marRight w:val="0"/>
      <w:marTop w:val="0"/>
      <w:marBottom w:val="0"/>
      <w:divBdr>
        <w:top w:val="none" w:sz="0" w:space="0" w:color="auto"/>
        <w:left w:val="none" w:sz="0" w:space="0" w:color="auto"/>
        <w:bottom w:val="none" w:sz="0" w:space="0" w:color="auto"/>
        <w:right w:val="none" w:sz="0" w:space="0" w:color="auto"/>
      </w:divBdr>
    </w:div>
    <w:div w:id="998968209">
      <w:bodyDiv w:val="1"/>
      <w:marLeft w:val="0"/>
      <w:marRight w:val="0"/>
      <w:marTop w:val="0"/>
      <w:marBottom w:val="0"/>
      <w:divBdr>
        <w:top w:val="none" w:sz="0" w:space="0" w:color="auto"/>
        <w:left w:val="none" w:sz="0" w:space="0" w:color="auto"/>
        <w:bottom w:val="none" w:sz="0" w:space="0" w:color="auto"/>
        <w:right w:val="none" w:sz="0" w:space="0" w:color="auto"/>
      </w:divBdr>
    </w:div>
    <w:div w:id="1007637102">
      <w:bodyDiv w:val="1"/>
      <w:marLeft w:val="0"/>
      <w:marRight w:val="0"/>
      <w:marTop w:val="0"/>
      <w:marBottom w:val="0"/>
      <w:divBdr>
        <w:top w:val="none" w:sz="0" w:space="0" w:color="auto"/>
        <w:left w:val="none" w:sz="0" w:space="0" w:color="auto"/>
        <w:bottom w:val="none" w:sz="0" w:space="0" w:color="auto"/>
        <w:right w:val="none" w:sz="0" w:space="0" w:color="auto"/>
      </w:divBdr>
    </w:div>
    <w:div w:id="1010835608">
      <w:bodyDiv w:val="1"/>
      <w:marLeft w:val="0"/>
      <w:marRight w:val="0"/>
      <w:marTop w:val="0"/>
      <w:marBottom w:val="0"/>
      <w:divBdr>
        <w:top w:val="none" w:sz="0" w:space="0" w:color="auto"/>
        <w:left w:val="none" w:sz="0" w:space="0" w:color="auto"/>
        <w:bottom w:val="none" w:sz="0" w:space="0" w:color="auto"/>
        <w:right w:val="none" w:sz="0" w:space="0" w:color="auto"/>
      </w:divBdr>
    </w:div>
    <w:div w:id="1011683626">
      <w:bodyDiv w:val="1"/>
      <w:marLeft w:val="0"/>
      <w:marRight w:val="0"/>
      <w:marTop w:val="0"/>
      <w:marBottom w:val="0"/>
      <w:divBdr>
        <w:top w:val="none" w:sz="0" w:space="0" w:color="auto"/>
        <w:left w:val="none" w:sz="0" w:space="0" w:color="auto"/>
        <w:bottom w:val="none" w:sz="0" w:space="0" w:color="auto"/>
        <w:right w:val="none" w:sz="0" w:space="0" w:color="auto"/>
      </w:divBdr>
    </w:div>
    <w:div w:id="1012800308">
      <w:bodyDiv w:val="1"/>
      <w:marLeft w:val="0"/>
      <w:marRight w:val="0"/>
      <w:marTop w:val="0"/>
      <w:marBottom w:val="0"/>
      <w:divBdr>
        <w:top w:val="none" w:sz="0" w:space="0" w:color="auto"/>
        <w:left w:val="none" w:sz="0" w:space="0" w:color="auto"/>
        <w:bottom w:val="none" w:sz="0" w:space="0" w:color="auto"/>
        <w:right w:val="none" w:sz="0" w:space="0" w:color="auto"/>
      </w:divBdr>
    </w:div>
    <w:div w:id="1013921300">
      <w:bodyDiv w:val="1"/>
      <w:marLeft w:val="0"/>
      <w:marRight w:val="0"/>
      <w:marTop w:val="0"/>
      <w:marBottom w:val="0"/>
      <w:divBdr>
        <w:top w:val="none" w:sz="0" w:space="0" w:color="auto"/>
        <w:left w:val="none" w:sz="0" w:space="0" w:color="auto"/>
        <w:bottom w:val="none" w:sz="0" w:space="0" w:color="auto"/>
        <w:right w:val="none" w:sz="0" w:space="0" w:color="auto"/>
      </w:divBdr>
    </w:div>
    <w:div w:id="1019090454">
      <w:bodyDiv w:val="1"/>
      <w:marLeft w:val="0"/>
      <w:marRight w:val="0"/>
      <w:marTop w:val="0"/>
      <w:marBottom w:val="0"/>
      <w:divBdr>
        <w:top w:val="none" w:sz="0" w:space="0" w:color="auto"/>
        <w:left w:val="none" w:sz="0" w:space="0" w:color="auto"/>
        <w:bottom w:val="none" w:sz="0" w:space="0" w:color="auto"/>
        <w:right w:val="none" w:sz="0" w:space="0" w:color="auto"/>
      </w:divBdr>
    </w:div>
    <w:div w:id="1025448805">
      <w:bodyDiv w:val="1"/>
      <w:marLeft w:val="0"/>
      <w:marRight w:val="0"/>
      <w:marTop w:val="0"/>
      <w:marBottom w:val="0"/>
      <w:divBdr>
        <w:top w:val="none" w:sz="0" w:space="0" w:color="auto"/>
        <w:left w:val="none" w:sz="0" w:space="0" w:color="auto"/>
        <w:bottom w:val="none" w:sz="0" w:space="0" w:color="auto"/>
        <w:right w:val="none" w:sz="0" w:space="0" w:color="auto"/>
      </w:divBdr>
    </w:div>
    <w:div w:id="1026371193">
      <w:bodyDiv w:val="1"/>
      <w:marLeft w:val="0"/>
      <w:marRight w:val="0"/>
      <w:marTop w:val="0"/>
      <w:marBottom w:val="0"/>
      <w:divBdr>
        <w:top w:val="none" w:sz="0" w:space="0" w:color="auto"/>
        <w:left w:val="none" w:sz="0" w:space="0" w:color="auto"/>
        <w:bottom w:val="none" w:sz="0" w:space="0" w:color="auto"/>
        <w:right w:val="none" w:sz="0" w:space="0" w:color="auto"/>
      </w:divBdr>
    </w:div>
    <w:div w:id="1026827383">
      <w:bodyDiv w:val="1"/>
      <w:marLeft w:val="0"/>
      <w:marRight w:val="0"/>
      <w:marTop w:val="0"/>
      <w:marBottom w:val="0"/>
      <w:divBdr>
        <w:top w:val="none" w:sz="0" w:space="0" w:color="auto"/>
        <w:left w:val="none" w:sz="0" w:space="0" w:color="auto"/>
        <w:bottom w:val="none" w:sz="0" w:space="0" w:color="auto"/>
        <w:right w:val="none" w:sz="0" w:space="0" w:color="auto"/>
      </w:divBdr>
    </w:div>
    <w:div w:id="1030226350">
      <w:bodyDiv w:val="1"/>
      <w:marLeft w:val="0"/>
      <w:marRight w:val="0"/>
      <w:marTop w:val="0"/>
      <w:marBottom w:val="0"/>
      <w:divBdr>
        <w:top w:val="none" w:sz="0" w:space="0" w:color="auto"/>
        <w:left w:val="none" w:sz="0" w:space="0" w:color="auto"/>
        <w:bottom w:val="none" w:sz="0" w:space="0" w:color="auto"/>
        <w:right w:val="none" w:sz="0" w:space="0" w:color="auto"/>
      </w:divBdr>
    </w:div>
    <w:div w:id="1030492572">
      <w:bodyDiv w:val="1"/>
      <w:marLeft w:val="0"/>
      <w:marRight w:val="0"/>
      <w:marTop w:val="0"/>
      <w:marBottom w:val="0"/>
      <w:divBdr>
        <w:top w:val="none" w:sz="0" w:space="0" w:color="auto"/>
        <w:left w:val="none" w:sz="0" w:space="0" w:color="auto"/>
        <w:bottom w:val="none" w:sz="0" w:space="0" w:color="auto"/>
        <w:right w:val="none" w:sz="0" w:space="0" w:color="auto"/>
      </w:divBdr>
    </w:div>
    <w:div w:id="1039663512">
      <w:bodyDiv w:val="1"/>
      <w:marLeft w:val="0"/>
      <w:marRight w:val="0"/>
      <w:marTop w:val="0"/>
      <w:marBottom w:val="0"/>
      <w:divBdr>
        <w:top w:val="none" w:sz="0" w:space="0" w:color="auto"/>
        <w:left w:val="none" w:sz="0" w:space="0" w:color="auto"/>
        <w:bottom w:val="none" w:sz="0" w:space="0" w:color="auto"/>
        <w:right w:val="none" w:sz="0" w:space="0" w:color="auto"/>
      </w:divBdr>
    </w:div>
    <w:div w:id="1040326314">
      <w:bodyDiv w:val="1"/>
      <w:marLeft w:val="0"/>
      <w:marRight w:val="0"/>
      <w:marTop w:val="0"/>
      <w:marBottom w:val="0"/>
      <w:divBdr>
        <w:top w:val="none" w:sz="0" w:space="0" w:color="auto"/>
        <w:left w:val="none" w:sz="0" w:space="0" w:color="auto"/>
        <w:bottom w:val="none" w:sz="0" w:space="0" w:color="auto"/>
        <w:right w:val="none" w:sz="0" w:space="0" w:color="auto"/>
      </w:divBdr>
    </w:div>
    <w:div w:id="1040939207">
      <w:bodyDiv w:val="1"/>
      <w:marLeft w:val="0"/>
      <w:marRight w:val="0"/>
      <w:marTop w:val="0"/>
      <w:marBottom w:val="0"/>
      <w:divBdr>
        <w:top w:val="none" w:sz="0" w:space="0" w:color="auto"/>
        <w:left w:val="none" w:sz="0" w:space="0" w:color="auto"/>
        <w:bottom w:val="none" w:sz="0" w:space="0" w:color="auto"/>
        <w:right w:val="none" w:sz="0" w:space="0" w:color="auto"/>
      </w:divBdr>
    </w:div>
    <w:div w:id="1053580332">
      <w:bodyDiv w:val="1"/>
      <w:marLeft w:val="0"/>
      <w:marRight w:val="0"/>
      <w:marTop w:val="0"/>
      <w:marBottom w:val="0"/>
      <w:divBdr>
        <w:top w:val="none" w:sz="0" w:space="0" w:color="auto"/>
        <w:left w:val="none" w:sz="0" w:space="0" w:color="auto"/>
        <w:bottom w:val="none" w:sz="0" w:space="0" w:color="auto"/>
        <w:right w:val="none" w:sz="0" w:space="0" w:color="auto"/>
      </w:divBdr>
    </w:div>
    <w:div w:id="1054894939">
      <w:bodyDiv w:val="1"/>
      <w:marLeft w:val="0"/>
      <w:marRight w:val="0"/>
      <w:marTop w:val="0"/>
      <w:marBottom w:val="0"/>
      <w:divBdr>
        <w:top w:val="none" w:sz="0" w:space="0" w:color="auto"/>
        <w:left w:val="none" w:sz="0" w:space="0" w:color="auto"/>
        <w:bottom w:val="none" w:sz="0" w:space="0" w:color="auto"/>
        <w:right w:val="none" w:sz="0" w:space="0" w:color="auto"/>
      </w:divBdr>
    </w:div>
    <w:div w:id="1060516401">
      <w:bodyDiv w:val="1"/>
      <w:marLeft w:val="0"/>
      <w:marRight w:val="0"/>
      <w:marTop w:val="0"/>
      <w:marBottom w:val="0"/>
      <w:divBdr>
        <w:top w:val="none" w:sz="0" w:space="0" w:color="auto"/>
        <w:left w:val="none" w:sz="0" w:space="0" w:color="auto"/>
        <w:bottom w:val="none" w:sz="0" w:space="0" w:color="auto"/>
        <w:right w:val="none" w:sz="0" w:space="0" w:color="auto"/>
      </w:divBdr>
    </w:div>
    <w:div w:id="1063867601">
      <w:bodyDiv w:val="1"/>
      <w:marLeft w:val="0"/>
      <w:marRight w:val="0"/>
      <w:marTop w:val="0"/>
      <w:marBottom w:val="0"/>
      <w:divBdr>
        <w:top w:val="none" w:sz="0" w:space="0" w:color="auto"/>
        <w:left w:val="none" w:sz="0" w:space="0" w:color="auto"/>
        <w:bottom w:val="none" w:sz="0" w:space="0" w:color="auto"/>
        <w:right w:val="none" w:sz="0" w:space="0" w:color="auto"/>
      </w:divBdr>
    </w:div>
    <w:div w:id="1064573194">
      <w:bodyDiv w:val="1"/>
      <w:marLeft w:val="0"/>
      <w:marRight w:val="0"/>
      <w:marTop w:val="0"/>
      <w:marBottom w:val="0"/>
      <w:divBdr>
        <w:top w:val="none" w:sz="0" w:space="0" w:color="auto"/>
        <w:left w:val="none" w:sz="0" w:space="0" w:color="auto"/>
        <w:bottom w:val="none" w:sz="0" w:space="0" w:color="auto"/>
        <w:right w:val="none" w:sz="0" w:space="0" w:color="auto"/>
      </w:divBdr>
    </w:div>
    <w:div w:id="1067996447">
      <w:bodyDiv w:val="1"/>
      <w:marLeft w:val="0"/>
      <w:marRight w:val="0"/>
      <w:marTop w:val="0"/>
      <w:marBottom w:val="0"/>
      <w:divBdr>
        <w:top w:val="none" w:sz="0" w:space="0" w:color="auto"/>
        <w:left w:val="none" w:sz="0" w:space="0" w:color="auto"/>
        <w:bottom w:val="none" w:sz="0" w:space="0" w:color="auto"/>
        <w:right w:val="none" w:sz="0" w:space="0" w:color="auto"/>
      </w:divBdr>
    </w:div>
    <w:div w:id="1073089543">
      <w:bodyDiv w:val="1"/>
      <w:marLeft w:val="0"/>
      <w:marRight w:val="0"/>
      <w:marTop w:val="0"/>
      <w:marBottom w:val="0"/>
      <w:divBdr>
        <w:top w:val="none" w:sz="0" w:space="0" w:color="auto"/>
        <w:left w:val="none" w:sz="0" w:space="0" w:color="auto"/>
        <w:bottom w:val="none" w:sz="0" w:space="0" w:color="auto"/>
        <w:right w:val="none" w:sz="0" w:space="0" w:color="auto"/>
      </w:divBdr>
    </w:div>
    <w:div w:id="1079255966">
      <w:bodyDiv w:val="1"/>
      <w:marLeft w:val="0"/>
      <w:marRight w:val="0"/>
      <w:marTop w:val="0"/>
      <w:marBottom w:val="0"/>
      <w:divBdr>
        <w:top w:val="none" w:sz="0" w:space="0" w:color="auto"/>
        <w:left w:val="none" w:sz="0" w:space="0" w:color="auto"/>
        <w:bottom w:val="none" w:sz="0" w:space="0" w:color="auto"/>
        <w:right w:val="none" w:sz="0" w:space="0" w:color="auto"/>
      </w:divBdr>
    </w:div>
    <w:div w:id="1101536122">
      <w:bodyDiv w:val="1"/>
      <w:marLeft w:val="0"/>
      <w:marRight w:val="0"/>
      <w:marTop w:val="0"/>
      <w:marBottom w:val="0"/>
      <w:divBdr>
        <w:top w:val="none" w:sz="0" w:space="0" w:color="auto"/>
        <w:left w:val="none" w:sz="0" w:space="0" w:color="auto"/>
        <w:bottom w:val="none" w:sz="0" w:space="0" w:color="auto"/>
        <w:right w:val="none" w:sz="0" w:space="0" w:color="auto"/>
      </w:divBdr>
    </w:div>
    <w:div w:id="1102994172">
      <w:bodyDiv w:val="1"/>
      <w:marLeft w:val="0"/>
      <w:marRight w:val="0"/>
      <w:marTop w:val="0"/>
      <w:marBottom w:val="0"/>
      <w:divBdr>
        <w:top w:val="none" w:sz="0" w:space="0" w:color="auto"/>
        <w:left w:val="none" w:sz="0" w:space="0" w:color="auto"/>
        <w:bottom w:val="none" w:sz="0" w:space="0" w:color="auto"/>
        <w:right w:val="none" w:sz="0" w:space="0" w:color="auto"/>
      </w:divBdr>
    </w:div>
    <w:div w:id="1105731924">
      <w:bodyDiv w:val="1"/>
      <w:marLeft w:val="0"/>
      <w:marRight w:val="0"/>
      <w:marTop w:val="0"/>
      <w:marBottom w:val="0"/>
      <w:divBdr>
        <w:top w:val="none" w:sz="0" w:space="0" w:color="auto"/>
        <w:left w:val="none" w:sz="0" w:space="0" w:color="auto"/>
        <w:bottom w:val="none" w:sz="0" w:space="0" w:color="auto"/>
        <w:right w:val="none" w:sz="0" w:space="0" w:color="auto"/>
      </w:divBdr>
    </w:div>
    <w:div w:id="1122263112">
      <w:bodyDiv w:val="1"/>
      <w:marLeft w:val="0"/>
      <w:marRight w:val="0"/>
      <w:marTop w:val="0"/>
      <w:marBottom w:val="0"/>
      <w:divBdr>
        <w:top w:val="none" w:sz="0" w:space="0" w:color="auto"/>
        <w:left w:val="none" w:sz="0" w:space="0" w:color="auto"/>
        <w:bottom w:val="none" w:sz="0" w:space="0" w:color="auto"/>
        <w:right w:val="none" w:sz="0" w:space="0" w:color="auto"/>
      </w:divBdr>
    </w:div>
    <w:div w:id="1125082051">
      <w:bodyDiv w:val="1"/>
      <w:marLeft w:val="0"/>
      <w:marRight w:val="0"/>
      <w:marTop w:val="0"/>
      <w:marBottom w:val="0"/>
      <w:divBdr>
        <w:top w:val="none" w:sz="0" w:space="0" w:color="auto"/>
        <w:left w:val="none" w:sz="0" w:space="0" w:color="auto"/>
        <w:bottom w:val="none" w:sz="0" w:space="0" w:color="auto"/>
        <w:right w:val="none" w:sz="0" w:space="0" w:color="auto"/>
      </w:divBdr>
    </w:div>
    <w:div w:id="1140264328">
      <w:bodyDiv w:val="1"/>
      <w:marLeft w:val="0"/>
      <w:marRight w:val="0"/>
      <w:marTop w:val="0"/>
      <w:marBottom w:val="0"/>
      <w:divBdr>
        <w:top w:val="none" w:sz="0" w:space="0" w:color="auto"/>
        <w:left w:val="none" w:sz="0" w:space="0" w:color="auto"/>
        <w:bottom w:val="none" w:sz="0" w:space="0" w:color="auto"/>
        <w:right w:val="none" w:sz="0" w:space="0" w:color="auto"/>
      </w:divBdr>
    </w:div>
    <w:div w:id="1151605190">
      <w:bodyDiv w:val="1"/>
      <w:marLeft w:val="0"/>
      <w:marRight w:val="0"/>
      <w:marTop w:val="0"/>
      <w:marBottom w:val="0"/>
      <w:divBdr>
        <w:top w:val="none" w:sz="0" w:space="0" w:color="auto"/>
        <w:left w:val="none" w:sz="0" w:space="0" w:color="auto"/>
        <w:bottom w:val="none" w:sz="0" w:space="0" w:color="auto"/>
        <w:right w:val="none" w:sz="0" w:space="0" w:color="auto"/>
      </w:divBdr>
    </w:div>
    <w:div w:id="1155679298">
      <w:bodyDiv w:val="1"/>
      <w:marLeft w:val="0"/>
      <w:marRight w:val="0"/>
      <w:marTop w:val="0"/>
      <w:marBottom w:val="0"/>
      <w:divBdr>
        <w:top w:val="none" w:sz="0" w:space="0" w:color="auto"/>
        <w:left w:val="none" w:sz="0" w:space="0" w:color="auto"/>
        <w:bottom w:val="none" w:sz="0" w:space="0" w:color="auto"/>
        <w:right w:val="none" w:sz="0" w:space="0" w:color="auto"/>
      </w:divBdr>
    </w:div>
    <w:div w:id="1157963435">
      <w:bodyDiv w:val="1"/>
      <w:marLeft w:val="0"/>
      <w:marRight w:val="0"/>
      <w:marTop w:val="0"/>
      <w:marBottom w:val="0"/>
      <w:divBdr>
        <w:top w:val="none" w:sz="0" w:space="0" w:color="auto"/>
        <w:left w:val="none" w:sz="0" w:space="0" w:color="auto"/>
        <w:bottom w:val="none" w:sz="0" w:space="0" w:color="auto"/>
        <w:right w:val="none" w:sz="0" w:space="0" w:color="auto"/>
      </w:divBdr>
    </w:div>
    <w:div w:id="1159539703">
      <w:bodyDiv w:val="1"/>
      <w:marLeft w:val="0"/>
      <w:marRight w:val="0"/>
      <w:marTop w:val="0"/>
      <w:marBottom w:val="0"/>
      <w:divBdr>
        <w:top w:val="none" w:sz="0" w:space="0" w:color="auto"/>
        <w:left w:val="none" w:sz="0" w:space="0" w:color="auto"/>
        <w:bottom w:val="none" w:sz="0" w:space="0" w:color="auto"/>
        <w:right w:val="none" w:sz="0" w:space="0" w:color="auto"/>
      </w:divBdr>
    </w:div>
    <w:div w:id="1160543658">
      <w:bodyDiv w:val="1"/>
      <w:marLeft w:val="0"/>
      <w:marRight w:val="0"/>
      <w:marTop w:val="0"/>
      <w:marBottom w:val="0"/>
      <w:divBdr>
        <w:top w:val="none" w:sz="0" w:space="0" w:color="auto"/>
        <w:left w:val="none" w:sz="0" w:space="0" w:color="auto"/>
        <w:bottom w:val="none" w:sz="0" w:space="0" w:color="auto"/>
        <w:right w:val="none" w:sz="0" w:space="0" w:color="auto"/>
      </w:divBdr>
    </w:div>
    <w:div w:id="1160804019">
      <w:bodyDiv w:val="1"/>
      <w:marLeft w:val="0"/>
      <w:marRight w:val="0"/>
      <w:marTop w:val="0"/>
      <w:marBottom w:val="0"/>
      <w:divBdr>
        <w:top w:val="none" w:sz="0" w:space="0" w:color="auto"/>
        <w:left w:val="none" w:sz="0" w:space="0" w:color="auto"/>
        <w:bottom w:val="none" w:sz="0" w:space="0" w:color="auto"/>
        <w:right w:val="none" w:sz="0" w:space="0" w:color="auto"/>
      </w:divBdr>
    </w:div>
    <w:div w:id="1161581229">
      <w:bodyDiv w:val="1"/>
      <w:marLeft w:val="0"/>
      <w:marRight w:val="0"/>
      <w:marTop w:val="0"/>
      <w:marBottom w:val="0"/>
      <w:divBdr>
        <w:top w:val="none" w:sz="0" w:space="0" w:color="auto"/>
        <w:left w:val="none" w:sz="0" w:space="0" w:color="auto"/>
        <w:bottom w:val="none" w:sz="0" w:space="0" w:color="auto"/>
        <w:right w:val="none" w:sz="0" w:space="0" w:color="auto"/>
      </w:divBdr>
    </w:div>
    <w:div w:id="1163661785">
      <w:bodyDiv w:val="1"/>
      <w:marLeft w:val="0"/>
      <w:marRight w:val="0"/>
      <w:marTop w:val="0"/>
      <w:marBottom w:val="0"/>
      <w:divBdr>
        <w:top w:val="none" w:sz="0" w:space="0" w:color="auto"/>
        <w:left w:val="none" w:sz="0" w:space="0" w:color="auto"/>
        <w:bottom w:val="none" w:sz="0" w:space="0" w:color="auto"/>
        <w:right w:val="none" w:sz="0" w:space="0" w:color="auto"/>
      </w:divBdr>
    </w:div>
    <w:div w:id="1170368546">
      <w:bodyDiv w:val="1"/>
      <w:marLeft w:val="0"/>
      <w:marRight w:val="0"/>
      <w:marTop w:val="0"/>
      <w:marBottom w:val="0"/>
      <w:divBdr>
        <w:top w:val="none" w:sz="0" w:space="0" w:color="auto"/>
        <w:left w:val="none" w:sz="0" w:space="0" w:color="auto"/>
        <w:bottom w:val="none" w:sz="0" w:space="0" w:color="auto"/>
        <w:right w:val="none" w:sz="0" w:space="0" w:color="auto"/>
      </w:divBdr>
    </w:div>
    <w:div w:id="1177966254">
      <w:bodyDiv w:val="1"/>
      <w:marLeft w:val="0"/>
      <w:marRight w:val="0"/>
      <w:marTop w:val="0"/>
      <w:marBottom w:val="0"/>
      <w:divBdr>
        <w:top w:val="none" w:sz="0" w:space="0" w:color="auto"/>
        <w:left w:val="none" w:sz="0" w:space="0" w:color="auto"/>
        <w:bottom w:val="none" w:sz="0" w:space="0" w:color="auto"/>
        <w:right w:val="none" w:sz="0" w:space="0" w:color="auto"/>
      </w:divBdr>
    </w:div>
    <w:div w:id="1185092484">
      <w:bodyDiv w:val="1"/>
      <w:marLeft w:val="0"/>
      <w:marRight w:val="0"/>
      <w:marTop w:val="0"/>
      <w:marBottom w:val="0"/>
      <w:divBdr>
        <w:top w:val="none" w:sz="0" w:space="0" w:color="auto"/>
        <w:left w:val="none" w:sz="0" w:space="0" w:color="auto"/>
        <w:bottom w:val="none" w:sz="0" w:space="0" w:color="auto"/>
        <w:right w:val="none" w:sz="0" w:space="0" w:color="auto"/>
      </w:divBdr>
    </w:div>
    <w:div w:id="1197932725">
      <w:bodyDiv w:val="1"/>
      <w:marLeft w:val="0"/>
      <w:marRight w:val="0"/>
      <w:marTop w:val="0"/>
      <w:marBottom w:val="0"/>
      <w:divBdr>
        <w:top w:val="none" w:sz="0" w:space="0" w:color="auto"/>
        <w:left w:val="none" w:sz="0" w:space="0" w:color="auto"/>
        <w:bottom w:val="none" w:sz="0" w:space="0" w:color="auto"/>
        <w:right w:val="none" w:sz="0" w:space="0" w:color="auto"/>
      </w:divBdr>
    </w:div>
    <w:div w:id="1198736516">
      <w:bodyDiv w:val="1"/>
      <w:marLeft w:val="0"/>
      <w:marRight w:val="0"/>
      <w:marTop w:val="0"/>
      <w:marBottom w:val="0"/>
      <w:divBdr>
        <w:top w:val="none" w:sz="0" w:space="0" w:color="auto"/>
        <w:left w:val="none" w:sz="0" w:space="0" w:color="auto"/>
        <w:bottom w:val="none" w:sz="0" w:space="0" w:color="auto"/>
        <w:right w:val="none" w:sz="0" w:space="0" w:color="auto"/>
      </w:divBdr>
    </w:div>
    <w:div w:id="1199583589">
      <w:bodyDiv w:val="1"/>
      <w:marLeft w:val="0"/>
      <w:marRight w:val="0"/>
      <w:marTop w:val="0"/>
      <w:marBottom w:val="0"/>
      <w:divBdr>
        <w:top w:val="none" w:sz="0" w:space="0" w:color="auto"/>
        <w:left w:val="none" w:sz="0" w:space="0" w:color="auto"/>
        <w:bottom w:val="none" w:sz="0" w:space="0" w:color="auto"/>
        <w:right w:val="none" w:sz="0" w:space="0" w:color="auto"/>
      </w:divBdr>
    </w:div>
    <w:div w:id="1201282219">
      <w:bodyDiv w:val="1"/>
      <w:marLeft w:val="0"/>
      <w:marRight w:val="0"/>
      <w:marTop w:val="0"/>
      <w:marBottom w:val="0"/>
      <w:divBdr>
        <w:top w:val="none" w:sz="0" w:space="0" w:color="auto"/>
        <w:left w:val="none" w:sz="0" w:space="0" w:color="auto"/>
        <w:bottom w:val="none" w:sz="0" w:space="0" w:color="auto"/>
        <w:right w:val="none" w:sz="0" w:space="0" w:color="auto"/>
      </w:divBdr>
    </w:div>
    <w:div w:id="1203515253">
      <w:bodyDiv w:val="1"/>
      <w:marLeft w:val="0"/>
      <w:marRight w:val="0"/>
      <w:marTop w:val="0"/>
      <w:marBottom w:val="0"/>
      <w:divBdr>
        <w:top w:val="none" w:sz="0" w:space="0" w:color="auto"/>
        <w:left w:val="none" w:sz="0" w:space="0" w:color="auto"/>
        <w:bottom w:val="none" w:sz="0" w:space="0" w:color="auto"/>
        <w:right w:val="none" w:sz="0" w:space="0" w:color="auto"/>
      </w:divBdr>
    </w:div>
    <w:div w:id="1204714038">
      <w:bodyDiv w:val="1"/>
      <w:marLeft w:val="0"/>
      <w:marRight w:val="0"/>
      <w:marTop w:val="0"/>
      <w:marBottom w:val="0"/>
      <w:divBdr>
        <w:top w:val="none" w:sz="0" w:space="0" w:color="auto"/>
        <w:left w:val="none" w:sz="0" w:space="0" w:color="auto"/>
        <w:bottom w:val="none" w:sz="0" w:space="0" w:color="auto"/>
        <w:right w:val="none" w:sz="0" w:space="0" w:color="auto"/>
      </w:divBdr>
    </w:div>
    <w:div w:id="1209222390">
      <w:bodyDiv w:val="1"/>
      <w:marLeft w:val="0"/>
      <w:marRight w:val="0"/>
      <w:marTop w:val="0"/>
      <w:marBottom w:val="0"/>
      <w:divBdr>
        <w:top w:val="none" w:sz="0" w:space="0" w:color="auto"/>
        <w:left w:val="none" w:sz="0" w:space="0" w:color="auto"/>
        <w:bottom w:val="none" w:sz="0" w:space="0" w:color="auto"/>
        <w:right w:val="none" w:sz="0" w:space="0" w:color="auto"/>
      </w:divBdr>
    </w:div>
    <w:div w:id="1219703204">
      <w:bodyDiv w:val="1"/>
      <w:marLeft w:val="0"/>
      <w:marRight w:val="0"/>
      <w:marTop w:val="0"/>
      <w:marBottom w:val="0"/>
      <w:divBdr>
        <w:top w:val="none" w:sz="0" w:space="0" w:color="auto"/>
        <w:left w:val="none" w:sz="0" w:space="0" w:color="auto"/>
        <w:bottom w:val="none" w:sz="0" w:space="0" w:color="auto"/>
        <w:right w:val="none" w:sz="0" w:space="0" w:color="auto"/>
      </w:divBdr>
    </w:div>
    <w:div w:id="1223448098">
      <w:bodyDiv w:val="1"/>
      <w:marLeft w:val="0"/>
      <w:marRight w:val="0"/>
      <w:marTop w:val="0"/>
      <w:marBottom w:val="0"/>
      <w:divBdr>
        <w:top w:val="none" w:sz="0" w:space="0" w:color="auto"/>
        <w:left w:val="none" w:sz="0" w:space="0" w:color="auto"/>
        <w:bottom w:val="none" w:sz="0" w:space="0" w:color="auto"/>
        <w:right w:val="none" w:sz="0" w:space="0" w:color="auto"/>
      </w:divBdr>
    </w:div>
    <w:div w:id="1226330714">
      <w:bodyDiv w:val="1"/>
      <w:marLeft w:val="0"/>
      <w:marRight w:val="0"/>
      <w:marTop w:val="0"/>
      <w:marBottom w:val="0"/>
      <w:divBdr>
        <w:top w:val="none" w:sz="0" w:space="0" w:color="auto"/>
        <w:left w:val="none" w:sz="0" w:space="0" w:color="auto"/>
        <w:bottom w:val="none" w:sz="0" w:space="0" w:color="auto"/>
        <w:right w:val="none" w:sz="0" w:space="0" w:color="auto"/>
      </w:divBdr>
    </w:div>
    <w:div w:id="1229145519">
      <w:bodyDiv w:val="1"/>
      <w:marLeft w:val="0"/>
      <w:marRight w:val="0"/>
      <w:marTop w:val="0"/>
      <w:marBottom w:val="0"/>
      <w:divBdr>
        <w:top w:val="none" w:sz="0" w:space="0" w:color="auto"/>
        <w:left w:val="none" w:sz="0" w:space="0" w:color="auto"/>
        <w:bottom w:val="none" w:sz="0" w:space="0" w:color="auto"/>
        <w:right w:val="none" w:sz="0" w:space="0" w:color="auto"/>
      </w:divBdr>
    </w:div>
    <w:div w:id="1231773054">
      <w:bodyDiv w:val="1"/>
      <w:marLeft w:val="0"/>
      <w:marRight w:val="0"/>
      <w:marTop w:val="0"/>
      <w:marBottom w:val="0"/>
      <w:divBdr>
        <w:top w:val="none" w:sz="0" w:space="0" w:color="auto"/>
        <w:left w:val="none" w:sz="0" w:space="0" w:color="auto"/>
        <w:bottom w:val="none" w:sz="0" w:space="0" w:color="auto"/>
        <w:right w:val="none" w:sz="0" w:space="0" w:color="auto"/>
      </w:divBdr>
    </w:div>
    <w:div w:id="1233928493">
      <w:bodyDiv w:val="1"/>
      <w:marLeft w:val="0"/>
      <w:marRight w:val="0"/>
      <w:marTop w:val="0"/>
      <w:marBottom w:val="0"/>
      <w:divBdr>
        <w:top w:val="none" w:sz="0" w:space="0" w:color="auto"/>
        <w:left w:val="none" w:sz="0" w:space="0" w:color="auto"/>
        <w:bottom w:val="none" w:sz="0" w:space="0" w:color="auto"/>
        <w:right w:val="none" w:sz="0" w:space="0" w:color="auto"/>
      </w:divBdr>
    </w:div>
    <w:div w:id="1235117036">
      <w:bodyDiv w:val="1"/>
      <w:marLeft w:val="0"/>
      <w:marRight w:val="0"/>
      <w:marTop w:val="0"/>
      <w:marBottom w:val="0"/>
      <w:divBdr>
        <w:top w:val="none" w:sz="0" w:space="0" w:color="auto"/>
        <w:left w:val="none" w:sz="0" w:space="0" w:color="auto"/>
        <w:bottom w:val="none" w:sz="0" w:space="0" w:color="auto"/>
        <w:right w:val="none" w:sz="0" w:space="0" w:color="auto"/>
      </w:divBdr>
    </w:div>
    <w:div w:id="1235512368">
      <w:bodyDiv w:val="1"/>
      <w:marLeft w:val="0"/>
      <w:marRight w:val="0"/>
      <w:marTop w:val="0"/>
      <w:marBottom w:val="0"/>
      <w:divBdr>
        <w:top w:val="none" w:sz="0" w:space="0" w:color="auto"/>
        <w:left w:val="none" w:sz="0" w:space="0" w:color="auto"/>
        <w:bottom w:val="none" w:sz="0" w:space="0" w:color="auto"/>
        <w:right w:val="none" w:sz="0" w:space="0" w:color="auto"/>
      </w:divBdr>
    </w:div>
    <w:div w:id="1240674879">
      <w:bodyDiv w:val="1"/>
      <w:marLeft w:val="0"/>
      <w:marRight w:val="0"/>
      <w:marTop w:val="0"/>
      <w:marBottom w:val="0"/>
      <w:divBdr>
        <w:top w:val="none" w:sz="0" w:space="0" w:color="auto"/>
        <w:left w:val="none" w:sz="0" w:space="0" w:color="auto"/>
        <w:bottom w:val="none" w:sz="0" w:space="0" w:color="auto"/>
        <w:right w:val="none" w:sz="0" w:space="0" w:color="auto"/>
      </w:divBdr>
    </w:div>
    <w:div w:id="1240796494">
      <w:bodyDiv w:val="1"/>
      <w:marLeft w:val="0"/>
      <w:marRight w:val="0"/>
      <w:marTop w:val="0"/>
      <w:marBottom w:val="0"/>
      <w:divBdr>
        <w:top w:val="none" w:sz="0" w:space="0" w:color="auto"/>
        <w:left w:val="none" w:sz="0" w:space="0" w:color="auto"/>
        <w:bottom w:val="none" w:sz="0" w:space="0" w:color="auto"/>
        <w:right w:val="none" w:sz="0" w:space="0" w:color="auto"/>
      </w:divBdr>
    </w:div>
    <w:div w:id="1253010870">
      <w:bodyDiv w:val="1"/>
      <w:marLeft w:val="0"/>
      <w:marRight w:val="0"/>
      <w:marTop w:val="0"/>
      <w:marBottom w:val="0"/>
      <w:divBdr>
        <w:top w:val="none" w:sz="0" w:space="0" w:color="auto"/>
        <w:left w:val="none" w:sz="0" w:space="0" w:color="auto"/>
        <w:bottom w:val="none" w:sz="0" w:space="0" w:color="auto"/>
        <w:right w:val="none" w:sz="0" w:space="0" w:color="auto"/>
      </w:divBdr>
    </w:div>
    <w:div w:id="1253322328">
      <w:bodyDiv w:val="1"/>
      <w:marLeft w:val="0"/>
      <w:marRight w:val="0"/>
      <w:marTop w:val="0"/>
      <w:marBottom w:val="0"/>
      <w:divBdr>
        <w:top w:val="none" w:sz="0" w:space="0" w:color="auto"/>
        <w:left w:val="none" w:sz="0" w:space="0" w:color="auto"/>
        <w:bottom w:val="none" w:sz="0" w:space="0" w:color="auto"/>
        <w:right w:val="none" w:sz="0" w:space="0" w:color="auto"/>
      </w:divBdr>
    </w:div>
    <w:div w:id="1260917011">
      <w:bodyDiv w:val="1"/>
      <w:marLeft w:val="0"/>
      <w:marRight w:val="0"/>
      <w:marTop w:val="0"/>
      <w:marBottom w:val="0"/>
      <w:divBdr>
        <w:top w:val="none" w:sz="0" w:space="0" w:color="auto"/>
        <w:left w:val="none" w:sz="0" w:space="0" w:color="auto"/>
        <w:bottom w:val="none" w:sz="0" w:space="0" w:color="auto"/>
        <w:right w:val="none" w:sz="0" w:space="0" w:color="auto"/>
      </w:divBdr>
    </w:div>
    <w:div w:id="1269237970">
      <w:bodyDiv w:val="1"/>
      <w:marLeft w:val="0"/>
      <w:marRight w:val="0"/>
      <w:marTop w:val="0"/>
      <w:marBottom w:val="0"/>
      <w:divBdr>
        <w:top w:val="none" w:sz="0" w:space="0" w:color="auto"/>
        <w:left w:val="none" w:sz="0" w:space="0" w:color="auto"/>
        <w:bottom w:val="none" w:sz="0" w:space="0" w:color="auto"/>
        <w:right w:val="none" w:sz="0" w:space="0" w:color="auto"/>
      </w:divBdr>
    </w:div>
    <w:div w:id="1269434982">
      <w:bodyDiv w:val="1"/>
      <w:marLeft w:val="0"/>
      <w:marRight w:val="0"/>
      <w:marTop w:val="0"/>
      <w:marBottom w:val="0"/>
      <w:divBdr>
        <w:top w:val="none" w:sz="0" w:space="0" w:color="auto"/>
        <w:left w:val="none" w:sz="0" w:space="0" w:color="auto"/>
        <w:bottom w:val="none" w:sz="0" w:space="0" w:color="auto"/>
        <w:right w:val="none" w:sz="0" w:space="0" w:color="auto"/>
      </w:divBdr>
    </w:div>
    <w:div w:id="1269503286">
      <w:bodyDiv w:val="1"/>
      <w:marLeft w:val="0"/>
      <w:marRight w:val="0"/>
      <w:marTop w:val="0"/>
      <w:marBottom w:val="0"/>
      <w:divBdr>
        <w:top w:val="none" w:sz="0" w:space="0" w:color="auto"/>
        <w:left w:val="none" w:sz="0" w:space="0" w:color="auto"/>
        <w:bottom w:val="none" w:sz="0" w:space="0" w:color="auto"/>
        <w:right w:val="none" w:sz="0" w:space="0" w:color="auto"/>
      </w:divBdr>
    </w:div>
    <w:div w:id="1275404892">
      <w:bodyDiv w:val="1"/>
      <w:marLeft w:val="0"/>
      <w:marRight w:val="0"/>
      <w:marTop w:val="0"/>
      <w:marBottom w:val="0"/>
      <w:divBdr>
        <w:top w:val="none" w:sz="0" w:space="0" w:color="auto"/>
        <w:left w:val="none" w:sz="0" w:space="0" w:color="auto"/>
        <w:bottom w:val="none" w:sz="0" w:space="0" w:color="auto"/>
        <w:right w:val="none" w:sz="0" w:space="0" w:color="auto"/>
      </w:divBdr>
    </w:div>
    <w:div w:id="1282685693">
      <w:bodyDiv w:val="1"/>
      <w:marLeft w:val="0"/>
      <w:marRight w:val="0"/>
      <w:marTop w:val="0"/>
      <w:marBottom w:val="0"/>
      <w:divBdr>
        <w:top w:val="none" w:sz="0" w:space="0" w:color="auto"/>
        <w:left w:val="none" w:sz="0" w:space="0" w:color="auto"/>
        <w:bottom w:val="none" w:sz="0" w:space="0" w:color="auto"/>
        <w:right w:val="none" w:sz="0" w:space="0" w:color="auto"/>
      </w:divBdr>
    </w:div>
    <w:div w:id="1282880564">
      <w:bodyDiv w:val="1"/>
      <w:marLeft w:val="0"/>
      <w:marRight w:val="0"/>
      <w:marTop w:val="0"/>
      <w:marBottom w:val="0"/>
      <w:divBdr>
        <w:top w:val="none" w:sz="0" w:space="0" w:color="auto"/>
        <w:left w:val="none" w:sz="0" w:space="0" w:color="auto"/>
        <w:bottom w:val="none" w:sz="0" w:space="0" w:color="auto"/>
        <w:right w:val="none" w:sz="0" w:space="0" w:color="auto"/>
      </w:divBdr>
    </w:div>
    <w:div w:id="1286810588">
      <w:bodyDiv w:val="1"/>
      <w:marLeft w:val="0"/>
      <w:marRight w:val="0"/>
      <w:marTop w:val="0"/>
      <w:marBottom w:val="0"/>
      <w:divBdr>
        <w:top w:val="none" w:sz="0" w:space="0" w:color="auto"/>
        <w:left w:val="none" w:sz="0" w:space="0" w:color="auto"/>
        <w:bottom w:val="none" w:sz="0" w:space="0" w:color="auto"/>
        <w:right w:val="none" w:sz="0" w:space="0" w:color="auto"/>
      </w:divBdr>
    </w:div>
    <w:div w:id="1288854940">
      <w:bodyDiv w:val="1"/>
      <w:marLeft w:val="0"/>
      <w:marRight w:val="0"/>
      <w:marTop w:val="0"/>
      <w:marBottom w:val="0"/>
      <w:divBdr>
        <w:top w:val="none" w:sz="0" w:space="0" w:color="auto"/>
        <w:left w:val="none" w:sz="0" w:space="0" w:color="auto"/>
        <w:bottom w:val="none" w:sz="0" w:space="0" w:color="auto"/>
        <w:right w:val="none" w:sz="0" w:space="0" w:color="auto"/>
      </w:divBdr>
    </w:div>
    <w:div w:id="1289119909">
      <w:bodyDiv w:val="1"/>
      <w:marLeft w:val="0"/>
      <w:marRight w:val="0"/>
      <w:marTop w:val="0"/>
      <w:marBottom w:val="0"/>
      <w:divBdr>
        <w:top w:val="none" w:sz="0" w:space="0" w:color="auto"/>
        <w:left w:val="none" w:sz="0" w:space="0" w:color="auto"/>
        <w:bottom w:val="none" w:sz="0" w:space="0" w:color="auto"/>
        <w:right w:val="none" w:sz="0" w:space="0" w:color="auto"/>
      </w:divBdr>
    </w:div>
    <w:div w:id="1293171115">
      <w:bodyDiv w:val="1"/>
      <w:marLeft w:val="0"/>
      <w:marRight w:val="0"/>
      <w:marTop w:val="0"/>
      <w:marBottom w:val="0"/>
      <w:divBdr>
        <w:top w:val="none" w:sz="0" w:space="0" w:color="auto"/>
        <w:left w:val="none" w:sz="0" w:space="0" w:color="auto"/>
        <w:bottom w:val="none" w:sz="0" w:space="0" w:color="auto"/>
        <w:right w:val="none" w:sz="0" w:space="0" w:color="auto"/>
      </w:divBdr>
    </w:div>
    <w:div w:id="1309088264">
      <w:bodyDiv w:val="1"/>
      <w:marLeft w:val="0"/>
      <w:marRight w:val="0"/>
      <w:marTop w:val="0"/>
      <w:marBottom w:val="0"/>
      <w:divBdr>
        <w:top w:val="none" w:sz="0" w:space="0" w:color="auto"/>
        <w:left w:val="none" w:sz="0" w:space="0" w:color="auto"/>
        <w:bottom w:val="none" w:sz="0" w:space="0" w:color="auto"/>
        <w:right w:val="none" w:sz="0" w:space="0" w:color="auto"/>
      </w:divBdr>
    </w:div>
    <w:div w:id="1309432849">
      <w:bodyDiv w:val="1"/>
      <w:marLeft w:val="0"/>
      <w:marRight w:val="0"/>
      <w:marTop w:val="0"/>
      <w:marBottom w:val="0"/>
      <w:divBdr>
        <w:top w:val="none" w:sz="0" w:space="0" w:color="auto"/>
        <w:left w:val="none" w:sz="0" w:space="0" w:color="auto"/>
        <w:bottom w:val="none" w:sz="0" w:space="0" w:color="auto"/>
        <w:right w:val="none" w:sz="0" w:space="0" w:color="auto"/>
      </w:divBdr>
    </w:div>
    <w:div w:id="1322194556">
      <w:bodyDiv w:val="1"/>
      <w:marLeft w:val="0"/>
      <w:marRight w:val="0"/>
      <w:marTop w:val="0"/>
      <w:marBottom w:val="0"/>
      <w:divBdr>
        <w:top w:val="none" w:sz="0" w:space="0" w:color="auto"/>
        <w:left w:val="none" w:sz="0" w:space="0" w:color="auto"/>
        <w:bottom w:val="none" w:sz="0" w:space="0" w:color="auto"/>
        <w:right w:val="none" w:sz="0" w:space="0" w:color="auto"/>
      </w:divBdr>
    </w:div>
    <w:div w:id="1325934780">
      <w:bodyDiv w:val="1"/>
      <w:marLeft w:val="0"/>
      <w:marRight w:val="0"/>
      <w:marTop w:val="0"/>
      <w:marBottom w:val="0"/>
      <w:divBdr>
        <w:top w:val="none" w:sz="0" w:space="0" w:color="auto"/>
        <w:left w:val="none" w:sz="0" w:space="0" w:color="auto"/>
        <w:bottom w:val="none" w:sz="0" w:space="0" w:color="auto"/>
        <w:right w:val="none" w:sz="0" w:space="0" w:color="auto"/>
      </w:divBdr>
    </w:div>
    <w:div w:id="1327703794">
      <w:bodyDiv w:val="1"/>
      <w:marLeft w:val="0"/>
      <w:marRight w:val="0"/>
      <w:marTop w:val="0"/>
      <w:marBottom w:val="0"/>
      <w:divBdr>
        <w:top w:val="none" w:sz="0" w:space="0" w:color="auto"/>
        <w:left w:val="none" w:sz="0" w:space="0" w:color="auto"/>
        <w:bottom w:val="none" w:sz="0" w:space="0" w:color="auto"/>
        <w:right w:val="none" w:sz="0" w:space="0" w:color="auto"/>
      </w:divBdr>
    </w:div>
    <w:div w:id="1348798482">
      <w:bodyDiv w:val="1"/>
      <w:marLeft w:val="0"/>
      <w:marRight w:val="0"/>
      <w:marTop w:val="0"/>
      <w:marBottom w:val="0"/>
      <w:divBdr>
        <w:top w:val="none" w:sz="0" w:space="0" w:color="auto"/>
        <w:left w:val="none" w:sz="0" w:space="0" w:color="auto"/>
        <w:bottom w:val="none" w:sz="0" w:space="0" w:color="auto"/>
        <w:right w:val="none" w:sz="0" w:space="0" w:color="auto"/>
      </w:divBdr>
    </w:div>
    <w:div w:id="1356231298">
      <w:bodyDiv w:val="1"/>
      <w:marLeft w:val="0"/>
      <w:marRight w:val="0"/>
      <w:marTop w:val="0"/>
      <w:marBottom w:val="0"/>
      <w:divBdr>
        <w:top w:val="none" w:sz="0" w:space="0" w:color="auto"/>
        <w:left w:val="none" w:sz="0" w:space="0" w:color="auto"/>
        <w:bottom w:val="none" w:sz="0" w:space="0" w:color="auto"/>
        <w:right w:val="none" w:sz="0" w:space="0" w:color="auto"/>
      </w:divBdr>
    </w:div>
    <w:div w:id="1357849165">
      <w:bodyDiv w:val="1"/>
      <w:marLeft w:val="0"/>
      <w:marRight w:val="0"/>
      <w:marTop w:val="0"/>
      <w:marBottom w:val="0"/>
      <w:divBdr>
        <w:top w:val="none" w:sz="0" w:space="0" w:color="auto"/>
        <w:left w:val="none" w:sz="0" w:space="0" w:color="auto"/>
        <w:bottom w:val="none" w:sz="0" w:space="0" w:color="auto"/>
        <w:right w:val="none" w:sz="0" w:space="0" w:color="auto"/>
      </w:divBdr>
    </w:div>
    <w:div w:id="1373655860">
      <w:bodyDiv w:val="1"/>
      <w:marLeft w:val="0"/>
      <w:marRight w:val="0"/>
      <w:marTop w:val="0"/>
      <w:marBottom w:val="0"/>
      <w:divBdr>
        <w:top w:val="none" w:sz="0" w:space="0" w:color="auto"/>
        <w:left w:val="none" w:sz="0" w:space="0" w:color="auto"/>
        <w:bottom w:val="none" w:sz="0" w:space="0" w:color="auto"/>
        <w:right w:val="none" w:sz="0" w:space="0" w:color="auto"/>
      </w:divBdr>
    </w:div>
    <w:div w:id="1380281648">
      <w:bodyDiv w:val="1"/>
      <w:marLeft w:val="0"/>
      <w:marRight w:val="0"/>
      <w:marTop w:val="0"/>
      <w:marBottom w:val="0"/>
      <w:divBdr>
        <w:top w:val="none" w:sz="0" w:space="0" w:color="auto"/>
        <w:left w:val="none" w:sz="0" w:space="0" w:color="auto"/>
        <w:bottom w:val="none" w:sz="0" w:space="0" w:color="auto"/>
        <w:right w:val="none" w:sz="0" w:space="0" w:color="auto"/>
      </w:divBdr>
    </w:div>
    <w:div w:id="1383865741">
      <w:bodyDiv w:val="1"/>
      <w:marLeft w:val="0"/>
      <w:marRight w:val="0"/>
      <w:marTop w:val="0"/>
      <w:marBottom w:val="0"/>
      <w:divBdr>
        <w:top w:val="none" w:sz="0" w:space="0" w:color="auto"/>
        <w:left w:val="none" w:sz="0" w:space="0" w:color="auto"/>
        <w:bottom w:val="none" w:sz="0" w:space="0" w:color="auto"/>
        <w:right w:val="none" w:sz="0" w:space="0" w:color="auto"/>
      </w:divBdr>
    </w:div>
    <w:div w:id="1386371176">
      <w:bodyDiv w:val="1"/>
      <w:marLeft w:val="0"/>
      <w:marRight w:val="0"/>
      <w:marTop w:val="0"/>
      <w:marBottom w:val="0"/>
      <w:divBdr>
        <w:top w:val="none" w:sz="0" w:space="0" w:color="auto"/>
        <w:left w:val="none" w:sz="0" w:space="0" w:color="auto"/>
        <w:bottom w:val="none" w:sz="0" w:space="0" w:color="auto"/>
        <w:right w:val="none" w:sz="0" w:space="0" w:color="auto"/>
      </w:divBdr>
    </w:div>
    <w:div w:id="1397707912">
      <w:bodyDiv w:val="1"/>
      <w:marLeft w:val="0"/>
      <w:marRight w:val="0"/>
      <w:marTop w:val="0"/>
      <w:marBottom w:val="0"/>
      <w:divBdr>
        <w:top w:val="none" w:sz="0" w:space="0" w:color="auto"/>
        <w:left w:val="none" w:sz="0" w:space="0" w:color="auto"/>
        <w:bottom w:val="none" w:sz="0" w:space="0" w:color="auto"/>
        <w:right w:val="none" w:sz="0" w:space="0" w:color="auto"/>
      </w:divBdr>
    </w:div>
    <w:div w:id="1401096724">
      <w:bodyDiv w:val="1"/>
      <w:marLeft w:val="0"/>
      <w:marRight w:val="0"/>
      <w:marTop w:val="0"/>
      <w:marBottom w:val="0"/>
      <w:divBdr>
        <w:top w:val="none" w:sz="0" w:space="0" w:color="auto"/>
        <w:left w:val="none" w:sz="0" w:space="0" w:color="auto"/>
        <w:bottom w:val="none" w:sz="0" w:space="0" w:color="auto"/>
        <w:right w:val="none" w:sz="0" w:space="0" w:color="auto"/>
      </w:divBdr>
    </w:div>
    <w:div w:id="1404715768">
      <w:bodyDiv w:val="1"/>
      <w:marLeft w:val="0"/>
      <w:marRight w:val="0"/>
      <w:marTop w:val="0"/>
      <w:marBottom w:val="0"/>
      <w:divBdr>
        <w:top w:val="none" w:sz="0" w:space="0" w:color="auto"/>
        <w:left w:val="none" w:sz="0" w:space="0" w:color="auto"/>
        <w:bottom w:val="none" w:sz="0" w:space="0" w:color="auto"/>
        <w:right w:val="none" w:sz="0" w:space="0" w:color="auto"/>
      </w:divBdr>
    </w:div>
    <w:div w:id="1409184023">
      <w:bodyDiv w:val="1"/>
      <w:marLeft w:val="0"/>
      <w:marRight w:val="0"/>
      <w:marTop w:val="0"/>
      <w:marBottom w:val="0"/>
      <w:divBdr>
        <w:top w:val="none" w:sz="0" w:space="0" w:color="auto"/>
        <w:left w:val="none" w:sz="0" w:space="0" w:color="auto"/>
        <w:bottom w:val="none" w:sz="0" w:space="0" w:color="auto"/>
        <w:right w:val="none" w:sz="0" w:space="0" w:color="auto"/>
      </w:divBdr>
    </w:div>
    <w:div w:id="1412242468">
      <w:bodyDiv w:val="1"/>
      <w:marLeft w:val="0"/>
      <w:marRight w:val="0"/>
      <w:marTop w:val="0"/>
      <w:marBottom w:val="0"/>
      <w:divBdr>
        <w:top w:val="none" w:sz="0" w:space="0" w:color="auto"/>
        <w:left w:val="none" w:sz="0" w:space="0" w:color="auto"/>
        <w:bottom w:val="none" w:sz="0" w:space="0" w:color="auto"/>
        <w:right w:val="none" w:sz="0" w:space="0" w:color="auto"/>
      </w:divBdr>
    </w:div>
    <w:div w:id="1415323615">
      <w:bodyDiv w:val="1"/>
      <w:marLeft w:val="0"/>
      <w:marRight w:val="0"/>
      <w:marTop w:val="0"/>
      <w:marBottom w:val="0"/>
      <w:divBdr>
        <w:top w:val="none" w:sz="0" w:space="0" w:color="auto"/>
        <w:left w:val="none" w:sz="0" w:space="0" w:color="auto"/>
        <w:bottom w:val="none" w:sz="0" w:space="0" w:color="auto"/>
        <w:right w:val="none" w:sz="0" w:space="0" w:color="auto"/>
      </w:divBdr>
    </w:div>
    <w:div w:id="1422943969">
      <w:bodyDiv w:val="1"/>
      <w:marLeft w:val="0"/>
      <w:marRight w:val="0"/>
      <w:marTop w:val="0"/>
      <w:marBottom w:val="0"/>
      <w:divBdr>
        <w:top w:val="none" w:sz="0" w:space="0" w:color="auto"/>
        <w:left w:val="none" w:sz="0" w:space="0" w:color="auto"/>
        <w:bottom w:val="none" w:sz="0" w:space="0" w:color="auto"/>
        <w:right w:val="none" w:sz="0" w:space="0" w:color="auto"/>
      </w:divBdr>
    </w:div>
    <w:div w:id="1424451701">
      <w:bodyDiv w:val="1"/>
      <w:marLeft w:val="0"/>
      <w:marRight w:val="0"/>
      <w:marTop w:val="0"/>
      <w:marBottom w:val="0"/>
      <w:divBdr>
        <w:top w:val="none" w:sz="0" w:space="0" w:color="auto"/>
        <w:left w:val="none" w:sz="0" w:space="0" w:color="auto"/>
        <w:bottom w:val="none" w:sz="0" w:space="0" w:color="auto"/>
        <w:right w:val="none" w:sz="0" w:space="0" w:color="auto"/>
      </w:divBdr>
    </w:div>
    <w:div w:id="1438017713">
      <w:bodyDiv w:val="1"/>
      <w:marLeft w:val="0"/>
      <w:marRight w:val="0"/>
      <w:marTop w:val="0"/>
      <w:marBottom w:val="0"/>
      <w:divBdr>
        <w:top w:val="none" w:sz="0" w:space="0" w:color="auto"/>
        <w:left w:val="none" w:sz="0" w:space="0" w:color="auto"/>
        <w:bottom w:val="none" w:sz="0" w:space="0" w:color="auto"/>
        <w:right w:val="none" w:sz="0" w:space="0" w:color="auto"/>
      </w:divBdr>
    </w:div>
    <w:div w:id="1453404564">
      <w:bodyDiv w:val="1"/>
      <w:marLeft w:val="0"/>
      <w:marRight w:val="0"/>
      <w:marTop w:val="0"/>
      <w:marBottom w:val="0"/>
      <w:divBdr>
        <w:top w:val="none" w:sz="0" w:space="0" w:color="auto"/>
        <w:left w:val="none" w:sz="0" w:space="0" w:color="auto"/>
        <w:bottom w:val="none" w:sz="0" w:space="0" w:color="auto"/>
        <w:right w:val="none" w:sz="0" w:space="0" w:color="auto"/>
      </w:divBdr>
    </w:div>
    <w:div w:id="1457025877">
      <w:bodyDiv w:val="1"/>
      <w:marLeft w:val="0"/>
      <w:marRight w:val="0"/>
      <w:marTop w:val="0"/>
      <w:marBottom w:val="0"/>
      <w:divBdr>
        <w:top w:val="none" w:sz="0" w:space="0" w:color="auto"/>
        <w:left w:val="none" w:sz="0" w:space="0" w:color="auto"/>
        <w:bottom w:val="none" w:sz="0" w:space="0" w:color="auto"/>
        <w:right w:val="none" w:sz="0" w:space="0" w:color="auto"/>
      </w:divBdr>
    </w:div>
    <w:div w:id="1464883406">
      <w:bodyDiv w:val="1"/>
      <w:marLeft w:val="0"/>
      <w:marRight w:val="0"/>
      <w:marTop w:val="0"/>
      <w:marBottom w:val="0"/>
      <w:divBdr>
        <w:top w:val="none" w:sz="0" w:space="0" w:color="auto"/>
        <w:left w:val="none" w:sz="0" w:space="0" w:color="auto"/>
        <w:bottom w:val="none" w:sz="0" w:space="0" w:color="auto"/>
        <w:right w:val="none" w:sz="0" w:space="0" w:color="auto"/>
      </w:divBdr>
    </w:div>
    <w:div w:id="1473332132">
      <w:bodyDiv w:val="1"/>
      <w:marLeft w:val="0"/>
      <w:marRight w:val="0"/>
      <w:marTop w:val="0"/>
      <w:marBottom w:val="0"/>
      <w:divBdr>
        <w:top w:val="none" w:sz="0" w:space="0" w:color="auto"/>
        <w:left w:val="none" w:sz="0" w:space="0" w:color="auto"/>
        <w:bottom w:val="none" w:sz="0" w:space="0" w:color="auto"/>
        <w:right w:val="none" w:sz="0" w:space="0" w:color="auto"/>
      </w:divBdr>
    </w:div>
    <w:div w:id="1477723280">
      <w:bodyDiv w:val="1"/>
      <w:marLeft w:val="0"/>
      <w:marRight w:val="0"/>
      <w:marTop w:val="0"/>
      <w:marBottom w:val="0"/>
      <w:divBdr>
        <w:top w:val="none" w:sz="0" w:space="0" w:color="auto"/>
        <w:left w:val="none" w:sz="0" w:space="0" w:color="auto"/>
        <w:bottom w:val="none" w:sz="0" w:space="0" w:color="auto"/>
        <w:right w:val="none" w:sz="0" w:space="0" w:color="auto"/>
      </w:divBdr>
    </w:div>
    <w:div w:id="1495146430">
      <w:bodyDiv w:val="1"/>
      <w:marLeft w:val="0"/>
      <w:marRight w:val="0"/>
      <w:marTop w:val="0"/>
      <w:marBottom w:val="0"/>
      <w:divBdr>
        <w:top w:val="none" w:sz="0" w:space="0" w:color="auto"/>
        <w:left w:val="none" w:sz="0" w:space="0" w:color="auto"/>
        <w:bottom w:val="none" w:sz="0" w:space="0" w:color="auto"/>
        <w:right w:val="none" w:sz="0" w:space="0" w:color="auto"/>
      </w:divBdr>
    </w:div>
    <w:div w:id="1497918551">
      <w:bodyDiv w:val="1"/>
      <w:marLeft w:val="0"/>
      <w:marRight w:val="0"/>
      <w:marTop w:val="0"/>
      <w:marBottom w:val="0"/>
      <w:divBdr>
        <w:top w:val="none" w:sz="0" w:space="0" w:color="auto"/>
        <w:left w:val="none" w:sz="0" w:space="0" w:color="auto"/>
        <w:bottom w:val="none" w:sz="0" w:space="0" w:color="auto"/>
        <w:right w:val="none" w:sz="0" w:space="0" w:color="auto"/>
      </w:divBdr>
    </w:div>
    <w:div w:id="1507943714">
      <w:bodyDiv w:val="1"/>
      <w:marLeft w:val="0"/>
      <w:marRight w:val="0"/>
      <w:marTop w:val="0"/>
      <w:marBottom w:val="0"/>
      <w:divBdr>
        <w:top w:val="none" w:sz="0" w:space="0" w:color="auto"/>
        <w:left w:val="none" w:sz="0" w:space="0" w:color="auto"/>
        <w:bottom w:val="none" w:sz="0" w:space="0" w:color="auto"/>
        <w:right w:val="none" w:sz="0" w:space="0" w:color="auto"/>
      </w:divBdr>
    </w:div>
    <w:div w:id="1512719761">
      <w:bodyDiv w:val="1"/>
      <w:marLeft w:val="0"/>
      <w:marRight w:val="0"/>
      <w:marTop w:val="0"/>
      <w:marBottom w:val="0"/>
      <w:divBdr>
        <w:top w:val="none" w:sz="0" w:space="0" w:color="auto"/>
        <w:left w:val="none" w:sz="0" w:space="0" w:color="auto"/>
        <w:bottom w:val="none" w:sz="0" w:space="0" w:color="auto"/>
        <w:right w:val="none" w:sz="0" w:space="0" w:color="auto"/>
      </w:divBdr>
    </w:div>
    <w:div w:id="1514756630">
      <w:bodyDiv w:val="1"/>
      <w:marLeft w:val="0"/>
      <w:marRight w:val="0"/>
      <w:marTop w:val="0"/>
      <w:marBottom w:val="0"/>
      <w:divBdr>
        <w:top w:val="none" w:sz="0" w:space="0" w:color="auto"/>
        <w:left w:val="none" w:sz="0" w:space="0" w:color="auto"/>
        <w:bottom w:val="none" w:sz="0" w:space="0" w:color="auto"/>
        <w:right w:val="none" w:sz="0" w:space="0" w:color="auto"/>
      </w:divBdr>
    </w:div>
    <w:div w:id="1514878624">
      <w:bodyDiv w:val="1"/>
      <w:marLeft w:val="0"/>
      <w:marRight w:val="0"/>
      <w:marTop w:val="0"/>
      <w:marBottom w:val="0"/>
      <w:divBdr>
        <w:top w:val="none" w:sz="0" w:space="0" w:color="auto"/>
        <w:left w:val="none" w:sz="0" w:space="0" w:color="auto"/>
        <w:bottom w:val="none" w:sz="0" w:space="0" w:color="auto"/>
        <w:right w:val="none" w:sz="0" w:space="0" w:color="auto"/>
      </w:divBdr>
    </w:div>
    <w:div w:id="1520042131">
      <w:bodyDiv w:val="1"/>
      <w:marLeft w:val="0"/>
      <w:marRight w:val="0"/>
      <w:marTop w:val="0"/>
      <w:marBottom w:val="0"/>
      <w:divBdr>
        <w:top w:val="none" w:sz="0" w:space="0" w:color="auto"/>
        <w:left w:val="none" w:sz="0" w:space="0" w:color="auto"/>
        <w:bottom w:val="none" w:sz="0" w:space="0" w:color="auto"/>
        <w:right w:val="none" w:sz="0" w:space="0" w:color="auto"/>
      </w:divBdr>
    </w:div>
    <w:div w:id="1521620205">
      <w:bodyDiv w:val="1"/>
      <w:marLeft w:val="0"/>
      <w:marRight w:val="0"/>
      <w:marTop w:val="0"/>
      <w:marBottom w:val="0"/>
      <w:divBdr>
        <w:top w:val="none" w:sz="0" w:space="0" w:color="auto"/>
        <w:left w:val="none" w:sz="0" w:space="0" w:color="auto"/>
        <w:bottom w:val="none" w:sz="0" w:space="0" w:color="auto"/>
        <w:right w:val="none" w:sz="0" w:space="0" w:color="auto"/>
      </w:divBdr>
    </w:div>
    <w:div w:id="1525245714">
      <w:bodyDiv w:val="1"/>
      <w:marLeft w:val="0"/>
      <w:marRight w:val="0"/>
      <w:marTop w:val="0"/>
      <w:marBottom w:val="0"/>
      <w:divBdr>
        <w:top w:val="none" w:sz="0" w:space="0" w:color="auto"/>
        <w:left w:val="none" w:sz="0" w:space="0" w:color="auto"/>
        <w:bottom w:val="none" w:sz="0" w:space="0" w:color="auto"/>
        <w:right w:val="none" w:sz="0" w:space="0" w:color="auto"/>
      </w:divBdr>
    </w:div>
    <w:div w:id="1526401051">
      <w:bodyDiv w:val="1"/>
      <w:marLeft w:val="0"/>
      <w:marRight w:val="0"/>
      <w:marTop w:val="0"/>
      <w:marBottom w:val="0"/>
      <w:divBdr>
        <w:top w:val="none" w:sz="0" w:space="0" w:color="auto"/>
        <w:left w:val="none" w:sz="0" w:space="0" w:color="auto"/>
        <w:bottom w:val="none" w:sz="0" w:space="0" w:color="auto"/>
        <w:right w:val="none" w:sz="0" w:space="0" w:color="auto"/>
      </w:divBdr>
    </w:div>
    <w:div w:id="1528718613">
      <w:bodyDiv w:val="1"/>
      <w:marLeft w:val="0"/>
      <w:marRight w:val="0"/>
      <w:marTop w:val="0"/>
      <w:marBottom w:val="0"/>
      <w:divBdr>
        <w:top w:val="none" w:sz="0" w:space="0" w:color="auto"/>
        <w:left w:val="none" w:sz="0" w:space="0" w:color="auto"/>
        <w:bottom w:val="none" w:sz="0" w:space="0" w:color="auto"/>
        <w:right w:val="none" w:sz="0" w:space="0" w:color="auto"/>
      </w:divBdr>
    </w:div>
    <w:div w:id="1529367376">
      <w:bodyDiv w:val="1"/>
      <w:marLeft w:val="0"/>
      <w:marRight w:val="0"/>
      <w:marTop w:val="0"/>
      <w:marBottom w:val="0"/>
      <w:divBdr>
        <w:top w:val="none" w:sz="0" w:space="0" w:color="auto"/>
        <w:left w:val="none" w:sz="0" w:space="0" w:color="auto"/>
        <w:bottom w:val="none" w:sz="0" w:space="0" w:color="auto"/>
        <w:right w:val="none" w:sz="0" w:space="0" w:color="auto"/>
      </w:divBdr>
    </w:div>
    <w:div w:id="1533109871">
      <w:bodyDiv w:val="1"/>
      <w:marLeft w:val="0"/>
      <w:marRight w:val="0"/>
      <w:marTop w:val="0"/>
      <w:marBottom w:val="0"/>
      <w:divBdr>
        <w:top w:val="none" w:sz="0" w:space="0" w:color="auto"/>
        <w:left w:val="none" w:sz="0" w:space="0" w:color="auto"/>
        <w:bottom w:val="none" w:sz="0" w:space="0" w:color="auto"/>
        <w:right w:val="none" w:sz="0" w:space="0" w:color="auto"/>
      </w:divBdr>
    </w:div>
    <w:div w:id="1533224202">
      <w:bodyDiv w:val="1"/>
      <w:marLeft w:val="0"/>
      <w:marRight w:val="0"/>
      <w:marTop w:val="0"/>
      <w:marBottom w:val="0"/>
      <w:divBdr>
        <w:top w:val="none" w:sz="0" w:space="0" w:color="auto"/>
        <w:left w:val="none" w:sz="0" w:space="0" w:color="auto"/>
        <w:bottom w:val="none" w:sz="0" w:space="0" w:color="auto"/>
        <w:right w:val="none" w:sz="0" w:space="0" w:color="auto"/>
      </w:divBdr>
    </w:div>
    <w:div w:id="1542521850">
      <w:bodyDiv w:val="1"/>
      <w:marLeft w:val="0"/>
      <w:marRight w:val="0"/>
      <w:marTop w:val="0"/>
      <w:marBottom w:val="0"/>
      <w:divBdr>
        <w:top w:val="none" w:sz="0" w:space="0" w:color="auto"/>
        <w:left w:val="none" w:sz="0" w:space="0" w:color="auto"/>
        <w:bottom w:val="none" w:sz="0" w:space="0" w:color="auto"/>
        <w:right w:val="none" w:sz="0" w:space="0" w:color="auto"/>
      </w:divBdr>
    </w:div>
    <w:div w:id="1544442839">
      <w:bodyDiv w:val="1"/>
      <w:marLeft w:val="0"/>
      <w:marRight w:val="0"/>
      <w:marTop w:val="0"/>
      <w:marBottom w:val="0"/>
      <w:divBdr>
        <w:top w:val="none" w:sz="0" w:space="0" w:color="auto"/>
        <w:left w:val="none" w:sz="0" w:space="0" w:color="auto"/>
        <w:bottom w:val="none" w:sz="0" w:space="0" w:color="auto"/>
        <w:right w:val="none" w:sz="0" w:space="0" w:color="auto"/>
      </w:divBdr>
    </w:div>
    <w:div w:id="1547570290">
      <w:bodyDiv w:val="1"/>
      <w:marLeft w:val="0"/>
      <w:marRight w:val="0"/>
      <w:marTop w:val="0"/>
      <w:marBottom w:val="0"/>
      <w:divBdr>
        <w:top w:val="none" w:sz="0" w:space="0" w:color="auto"/>
        <w:left w:val="none" w:sz="0" w:space="0" w:color="auto"/>
        <w:bottom w:val="none" w:sz="0" w:space="0" w:color="auto"/>
        <w:right w:val="none" w:sz="0" w:space="0" w:color="auto"/>
      </w:divBdr>
    </w:div>
    <w:div w:id="1556116956">
      <w:bodyDiv w:val="1"/>
      <w:marLeft w:val="0"/>
      <w:marRight w:val="0"/>
      <w:marTop w:val="0"/>
      <w:marBottom w:val="0"/>
      <w:divBdr>
        <w:top w:val="none" w:sz="0" w:space="0" w:color="auto"/>
        <w:left w:val="none" w:sz="0" w:space="0" w:color="auto"/>
        <w:bottom w:val="none" w:sz="0" w:space="0" w:color="auto"/>
        <w:right w:val="none" w:sz="0" w:space="0" w:color="auto"/>
      </w:divBdr>
    </w:div>
    <w:div w:id="1557819575">
      <w:bodyDiv w:val="1"/>
      <w:marLeft w:val="0"/>
      <w:marRight w:val="0"/>
      <w:marTop w:val="0"/>
      <w:marBottom w:val="0"/>
      <w:divBdr>
        <w:top w:val="none" w:sz="0" w:space="0" w:color="auto"/>
        <w:left w:val="none" w:sz="0" w:space="0" w:color="auto"/>
        <w:bottom w:val="none" w:sz="0" w:space="0" w:color="auto"/>
        <w:right w:val="none" w:sz="0" w:space="0" w:color="auto"/>
      </w:divBdr>
    </w:div>
    <w:div w:id="1559123633">
      <w:bodyDiv w:val="1"/>
      <w:marLeft w:val="0"/>
      <w:marRight w:val="0"/>
      <w:marTop w:val="0"/>
      <w:marBottom w:val="0"/>
      <w:divBdr>
        <w:top w:val="none" w:sz="0" w:space="0" w:color="auto"/>
        <w:left w:val="none" w:sz="0" w:space="0" w:color="auto"/>
        <w:bottom w:val="none" w:sz="0" w:space="0" w:color="auto"/>
        <w:right w:val="none" w:sz="0" w:space="0" w:color="auto"/>
      </w:divBdr>
    </w:div>
    <w:div w:id="1564757285">
      <w:bodyDiv w:val="1"/>
      <w:marLeft w:val="0"/>
      <w:marRight w:val="0"/>
      <w:marTop w:val="0"/>
      <w:marBottom w:val="0"/>
      <w:divBdr>
        <w:top w:val="none" w:sz="0" w:space="0" w:color="auto"/>
        <w:left w:val="none" w:sz="0" w:space="0" w:color="auto"/>
        <w:bottom w:val="none" w:sz="0" w:space="0" w:color="auto"/>
        <w:right w:val="none" w:sz="0" w:space="0" w:color="auto"/>
      </w:divBdr>
    </w:div>
    <w:div w:id="1572078482">
      <w:bodyDiv w:val="1"/>
      <w:marLeft w:val="0"/>
      <w:marRight w:val="0"/>
      <w:marTop w:val="0"/>
      <w:marBottom w:val="0"/>
      <w:divBdr>
        <w:top w:val="none" w:sz="0" w:space="0" w:color="auto"/>
        <w:left w:val="none" w:sz="0" w:space="0" w:color="auto"/>
        <w:bottom w:val="none" w:sz="0" w:space="0" w:color="auto"/>
        <w:right w:val="none" w:sz="0" w:space="0" w:color="auto"/>
      </w:divBdr>
    </w:div>
    <w:div w:id="1581795202">
      <w:bodyDiv w:val="1"/>
      <w:marLeft w:val="0"/>
      <w:marRight w:val="0"/>
      <w:marTop w:val="0"/>
      <w:marBottom w:val="0"/>
      <w:divBdr>
        <w:top w:val="none" w:sz="0" w:space="0" w:color="auto"/>
        <w:left w:val="none" w:sz="0" w:space="0" w:color="auto"/>
        <w:bottom w:val="none" w:sz="0" w:space="0" w:color="auto"/>
        <w:right w:val="none" w:sz="0" w:space="0" w:color="auto"/>
      </w:divBdr>
    </w:div>
    <w:div w:id="1584996254">
      <w:bodyDiv w:val="1"/>
      <w:marLeft w:val="0"/>
      <w:marRight w:val="0"/>
      <w:marTop w:val="0"/>
      <w:marBottom w:val="0"/>
      <w:divBdr>
        <w:top w:val="none" w:sz="0" w:space="0" w:color="auto"/>
        <w:left w:val="none" w:sz="0" w:space="0" w:color="auto"/>
        <w:bottom w:val="none" w:sz="0" w:space="0" w:color="auto"/>
        <w:right w:val="none" w:sz="0" w:space="0" w:color="auto"/>
      </w:divBdr>
    </w:div>
    <w:div w:id="1590507520">
      <w:bodyDiv w:val="1"/>
      <w:marLeft w:val="0"/>
      <w:marRight w:val="0"/>
      <w:marTop w:val="0"/>
      <w:marBottom w:val="0"/>
      <w:divBdr>
        <w:top w:val="none" w:sz="0" w:space="0" w:color="auto"/>
        <w:left w:val="none" w:sz="0" w:space="0" w:color="auto"/>
        <w:bottom w:val="none" w:sz="0" w:space="0" w:color="auto"/>
        <w:right w:val="none" w:sz="0" w:space="0" w:color="auto"/>
      </w:divBdr>
    </w:div>
    <w:div w:id="1593735219">
      <w:bodyDiv w:val="1"/>
      <w:marLeft w:val="0"/>
      <w:marRight w:val="0"/>
      <w:marTop w:val="0"/>
      <w:marBottom w:val="0"/>
      <w:divBdr>
        <w:top w:val="none" w:sz="0" w:space="0" w:color="auto"/>
        <w:left w:val="none" w:sz="0" w:space="0" w:color="auto"/>
        <w:bottom w:val="none" w:sz="0" w:space="0" w:color="auto"/>
        <w:right w:val="none" w:sz="0" w:space="0" w:color="auto"/>
      </w:divBdr>
    </w:div>
    <w:div w:id="1595817015">
      <w:bodyDiv w:val="1"/>
      <w:marLeft w:val="0"/>
      <w:marRight w:val="0"/>
      <w:marTop w:val="0"/>
      <w:marBottom w:val="0"/>
      <w:divBdr>
        <w:top w:val="none" w:sz="0" w:space="0" w:color="auto"/>
        <w:left w:val="none" w:sz="0" w:space="0" w:color="auto"/>
        <w:bottom w:val="none" w:sz="0" w:space="0" w:color="auto"/>
        <w:right w:val="none" w:sz="0" w:space="0" w:color="auto"/>
      </w:divBdr>
    </w:div>
    <w:div w:id="1602646781">
      <w:bodyDiv w:val="1"/>
      <w:marLeft w:val="0"/>
      <w:marRight w:val="0"/>
      <w:marTop w:val="0"/>
      <w:marBottom w:val="0"/>
      <w:divBdr>
        <w:top w:val="none" w:sz="0" w:space="0" w:color="auto"/>
        <w:left w:val="none" w:sz="0" w:space="0" w:color="auto"/>
        <w:bottom w:val="none" w:sz="0" w:space="0" w:color="auto"/>
        <w:right w:val="none" w:sz="0" w:space="0" w:color="auto"/>
      </w:divBdr>
    </w:div>
    <w:div w:id="1603415060">
      <w:bodyDiv w:val="1"/>
      <w:marLeft w:val="0"/>
      <w:marRight w:val="0"/>
      <w:marTop w:val="0"/>
      <w:marBottom w:val="0"/>
      <w:divBdr>
        <w:top w:val="none" w:sz="0" w:space="0" w:color="auto"/>
        <w:left w:val="none" w:sz="0" w:space="0" w:color="auto"/>
        <w:bottom w:val="none" w:sz="0" w:space="0" w:color="auto"/>
        <w:right w:val="none" w:sz="0" w:space="0" w:color="auto"/>
      </w:divBdr>
    </w:div>
    <w:div w:id="1617985333">
      <w:bodyDiv w:val="1"/>
      <w:marLeft w:val="0"/>
      <w:marRight w:val="0"/>
      <w:marTop w:val="0"/>
      <w:marBottom w:val="0"/>
      <w:divBdr>
        <w:top w:val="none" w:sz="0" w:space="0" w:color="auto"/>
        <w:left w:val="none" w:sz="0" w:space="0" w:color="auto"/>
        <w:bottom w:val="none" w:sz="0" w:space="0" w:color="auto"/>
        <w:right w:val="none" w:sz="0" w:space="0" w:color="auto"/>
      </w:divBdr>
    </w:div>
    <w:div w:id="1618678894">
      <w:bodyDiv w:val="1"/>
      <w:marLeft w:val="0"/>
      <w:marRight w:val="0"/>
      <w:marTop w:val="0"/>
      <w:marBottom w:val="0"/>
      <w:divBdr>
        <w:top w:val="none" w:sz="0" w:space="0" w:color="auto"/>
        <w:left w:val="none" w:sz="0" w:space="0" w:color="auto"/>
        <w:bottom w:val="none" w:sz="0" w:space="0" w:color="auto"/>
        <w:right w:val="none" w:sz="0" w:space="0" w:color="auto"/>
      </w:divBdr>
    </w:div>
    <w:div w:id="1619220022">
      <w:bodyDiv w:val="1"/>
      <w:marLeft w:val="0"/>
      <w:marRight w:val="0"/>
      <w:marTop w:val="0"/>
      <w:marBottom w:val="0"/>
      <w:divBdr>
        <w:top w:val="none" w:sz="0" w:space="0" w:color="auto"/>
        <w:left w:val="none" w:sz="0" w:space="0" w:color="auto"/>
        <w:bottom w:val="none" w:sz="0" w:space="0" w:color="auto"/>
        <w:right w:val="none" w:sz="0" w:space="0" w:color="auto"/>
      </w:divBdr>
    </w:div>
    <w:div w:id="1619683182">
      <w:bodyDiv w:val="1"/>
      <w:marLeft w:val="0"/>
      <w:marRight w:val="0"/>
      <w:marTop w:val="0"/>
      <w:marBottom w:val="0"/>
      <w:divBdr>
        <w:top w:val="none" w:sz="0" w:space="0" w:color="auto"/>
        <w:left w:val="none" w:sz="0" w:space="0" w:color="auto"/>
        <w:bottom w:val="none" w:sz="0" w:space="0" w:color="auto"/>
        <w:right w:val="none" w:sz="0" w:space="0" w:color="auto"/>
      </w:divBdr>
    </w:div>
    <w:div w:id="1620645348">
      <w:bodyDiv w:val="1"/>
      <w:marLeft w:val="0"/>
      <w:marRight w:val="0"/>
      <w:marTop w:val="0"/>
      <w:marBottom w:val="0"/>
      <w:divBdr>
        <w:top w:val="none" w:sz="0" w:space="0" w:color="auto"/>
        <w:left w:val="none" w:sz="0" w:space="0" w:color="auto"/>
        <w:bottom w:val="none" w:sz="0" w:space="0" w:color="auto"/>
        <w:right w:val="none" w:sz="0" w:space="0" w:color="auto"/>
      </w:divBdr>
    </w:div>
    <w:div w:id="1624925782">
      <w:bodyDiv w:val="1"/>
      <w:marLeft w:val="0"/>
      <w:marRight w:val="0"/>
      <w:marTop w:val="0"/>
      <w:marBottom w:val="0"/>
      <w:divBdr>
        <w:top w:val="none" w:sz="0" w:space="0" w:color="auto"/>
        <w:left w:val="none" w:sz="0" w:space="0" w:color="auto"/>
        <w:bottom w:val="none" w:sz="0" w:space="0" w:color="auto"/>
        <w:right w:val="none" w:sz="0" w:space="0" w:color="auto"/>
      </w:divBdr>
    </w:div>
    <w:div w:id="1636448616">
      <w:bodyDiv w:val="1"/>
      <w:marLeft w:val="0"/>
      <w:marRight w:val="0"/>
      <w:marTop w:val="0"/>
      <w:marBottom w:val="0"/>
      <w:divBdr>
        <w:top w:val="none" w:sz="0" w:space="0" w:color="auto"/>
        <w:left w:val="none" w:sz="0" w:space="0" w:color="auto"/>
        <w:bottom w:val="none" w:sz="0" w:space="0" w:color="auto"/>
        <w:right w:val="none" w:sz="0" w:space="0" w:color="auto"/>
      </w:divBdr>
    </w:div>
    <w:div w:id="1637561702">
      <w:bodyDiv w:val="1"/>
      <w:marLeft w:val="0"/>
      <w:marRight w:val="0"/>
      <w:marTop w:val="0"/>
      <w:marBottom w:val="0"/>
      <w:divBdr>
        <w:top w:val="none" w:sz="0" w:space="0" w:color="auto"/>
        <w:left w:val="none" w:sz="0" w:space="0" w:color="auto"/>
        <w:bottom w:val="none" w:sz="0" w:space="0" w:color="auto"/>
        <w:right w:val="none" w:sz="0" w:space="0" w:color="auto"/>
      </w:divBdr>
    </w:div>
    <w:div w:id="1653951142">
      <w:bodyDiv w:val="1"/>
      <w:marLeft w:val="0"/>
      <w:marRight w:val="0"/>
      <w:marTop w:val="0"/>
      <w:marBottom w:val="0"/>
      <w:divBdr>
        <w:top w:val="none" w:sz="0" w:space="0" w:color="auto"/>
        <w:left w:val="none" w:sz="0" w:space="0" w:color="auto"/>
        <w:bottom w:val="none" w:sz="0" w:space="0" w:color="auto"/>
        <w:right w:val="none" w:sz="0" w:space="0" w:color="auto"/>
      </w:divBdr>
    </w:div>
    <w:div w:id="1658682372">
      <w:bodyDiv w:val="1"/>
      <w:marLeft w:val="0"/>
      <w:marRight w:val="0"/>
      <w:marTop w:val="0"/>
      <w:marBottom w:val="0"/>
      <w:divBdr>
        <w:top w:val="none" w:sz="0" w:space="0" w:color="auto"/>
        <w:left w:val="none" w:sz="0" w:space="0" w:color="auto"/>
        <w:bottom w:val="none" w:sz="0" w:space="0" w:color="auto"/>
        <w:right w:val="none" w:sz="0" w:space="0" w:color="auto"/>
      </w:divBdr>
    </w:div>
    <w:div w:id="1660189282">
      <w:bodyDiv w:val="1"/>
      <w:marLeft w:val="0"/>
      <w:marRight w:val="0"/>
      <w:marTop w:val="0"/>
      <w:marBottom w:val="0"/>
      <w:divBdr>
        <w:top w:val="none" w:sz="0" w:space="0" w:color="auto"/>
        <w:left w:val="none" w:sz="0" w:space="0" w:color="auto"/>
        <w:bottom w:val="none" w:sz="0" w:space="0" w:color="auto"/>
        <w:right w:val="none" w:sz="0" w:space="0" w:color="auto"/>
      </w:divBdr>
    </w:div>
    <w:div w:id="1661616352">
      <w:bodyDiv w:val="1"/>
      <w:marLeft w:val="0"/>
      <w:marRight w:val="0"/>
      <w:marTop w:val="0"/>
      <w:marBottom w:val="0"/>
      <w:divBdr>
        <w:top w:val="none" w:sz="0" w:space="0" w:color="auto"/>
        <w:left w:val="none" w:sz="0" w:space="0" w:color="auto"/>
        <w:bottom w:val="none" w:sz="0" w:space="0" w:color="auto"/>
        <w:right w:val="none" w:sz="0" w:space="0" w:color="auto"/>
      </w:divBdr>
    </w:div>
    <w:div w:id="1661736614">
      <w:bodyDiv w:val="1"/>
      <w:marLeft w:val="0"/>
      <w:marRight w:val="0"/>
      <w:marTop w:val="0"/>
      <w:marBottom w:val="0"/>
      <w:divBdr>
        <w:top w:val="none" w:sz="0" w:space="0" w:color="auto"/>
        <w:left w:val="none" w:sz="0" w:space="0" w:color="auto"/>
        <w:bottom w:val="none" w:sz="0" w:space="0" w:color="auto"/>
        <w:right w:val="none" w:sz="0" w:space="0" w:color="auto"/>
      </w:divBdr>
    </w:div>
    <w:div w:id="1672292776">
      <w:bodyDiv w:val="1"/>
      <w:marLeft w:val="0"/>
      <w:marRight w:val="0"/>
      <w:marTop w:val="0"/>
      <w:marBottom w:val="0"/>
      <w:divBdr>
        <w:top w:val="none" w:sz="0" w:space="0" w:color="auto"/>
        <w:left w:val="none" w:sz="0" w:space="0" w:color="auto"/>
        <w:bottom w:val="none" w:sz="0" w:space="0" w:color="auto"/>
        <w:right w:val="none" w:sz="0" w:space="0" w:color="auto"/>
      </w:divBdr>
    </w:div>
    <w:div w:id="1674331161">
      <w:bodyDiv w:val="1"/>
      <w:marLeft w:val="0"/>
      <w:marRight w:val="0"/>
      <w:marTop w:val="0"/>
      <w:marBottom w:val="0"/>
      <w:divBdr>
        <w:top w:val="none" w:sz="0" w:space="0" w:color="auto"/>
        <w:left w:val="none" w:sz="0" w:space="0" w:color="auto"/>
        <w:bottom w:val="none" w:sz="0" w:space="0" w:color="auto"/>
        <w:right w:val="none" w:sz="0" w:space="0" w:color="auto"/>
      </w:divBdr>
    </w:div>
    <w:div w:id="1676834287">
      <w:bodyDiv w:val="1"/>
      <w:marLeft w:val="0"/>
      <w:marRight w:val="0"/>
      <w:marTop w:val="0"/>
      <w:marBottom w:val="0"/>
      <w:divBdr>
        <w:top w:val="none" w:sz="0" w:space="0" w:color="auto"/>
        <w:left w:val="none" w:sz="0" w:space="0" w:color="auto"/>
        <w:bottom w:val="none" w:sz="0" w:space="0" w:color="auto"/>
        <w:right w:val="none" w:sz="0" w:space="0" w:color="auto"/>
      </w:divBdr>
    </w:div>
    <w:div w:id="1679232965">
      <w:bodyDiv w:val="1"/>
      <w:marLeft w:val="0"/>
      <w:marRight w:val="0"/>
      <w:marTop w:val="0"/>
      <w:marBottom w:val="0"/>
      <w:divBdr>
        <w:top w:val="none" w:sz="0" w:space="0" w:color="auto"/>
        <w:left w:val="none" w:sz="0" w:space="0" w:color="auto"/>
        <w:bottom w:val="none" w:sz="0" w:space="0" w:color="auto"/>
        <w:right w:val="none" w:sz="0" w:space="0" w:color="auto"/>
      </w:divBdr>
    </w:div>
    <w:div w:id="1683127247">
      <w:bodyDiv w:val="1"/>
      <w:marLeft w:val="0"/>
      <w:marRight w:val="0"/>
      <w:marTop w:val="0"/>
      <w:marBottom w:val="0"/>
      <w:divBdr>
        <w:top w:val="none" w:sz="0" w:space="0" w:color="auto"/>
        <w:left w:val="none" w:sz="0" w:space="0" w:color="auto"/>
        <w:bottom w:val="none" w:sz="0" w:space="0" w:color="auto"/>
        <w:right w:val="none" w:sz="0" w:space="0" w:color="auto"/>
      </w:divBdr>
    </w:div>
    <w:div w:id="1687444160">
      <w:bodyDiv w:val="1"/>
      <w:marLeft w:val="0"/>
      <w:marRight w:val="0"/>
      <w:marTop w:val="0"/>
      <w:marBottom w:val="0"/>
      <w:divBdr>
        <w:top w:val="none" w:sz="0" w:space="0" w:color="auto"/>
        <w:left w:val="none" w:sz="0" w:space="0" w:color="auto"/>
        <w:bottom w:val="none" w:sz="0" w:space="0" w:color="auto"/>
        <w:right w:val="none" w:sz="0" w:space="0" w:color="auto"/>
      </w:divBdr>
    </w:div>
    <w:div w:id="1687974607">
      <w:bodyDiv w:val="1"/>
      <w:marLeft w:val="0"/>
      <w:marRight w:val="0"/>
      <w:marTop w:val="0"/>
      <w:marBottom w:val="0"/>
      <w:divBdr>
        <w:top w:val="none" w:sz="0" w:space="0" w:color="auto"/>
        <w:left w:val="none" w:sz="0" w:space="0" w:color="auto"/>
        <w:bottom w:val="none" w:sz="0" w:space="0" w:color="auto"/>
        <w:right w:val="none" w:sz="0" w:space="0" w:color="auto"/>
      </w:divBdr>
    </w:div>
    <w:div w:id="1692103935">
      <w:bodyDiv w:val="1"/>
      <w:marLeft w:val="0"/>
      <w:marRight w:val="0"/>
      <w:marTop w:val="0"/>
      <w:marBottom w:val="0"/>
      <w:divBdr>
        <w:top w:val="none" w:sz="0" w:space="0" w:color="auto"/>
        <w:left w:val="none" w:sz="0" w:space="0" w:color="auto"/>
        <w:bottom w:val="none" w:sz="0" w:space="0" w:color="auto"/>
        <w:right w:val="none" w:sz="0" w:space="0" w:color="auto"/>
      </w:divBdr>
    </w:div>
    <w:div w:id="1696274566">
      <w:bodyDiv w:val="1"/>
      <w:marLeft w:val="0"/>
      <w:marRight w:val="0"/>
      <w:marTop w:val="0"/>
      <w:marBottom w:val="0"/>
      <w:divBdr>
        <w:top w:val="none" w:sz="0" w:space="0" w:color="auto"/>
        <w:left w:val="none" w:sz="0" w:space="0" w:color="auto"/>
        <w:bottom w:val="none" w:sz="0" w:space="0" w:color="auto"/>
        <w:right w:val="none" w:sz="0" w:space="0" w:color="auto"/>
      </w:divBdr>
    </w:div>
    <w:div w:id="1699548264">
      <w:bodyDiv w:val="1"/>
      <w:marLeft w:val="0"/>
      <w:marRight w:val="0"/>
      <w:marTop w:val="0"/>
      <w:marBottom w:val="0"/>
      <w:divBdr>
        <w:top w:val="none" w:sz="0" w:space="0" w:color="auto"/>
        <w:left w:val="none" w:sz="0" w:space="0" w:color="auto"/>
        <w:bottom w:val="none" w:sz="0" w:space="0" w:color="auto"/>
        <w:right w:val="none" w:sz="0" w:space="0" w:color="auto"/>
      </w:divBdr>
    </w:div>
    <w:div w:id="1700661978">
      <w:bodyDiv w:val="1"/>
      <w:marLeft w:val="0"/>
      <w:marRight w:val="0"/>
      <w:marTop w:val="0"/>
      <w:marBottom w:val="0"/>
      <w:divBdr>
        <w:top w:val="none" w:sz="0" w:space="0" w:color="auto"/>
        <w:left w:val="none" w:sz="0" w:space="0" w:color="auto"/>
        <w:bottom w:val="none" w:sz="0" w:space="0" w:color="auto"/>
        <w:right w:val="none" w:sz="0" w:space="0" w:color="auto"/>
      </w:divBdr>
    </w:div>
    <w:div w:id="1703825133">
      <w:bodyDiv w:val="1"/>
      <w:marLeft w:val="0"/>
      <w:marRight w:val="0"/>
      <w:marTop w:val="0"/>
      <w:marBottom w:val="0"/>
      <w:divBdr>
        <w:top w:val="none" w:sz="0" w:space="0" w:color="auto"/>
        <w:left w:val="none" w:sz="0" w:space="0" w:color="auto"/>
        <w:bottom w:val="none" w:sz="0" w:space="0" w:color="auto"/>
        <w:right w:val="none" w:sz="0" w:space="0" w:color="auto"/>
      </w:divBdr>
    </w:div>
    <w:div w:id="1708526256">
      <w:bodyDiv w:val="1"/>
      <w:marLeft w:val="0"/>
      <w:marRight w:val="0"/>
      <w:marTop w:val="0"/>
      <w:marBottom w:val="0"/>
      <w:divBdr>
        <w:top w:val="none" w:sz="0" w:space="0" w:color="auto"/>
        <w:left w:val="none" w:sz="0" w:space="0" w:color="auto"/>
        <w:bottom w:val="none" w:sz="0" w:space="0" w:color="auto"/>
        <w:right w:val="none" w:sz="0" w:space="0" w:color="auto"/>
      </w:divBdr>
    </w:div>
    <w:div w:id="1711219101">
      <w:bodyDiv w:val="1"/>
      <w:marLeft w:val="0"/>
      <w:marRight w:val="0"/>
      <w:marTop w:val="0"/>
      <w:marBottom w:val="0"/>
      <w:divBdr>
        <w:top w:val="none" w:sz="0" w:space="0" w:color="auto"/>
        <w:left w:val="none" w:sz="0" w:space="0" w:color="auto"/>
        <w:bottom w:val="none" w:sz="0" w:space="0" w:color="auto"/>
        <w:right w:val="none" w:sz="0" w:space="0" w:color="auto"/>
      </w:divBdr>
    </w:div>
    <w:div w:id="1713143354">
      <w:bodyDiv w:val="1"/>
      <w:marLeft w:val="0"/>
      <w:marRight w:val="0"/>
      <w:marTop w:val="0"/>
      <w:marBottom w:val="0"/>
      <w:divBdr>
        <w:top w:val="none" w:sz="0" w:space="0" w:color="auto"/>
        <w:left w:val="none" w:sz="0" w:space="0" w:color="auto"/>
        <w:bottom w:val="none" w:sz="0" w:space="0" w:color="auto"/>
        <w:right w:val="none" w:sz="0" w:space="0" w:color="auto"/>
      </w:divBdr>
    </w:div>
    <w:div w:id="1713915459">
      <w:bodyDiv w:val="1"/>
      <w:marLeft w:val="0"/>
      <w:marRight w:val="0"/>
      <w:marTop w:val="0"/>
      <w:marBottom w:val="0"/>
      <w:divBdr>
        <w:top w:val="none" w:sz="0" w:space="0" w:color="auto"/>
        <w:left w:val="none" w:sz="0" w:space="0" w:color="auto"/>
        <w:bottom w:val="none" w:sz="0" w:space="0" w:color="auto"/>
        <w:right w:val="none" w:sz="0" w:space="0" w:color="auto"/>
      </w:divBdr>
    </w:div>
    <w:div w:id="1718507394">
      <w:bodyDiv w:val="1"/>
      <w:marLeft w:val="0"/>
      <w:marRight w:val="0"/>
      <w:marTop w:val="0"/>
      <w:marBottom w:val="0"/>
      <w:divBdr>
        <w:top w:val="none" w:sz="0" w:space="0" w:color="auto"/>
        <w:left w:val="none" w:sz="0" w:space="0" w:color="auto"/>
        <w:bottom w:val="none" w:sz="0" w:space="0" w:color="auto"/>
        <w:right w:val="none" w:sz="0" w:space="0" w:color="auto"/>
      </w:divBdr>
    </w:div>
    <w:div w:id="1722292081">
      <w:bodyDiv w:val="1"/>
      <w:marLeft w:val="0"/>
      <w:marRight w:val="0"/>
      <w:marTop w:val="0"/>
      <w:marBottom w:val="0"/>
      <w:divBdr>
        <w:top w:val="none" w:sz="0" w:space="0" w:color="auto"/>
        <w:left w:val="none" w:sz="0" w:space="0" w:color="auto"/>
        <w:bottom w:val="none" w:sz="0" w:space="0" w:color="auto"/>
        <w:right w:val="none" w:sz="0" w:space="0" w:color="auto"/>
      </w:divBdr>
    </w:div>
    <w:div w:id="1724795852">
      <w:bodyDiv w:val="1"/>
      <w:marLeft w:val="0"/>
      <w:marRight w:val="0"/>
      <w:marTop w:val="0"/>
      <w:marBottom w:val="0"/>
      <w:divBdr>
        <w:top w:val="none" w:sz="0" w:space="0" w:color="auto"/>
        <w:left w:val="none" w:sz="0" w:space="0" w:color="auto"/>
        <w:bottom w:val="none" w:sz="0" w:space="0" w:color="auto"/>
        <w:right w:val="none" w:sz="0" w:space="0" w:color="auto"/>
      </w:divBdr>
    </w:div>
    <w:div w:id="1731343847">
      <w:bodyDiv w:val="1"/>
      <w:marLeft w:val="0"/>
      <w:marRight w:val="0"/>
      <w:marTop w:val="0"/>
      <w:marBottom w:val="0"/>
      <w:divBdr>
        <w:top w:val="none" w:sz="0" w:space="0" w:color="auto"/>
        <w:left w:val="none" w:sz="0" w:space="0" w:color="auto"/>
        <w:bottom w:val="none" w:sz="0" w:space="0" w:color="auto"/>
        <w:right w:val="none" w:sz="0" w:space="0" w:color="auto"/>
      </w:divBdr>
    </w:div>
    <w:div w:id="1734966305">
      <w:bodyDiv w:val="1"/>
      <w:marLeft w:val="0"/>
      <w:marRight w:val="0"/>
      <w:marTop w:val="0"/>
      <w:marBottom w:val="0"/>
      <w:divBdr>
        <w:top w:val="none" w:sz="0" w:space="0" w:color="auto"/>
        <w:left w:val="none" w:sz="0" w:space="0" w:color="auto"/>
        <w:bottom w:val="none" w:sz="0" w:space="0" w:color="auto"/>
        <w:right w:val="none" w:sz="0" w:space="0" w:color="auto"/>
      </w:divBdr>
    </w:div>
    <w:div w:id="1736858873">
      <w:bodyDiv w:val="1"/>
      <w:marLeft w:val="0"/>
      <w:marRight w:val="0"/>
      <w:marTop w:val="0"/>
      <w:marBottom w:val="0"/>
      <w:divBdr>
        <w:top w:val="none" w:sz="0" w:space="0" w:color="auto"/>
        <w:left w:val="none" w:sz="0" w:space="0" w:color="auto"/>
        <w:bottom w:val="none" w:sz="0" w:space="0" w:color="auto"/>
        <w:right w:val="none" w:sz="0" w:space="0" w:color="auto"/>
      </w:divBdr>
    </w:div>
    <w:div w:id="1746295619">
      <w:bodyDiv w:val="1"/>
      <w:marLeft w:val="0"/>
      <w:marRight w:val="0"/>
      <w:marTop w:val="0"/>
      <w:marBottom w:val="0"/>
      <w:divBdr>
        <w:top w:val="none" w:sz="0" w:space="0" w:color="auto"/>
        <w:left w:val="none" w:sz="0" w:space="0" w:color="auto"/>
        <w:bottom w:val="none" w:sz="0" w:space="0" w:color="auto"/>
        <w:right w:val="none" w:sz="0" w:space="0" w:color="auto"/>
      </w:divBdr>
    </w:div>
    <w:div w:id="1754861623">
      <w:bodyDiv w:val="1"/>
      <w:marLeft w:val="0"/>
      <w:marRight w:val="0"/>
      <w:marTop w:val="0"/>
      <w:marBottom w:val="0"/>
      <w:divBdr>
        <w:top w:val="none" w:sz="0" w:space="0" w:color="auto"/>
        <w:left w:val="none" w:sz="0" w:space="0" w:color="auto"/>
        <w:bottom w:val="none" w:sz="0" w:space="0" w:color="auto"/>
        <w:right w:val="none" w:sz="0" w:space="0" w:color="auto"/>
      </w:divBdr>
    </w:div>
    <w:div w:id="1761832858">
      <w:bodyDiv w:val="1"/>
      <w:marLeft w:val="0"/>
      <w:marRight w:val="0"/>
      <w:marTop w:val="0"/>
      <w:marBottom w:val="0"/>
      <w:divBdr>
        <w:top w:val="none" w:sz="0" w:space="0" w:color="auto"/>
        <w:left w:val="none" w:sz="0" w:space="0" w:color="auto"/>
        <w:bottom w:val="none" w:sz="0" w:space="0" w:color="auto"/>
        <w:right w:val="none" w:sz="0" w:space="0" w:color="auto"/>
      </w:divBdr>
    </w:div>
    <w:div w:id="1763136153">
      <w:bodyDiv w:val="1"/>
      <w:marLeft w:val="0"/>
      <w:marRight w:val="0"/>
      <w:marTop w:val="0"/>
      <w:marBottom w:val="0"/>
      <w:divBdr>
        <w:top w:val="none" w:sz="0" w:space="0" w:color="auto"/>
        <w:left w:val="none" w:sz="0" w:space="0" w:color="auto"/>
        <w:bottom w:val="none" w:sz="0" w:space="0" w:color="auto"/>
        <w:right w:val="none" w:sz="0" w:space="0" w:color="auto"/>
      </w:divBdr>
    </w:div>
    <w:div w:id="1764063816">
      <w:bodyDiv w:val="1"/>
      <w:marLeft w:val="0"/>
      <w:marRight w:val="0"/>
      <w:marTop w:val="0"/>
      <w:marBottom w:val="0"/>
      <w:divBdr>
        <w:top w:val="none" w:sz="0" w:space="0" w:color="auto"/>
        <w:left w:val="none" w:sz="0" w:space="0" w:color="auto"/>
        <w:bottom w:val="none" w:sz="0" w:space="0" w:color="auto"/>
        <w:right w:val="none" w:sz="0" w:space="0" w:color="auto"/>
      </w:divBdr>
    </w:div>
    <w:div w:id="1764297597">
      <w:bodyDiv w:val="1"/>
      <w:marLeft w:val="0"/>
      <w:marRight w:val="0"/>
      <w:marTop w:val="0"/>
      <w:marBottom w:val="0"/>
      <w:divBdr>
        <w:top w:val="none" w:sz="0" w:space="0" w:color="auto"/>
        <w:left w:val="none" w:sz="0" w:space="0" w:color="auto"/>
        <w:bottom w:val="none" w:sz="0" w:space="0" w:color="auto"/>
        <w:right w:val="none" w:sz="0" w:space="0" w:color="auto"/>
      </w:divBdr>
    </w:div>
    <w:div w:id="1766076181">
      <w:bodyDiv w:val="1"/>
      <w:marLeft w:val="0"/>
      <w:marRight w:val="0"/>
      <w:marTop w:val="0"/>
      <w:marBottom w:val="0"/>
      <w:divBdr>
        <w:top w:val="none" w:sz="0" w:space="0" w:color="auto"/>
        <w:left w:val="none" w:sz="0" w:space="0" w:color="auto"/>
        <w:bottom w:val="none" w:sz="0" w:space="0" w:color="auto"/>
        <w:right w:val="none" w:sz="0" w:space="0" w:color="auto"/>
      </w:divBdr>
    </w:div>
    <w:div w:id="1768228272">
      <w:bodyDiv w:val="1"/>
      <w:marLeft w:val="0"/>
      <w:marRight w:val="0"/>
      <w:marTop w:val="0"/>
      <w:marBottom w:val="0"/>
      <w:divBdr>
        <w:top w:val="none" w:sz="0" w:space="0" w:color="auto"/>
        <w:left w:val="none" w:sz="0" w:space="0" w:color="auto"/>
        <w:bottom w:val="none" w:sz="0" w:space="0" w:color="auto"/>
        <w:right w:val="none" w:sz="0" w:space="0" w:color="auto"/>
      </w:divBdr>
    </w:div>
    <w:div w:id="1777628257">
      <w:bodyDiv w:val="1"/>
      <w:marLeft w:val="0"/>
      <w:marRight w:val="0"/>
      <w:marTop w:val="0"/>
      <w:marBottom w:val="0"/>
      <w:divBdr>
        <w:top w:val="none" w:sz="0" w:space="0" w:color="auto"/>
        <w:left w:val="none" w:sz="0" w:space="0" w:color="auto"/>
        <w:bottom w:val="none" w:sz="0" w:space="0" w:color="auto"/>
        <w:right w:val="none" w:sz="0" w:space="0" w:color="auto"/>
      </w:divBdr>
    </w:div>
    <w:div w:id="1785952482">
      <w:bodyDiv w:val="1"/>
      <w:marLeft w:val="0"/>
      <w:marRight w:val="0"/>
      <w:marTop w:val="0"/>
      <w:marBottom w:val="0"/>
      <w:divBdr>
        <w:top w:val="none" w:sz="0" w:space="0" w:color="auto"/>
        <w:left w:val="none" w:sz="0" w:space="0" w:color="auto"/>
        <w:bottom w:val="none" w:sz="0" w:space="0" w:color="auto"/>
        <w:right w:val="none" w:sz="0" w:space="0" w:color="auto"/>
      </w:divBdr>
    </w:div>
    <w:div w:id="1787963394">
      <w:bodyDiv w:val="1"/>
      <w:marLeft w:val="0"/>
      <w:marRight w:val="0"/>
      <w:marTop w:val="0"/>
      <w:marBottom w:val="0"/>
      <w:divBdr>
        <w:top w:val="none" w:sz="0" w:space="0" w:color="auto"/>
        <w:left w:val="none" w:sz="0" w:space="0" w:color="auto"/>
        <w:bottom w:val="none" w:sz="0" w:space="0" w:color="auto"/>
        <w:right w:val="none" w:sz="0" w:space="0" w:color="auto"/>
      </w:divBdr>
    </w:div>
    <w:div w:id="1796215071">
      <w:bodyDiv w:val="1"/>
      <w:marLeft w:val="0"/>
      <w:marRight w:val="0"/>
      <w:marTop w:val="0"/>
      <w:marBottom w:val="0"/>
      <w:divBdr>
        <w:top w:val="none" w:sz="0" w:space="0" w:color="auto"/>
        <w:left w:val="none" w:sz="0" w:space="0" w:color="auto"/>
        <w:bottom w:val="none" w:sz="0" w:space="0" w:color="auto"/>
        <w:right w:val="none" w:sz="0" w:space="0" w:color="auto"/>
      </w:divBdr>
    </w:div>
    <w:div w:id="1804037555">
      <w:bodyDiv w:val="1"/>
      <w:marLeft w:val="0"/>
      <w:marRight w:val="0"/>
      <w:marTop w:val="0"/>
      <w:marBottom w:val="0"/>
      <w:divBdr>
        <w:top w:val="none" w:sz="0" w:space="0" w:color="auto"/>
        <w:left w:val="none" w:sz="0" w:space="0" w:color="auto"/>
        <w:bottom w:val="none" w:sz="0" w:space="0" w:color="auto"/>
        <w:right w:val="none" w:sz="0" w:space="0" w:color="auto"/>
      </w:divBdr>
    </w:div>
    <w:div w:id="1807115026">
      <w:bodyDiv w:val="1"/>
      <w:marLeft w:val="0"/>
      <w:marRight w:val="0"/>
      <w:marTop w:val="0"/>
      <w:marBottom w:val="0"/>
      <w:divBdr>
        <w:top w:val="none" w:sz="0" w:space="0" w:color="auto"/>
        <w:left w:val="none" w:sz="0" w:space="0" w:color="auto"/>
        <w:bottom w:val="none" w:sz="0" w:space="0" w:color="auto"/>
        <w:right w:val="none" w:sz="0" w:space="0" w:color="auto"/>
      </w:divBdr>
    </w:div>
    <w:div w:id="1807505136">
      <w:bodyDiv w:val="1"/>
      <w:marLeft w:val="0"/>
      <w:marRight w:val="0"/>
      <w:marTop w:val="0"/>
      <w:marBottom w:val="0"/>
      <w:divBdr>
        <w:top w:val="none" w:sz="0" w:space="0" w:color="auto"/>
        <w:left w:val="none" w:sz="0" w:space="0" w:color="auto"/>
        <w:bottom w:val="none" w:sz="0" w:space="0" w:color="auto"/>
        <w:right w:val="none" w:sz="0" w:space="0" w:color="auto"/>
      </w:divBdr>
    </w:div>
    <w:div w:id="1811553607">
      <w:bodyDiv w:val="1"/>
      <w:marLeft w:val="0"/>
      <w:marRight w:val="0"/>
      <w:marTop w:val="0"/>
      <w:marBottom w:val="0"/>
      <w:divBdr>
        <w:top w:val="none" w:sz="0" w:space="0" w:color="auto"/>
        <w:left w:val="none" w:sz="0" w:space="0" w:color="auto"/>
        <w:bottom w:val="none" w:sz="0" w:space="0" w:color="auto"/>
        <w:right w:val="none" w:sz="0" w:space="0" w:color="auto"/>
      </w:divBdr>
    </w:div>
    <w:div w:id="1813133478">
      <w:bodyDiv w:val="1"/>
      <w:marLeft w:val="0"/>
      <w:marRight w:val="0"/>
      <w:marTop w:val="0"/>
      <w:marBottom w:val="0"/>
      <w:divBdr>
        <w:top w:val="none" w:sz="0" w:space="0" w:color="auto"/>
        <w:left w:val="none" w:sz="0" w:space="0" w:color="auto"/>
        <w:bottom w:val="none" w:sz="0" w:space="0" w:color="auto"/>
        <w:right w:val="none" w:sz="0" w:space="0" w:color="auto"/>
      </w:divBdr>
    </w:div>
    <w:div w:id="1830250506">
      <w:bodyDiv w:val="1"/>
      <w:marLeft w:val="0"/>
      <w:marRight w:val="0"/>
      <w:marTop w:val="0"/>
      <w:marBottom w:val="0"/>
      <w:divBdr>
        <w:top w:val="none" w:sz="0" w:space="0" w:color="auto"/>
        <w:left w:val="none" w:sz="0" w:space="0" w:color="auto"/>
        <w:bottom w:val="none" w:sz="0" w:space="0" w:color="auto"/>
        <w:right w:val="none" w:sz="0" w:space="0" w:color="auto"/>
      </w:divBdr>
    </w:div>
    <w:div w:id="1834487970">
      <w:bodyDiv w:val="1"/>
      <w:marLeft w:val="0"/>
      <w:marRight w:val="0"/>
      <w:marTop w:val="0"/>
      <w:marBottom w:val="0"/>
      <w:divBdr>
        <w:top w:val="none" w:sz="0" w:space="0" w:color="auto"/>
        <w:left w:val="none" w:sz="0" w:space="0" w:color="auto"/>
        <w:bottom w:val="none" w:sz="0" w:space="0" w:color="auto"/>
        <w:right w:val="none" w:sz="0" w:space="0" w:color="auto"/>
      </w:divBdr>
    </w:div>
    <w:div w:id="1847285509">
      <w:bodyDiv w:val="1"/>
      <w:marLeft w:val="0"/>
      <w:marRight w:val="0"/>
      <w:marTop w:val="0"/>
      <w:marBottom w:val="0"/>
      <w:divBdr>
        <w:top w:val="none" w:sz="0" w:space="0" w:color="auto"/>
        <w:left w:val="none" w:sz="0" w:space="0" w:color="auto"/>
        <w:bottom w:val="none" w:sz="0" w:space="0" w:color="auto"/>
        <w:right w:val="none" w:sz="0" w:space="0" w:color="auto"/>
      </w:divBdr>
    </w:div>
    <w:div w:id="1855724813">
      <w:bodyDiv w:val="1"/>
      <w:marLeft w:val="0"/>
      <w:marRight w:val="0"/>
      <w:marTop w:val="0"/>
      <w:marBottom w:val="0"/>
      <w:divBdr>
        <w:top w:val="none" w:sz="0" w:space="0" w:color="auto"/>
        <w:left w:val="none" w:sz="0" w:space="0" w:color="auto"/>
        <w:bottom w:val="none" w:sz="0" w:space="0" w:color="auto"/>
        <w:right w:val="none" w:sz="0" w:space="0" w:color="auto"/>
      </w:divBdr>
    </w:div>
    <w:div w:id="1864241513">
      <w:bodyDiv w:val="1"/>
      <w:marLeft w:val="0"/>
      <w:marRight w:val="0"/>
      <w:marTop w:val="0"/>
      <w:marBottom w:val="0"/>
      <w:divBdr>
        <w:top w:val="none" w:sz="0" w:space="0" w:color="auto"/>
        <w:left w:val="none" w:sz="0" w:space="0" w:color="auto"/>
        <w:bottom w:val="none" w:sz="0" w:space="0" w:color="auto"/>
        <w:right w:val="none" w:sz="0" w:space="0" w:color="auto"/>
      </w:divBdr>
    </w:div>
    <w:div w:id="1871645424">
      <w:bodyDiv w:val="1"/>
      <w:marLeft w:val="0"/>
      <w:marRight w:val="0"/>
      <w:marTop w:val="0"/>
      <w:marBottom w:val="0"/>
      <w:divBdr>
        <w:top w:val="none" w:sz="0" w:space="0" w:color="auto"/>
        <w:left w:val="none" w:sz="0" w:space="0" w:color="auto"/>
        <w:bottom w:val="none" w:sz="0" w:space="0" w:color="auto"/>
        <w:right w:val="none" w:sz="0" w:space="0" w:color="auto"/>
      </w:divBdr>
    </w:div>
    <w:div w:id="1878392971">
      <w:bodyDiv w:val="1"/>
      <w:marLeft w:val="0"/>
      <w:marRight w:val="0"/>
      <w:marTop w:val="0"/>
      <w:marBottom w:val="0"/>
      <w:divBdr>
        <w:top w:val="none" w:sz="0" w:space="0" w:color="auto"/>
        <w:left w:val="none" w:sz="0" w:space="0" w:color="auto"/>
        <w:bottom w:val="none" w:sz="0" w:space="0" w:color="auto"/>
        <w:right w:val="none" w:sz="0" w:space="0" w:color="auto"/>
      </w:divBdr>
    </w:div>
    <w:div w:id="1878926103">
      <w:bodyDiv w:val="1"/>
      <w:marLeft w:val="0"/>
      <w:marRight w:val="0"/>
      <w:marTop w:val="0"/>
      <w:marBottom w:val="0"/>
      <w:divBdr>
        <w:top w:val="none" w:sz="0" w:space="0" w:color="auto"/>
        <w:left w:val="none" w:sz="0" w:space="0" w:color="auto"/>
        <w:bottom w:val="none" w:sz="0" w:space="0" w:color="auto"/>
        <w:right w:val="none" w:sz="0" w:space="0" w:color="auto"/>
      </w:divBdr>
    </w:div>
    <w:div w:id="1884825980">
      <w:bodyDiv w:val="1"/>
      <w:marLeft w:val="0"/>
      <w:marRight w:val="0"/>
      <w:marTop w:val="0"/>
      <w:marBottom w:val="0"/>
      <w:divBdr>
        <w:top w:val="none" w:sz="0" w:space="0" w:color="auto"/>
        <w:left w:val="none" w:sz="0" w:space="0" w:color="auto"/>
        <w:bottom w:val="none" w:sz="0" w:space="0" w:color="auto"/>
        <w:right w:val="none" w:sz="0" w:space="0" w:color="auto"/>
      </w:divBdr>
    </w:div>
    <w:div w:id="1900358513">
      <w:bodyDiv w:val="1"/>
      <w:marLeft w:val="0"/>
      <w:marRight w:val="0"/>
      <w:marTop w:val="0"/>
      <w:marBottom w:val="0"/>
      <w:divBdr>
        <w:top w:val="none" w:sz="0" w:space="0" w:color="auto"/>
        <w:left w:val="none" w:sz="0" w:space="0" w:color="auto"/>
        <w:bottom w:val="none" w:sz="0" w:space="0" w:color="auto"/>
        <w:right w:val="none" w:sz="0" w:space="0" w:color="auto"/>
      </w:divBdr>
    </w:div>
    <w:div w:id="1910651295">
      <w:bodyDiv w:val="1"/>
      <w:marLeft w:val="0"/>
      <w:marRight w:val="0"/>
      <w:marTop w:val="0"/>
      <w:marBottom w:val="0"/>
      <w:divBdr>
        <w:top w:val="none" w:sz="0" w:space="0" w:color="auto"/>
        <w:left w:val="none" w:sz="0" w:space="0" w:color="auto"/>
        <w:bottom w:val="none" w:sz="0" w:space="0" w:color="auto"/>
        <w:right w:val="none" w:sz="0" w:space="0" w:color="auto"/>
      </w:divBdr>
    </w:div>
    <w:div w:id="1914312907">
      <w:bodyDiv w:val="1"/>
      <w:marLeft w:val="0"/>
      <w:marRight w:val="0"/>
      <w:marTop w:val="0"/>
      <w:marBottom w:val="0"/>
      <w:divBdr>
        <w:top w:val="none" w:sz="0" w:space="0" w:color="auto"/>
        <w:left w:val="none" w:sz="0" w:space="0" w:color="auto"/>
        <w:bottom w:val="none" w:sz="0" w:space="0" w:color="auto"/>
        <w:right w:val="none" w:sz="0" w:space="0" w:color="auto"/>
      </w:divBdr>
    </w:div>
    <w:div w:id="1918395083">
      <w:bodyDiv w:val="1"/>
      <w:marLeft w:val="0"/>
      <w:marRight w:val="0"/>
      <w:marTop w:val="0"/>
      <w:marBottom w:val="0"/>
      <w:divBdr>
        <w:top w:val="none" w:sz="0" w:space="0" w:color="auto"/>
        <w:left w:val="none" w:sz="0" w:space="0" w:color="auto"/>
        <w:bottom w:val="none" w:sz="0" w:space="0" w:color="auto"/>
        <w:right w:val="none" w:sz="0" w:space="0" w:color="auto"/>
      </w:divBdr>
    </w:div>
    <w:div w:id="1918781217">
      <w:bodyDiv w:val="1"/>
      <w:marLeft w:val="0"/>
      <w:marRight w:val="0"/>
      <w:marTop w:val="0"/>
      <w:marBottom w:val="0"/>
      <w:divBdr>
        <w:top w:val="none" w:sz="0" w:space="0" w:color="auto"/>
        <w:left w:val="none" w:sz="0" w:space="0" w:color="auto"/>
        <w:bottom w:val="none" w:sz="0" w:space="0" w:color="auto"/>
        <w:right w:val="none" w:sz="0" w:space="0" w:color="auto"/>
      </w:divBdr>
    </w:div>
    <w:div w:id="1921477044">
      <w:bodyDiv w:val="1"/>
      <w:marLeft w:val="0"/>
      <w:marRight w:val="0"/>
      <w:marTop w:val="0"/>
      <w:marBottom w:val="0"/>
      <w:divBdr>
        <w:top w:val="none" w:sz="0" w:space="0" w:color="auto"/>
        <w:left w:val="none" w:sz="0" w:space="0" w:color="auto"/>
        <w:bottom w:val="none" w:sz="0" w:space="0" w:color="auto"/>
        <w:right w:val="none" w:sz="0" w:space="0" w:color="auto"/>
      </w:divBdr>
    </w:div>
    <w:div w:id="1930192399">
      <w:bodyDiv w:val="1"/>
      <w:marLeft w:val="0"/>
      <w:marRight w:val="0"/>
      <w:marTop w:val="0"/>
      <w:marBottom w:val="0"/>
      <w:divBdr>
        <w:top w:val="none" w:sz="0" w:space="0" w:color="auto"/>
        <w:left w:val="none" w:sz="0" w:space="0" w:color="auto"/>
        <w:bottom w:val="none" w:sz="0" w:space="0" w:color="auto"/>
        <w:right w:val="none" w:sz="0" w:space="0" w:color="auto"/>
      </w:divBdr>
    </w:div>
    <w:div w:id="1935430361">
      <w:bodyDiv w:val="1"/>
      <w:marLeft w:val="0"/>
      <w:marRight w:val="0"/>
      <w:marTop w:val="0"/>
      <w:marBottom w:val="0"/>
      <w:divBdr>
        <w:top w:val="none" w:sz="0" w:space="0" w:color="auto"/>
        <w:left w:val="none" w:sz="0" w:space="0" w:color="auto"/>
        <w:bottom w:val="none" w:sz="0" w:space="0" w:color="auto"/>
        <w:right w:val="none" w:sz="0" w:space="0" w:color="auto"/>
      </w:divBdr>
    </w:div>
    <w:div w:id="1939606175">
      <w:bodyDiv w:val="1"/>
      <w:marLeft w:val="0"/>
      <w:marRight w:val="0"/>
      <w:marTop w:val="0"/>
      <w:marBottom w:val="0"/>
      <w:divBdr>
        <w:top w:val="none" w:sz="0" w:space="0" w:color="auto"/>
        <w:left w:val="none" w:sz="0" w:space="0" w:color="auto"/>
        <w:bottom w:val="none" w:sz="0" w:space="0" w:color="auto"/>
        <w:right w:val="none" w:sz="0" w:space="0" w:color="auto"/>
      </w:divBdr>
    </w:div>
    <w:div w:id="1940092167">
      <w:bodyDiv w:val="1"/>
      <w:marLeft w:val="0"/>
      <w:marRight w:val="0"/>
      <w:marTop w:val="0"/>
      <w:marBottom w:val="0"/>
      <w:divBdr>
        <w:top w:val="none" w:sz="0" w:space="0" w:color="auto"/>
        <w:left w:val="none" w:sz="0" w:space="0" w:color="auto"/>
        <w:bottom w:val="none" w:sz="0" w:space="0" w:color="auto"/>
        <w:right w:val="none" w:sz="0" w:space="0" w:color="auto"/>
      </w:divBdr>
    </w:div>
    <w:div w:id="1943104374">
      <w:bodyDiv w:val="1"/>
      <w:marLeft w:val="0"/>
      <w:marRight w:val="0"/>
      <w:marTop w:val="0"/>
      <w:marBottom w:val="0"/>
      <w:divBdr>
        <w:top w:val="none" w:sz="0" w:space="0" w:color="auto"/>
        <w:left w:val="none" w:sz="0" w:space="0" w:color="auto"/>
        <w:bottom w:val="none" w:sz="0" w:space="0" w:color="auto"/>
        <w:right w:val="none" w:sz="0" w:space="0" w:color="auto"/>
      </w:divBdr>
    </w:div>
    <w:div w:id="1947303186">
      <w:bodyDiv w:val="1"/>
      <w:marLeft w:val="0"/>
      <w:marRight w:val="0"/>
      <w:marTop w:val="0"/>
      <w:marBottom w:val="0"/>
      <w:divBdr>
        <w:top w:val="none" w:sz="0" w:space="0" w:color="auto"/>
        <w:left w:val="none" w:sz="0" w:space="0" w:color="auto"/>
        <w:bottom w:val="none" w:sz="0" w:space="0" w:color="auto"/>
        <w:right w:val="none" w:sz="0" w:space="0" w:color="auto"/>
      </w:divBdr>
    </w:div>
    <w:div w:id="1950701091">
      <w:bodyDiv w:val="1"/>
      <w:marLeft w:val="0"/>
      <w:marRight w:val="0"/>
      <w:marTop w:val="0"/>
      <w:marBottom w:val="0"/>
      <w:divBdr>
        <w:top w:val="none" w:sz="0" w:space="0" w:color="auto"/>
        <w:left w:val="none" w:sz="0" w:space="0" w:color="auto"/>
        <w:bottom w:val="none" w:sz="0" w:space="0" w:color="auto"/>
        <w:right w:val="none" w:sz="0" w:space="0" w:color="auto"/>
      </w:divBdr>
    </w:div>
    <w:div w:id="1951275745">
      <w:bodyDiv w:val="1"/>
      <w:marLeft w:val="0"/>
      <w:marRight w:val="0"/>
      <w:marTop w:val="0"/>
      <w:marBottom w:val="0"/>
      <w:divBdr>
        <w:top w:val="none" w:sz="0" w:space="0" w:color="auto"/>
        <w:left w:val="none" w:sz="0" w:space="0" w:color="auto"/>
        <w:bottom w:val="none" w:sz="0" w:space="0" w:color="auto"/>
        <w:right w:val="none" w:sz="0" w:space="0" w:color="auto"/>
      </w:divBdr>
    </w:div>
    <w:div w:id="1962032395">
      <w:bodyDiv w:val="1"/>
      <w:marLeft w:val="0"/>
      <w:marRight w:val="0"/>
      <w:marTop w:val="0"/>
      <w:marBottom w:val="0"/>
      <w:divBdr>
        <w:top w:val="none" w:sz="0" w:space="0" w:color="auto"/>
        <w:left w:val="none" w:sz="0" w:space="0" w:color="auto"/>
        <w:bottom w:val="none" w:sz="0" w:space="0" w:color="auto"/>
        <w:right w:val="none" w:sz="0" w:space="0" w:color="auto"/>
      </w:divBdr>
    </w:div>
    <w:div w:id="1962109562">
      <w:bodyDiv w:val="1"/>
      <w:marLeft w:val="0"/>
      <w:marRight w:val="0"/>
      <w:marTop w:val="0"/>
      <w:marBottom w:val="0"/>
      <w:divBdr>
        <w:top w:val="none" w:sz="0" w:space="0" w:color="auto"/>
        <w:left w:val="none" w:sz="0" w:space="0" w:color="auto"/>
        <w:bottom w:val="none" w:sz="0" w:space="0" w:color="auto"/>
        <w:right w:val="none" w:sz="0" w:space="0" w:color="auto"/>
      </w:divBdr>
    </w:div>
    <w:div w:id="1974630959">
      <w:bodyDiv w:val="1"/>
      <w:marLeft w:val="0"/>
      <w:marRight w:val="0"/>
      <w:marTop w:val="0"/>
      <w:marBottom w:val="0"/>
      <w:divBdr>
        <w:top w:val="none" w:sz="0" w:space="0" w:color="auto"/>
        <w:left w:val="none" w:sz="0" w:space="0" w:color="auto"/>
        <w:bottom w:val="none" w:sz="0" w:space="0" w:color="auto"/>
        <w:right w:val="none" w:sz="0" w:space="0" w:color="auto"/>
      </w:divBdr>
    </w:div>
    <w:div w:id="1989506048">
      <w:bodyDiv w:val="1"/>
      <w:marLeft w:val="0"/>
      <w:marRight w:val="0"/>
      <w:marTop w:val="0"/>
      <w:marBottom w:val="0"/>
      <w:divBdr>
        <w:top w:val="none" w:sz="0" w:space="0" w:color="auto"/>
        <w:left w:val="none" w:sz="0" w:space="0" w:color="auto"/>
        <w:bottom w:val="none" w:sz="0" w:space="0" w:color="auto"/>
        <w:right w:val="none" w:sz="0" w:space="0" w:color="auto"/>
      </w:divBdr>
    </w:div>
    <w:div w:id="1999575828">
      <w:bodyDiv w:val="1"/>
      <w:marLeft w:val="0"/>
      <w:marRight w:val="0"/>
      <w:marTop w:val="0"/>
      <w:marBottom w:val="0"/>
      <w:divBdr>
        <w:top w:val="none" w:sz="0" w:space="0" w:color="auto"/>
        <w:left w:val="none" w:sz="0" w:space="0" w:color="auto"/>
        <w:bottom w:val="none" w:sz="0" w:space="0" w:color="auto"/>
        <w:right w:val="none" w:sz="0" w:space="0" w:color="auto"/>
      </w:divBdr>
    </w:div>
    <w:div w:id="2000036472">
      <w:bodyDiv w:val="1"/>
      <w:marLeft w:val="0"/>
      <w:marRight w:val="0"/>
      <w:marTop w:val="0"/>
      <w:marBottom w:val="0"/>
      <w:divBdr>
        <w:top w:val="none" w:sz="0" w:space="0" w:color="auto"/>
        <w:left w:val="none" w:sz="0" w:space="0" w:color="auto"/>
        <w:bottom w:val="none" w:sz="0" w:space="0" w:color="auto"/>
        <w:right w:val="none" w:sz="0" w:space="0" w:color="auto"/>
      </w:divBdr>
    </w:div>
    <w:div w:id="2003702075">
      <w:bodyDiv w:val="1"/>
      <w:marLeft w:val="0"/>
      <w:marRight w:val="0"/>
      <w:marTop w:val="0"/>
      <w:marBottom w:val="0"/>
      <w:divBdr>
        <w:top w:val="none" w:sz="0" w:space="0" w:color="auto"/>
        <w:left w:val="none" w:sz="0" w:space="0" w:color="auto"/>
        <w:bottom w:val="none" w:sz="0" w:space="0" w:color="auto"/>
        <w:right w:val="none" w:sz="0" w:space="0" w:color="auto"/>
      </w:divBdr>
    </w:div>
    <w:div w:id="2008240599">
      <w:bodyDiv w:val="1"/>
      <w:marLeft w:val="0"/>
      <w:marRight w:val="0"/>
      <w:marTop w:val="0"/>
      <w:marBottom w:val="0"/>
      <w:divBdr>
        <w:top w:val="none" w:sz="0" w:space="0" w:color="auto"/>
        <w:left w:val="none" w:sz="0" w:space="0" w:color="auto"/>
        <w:bottom w:val="none" w:sz="0" w:space="0" w:color="auto"/>
        <w:right w:val="none" w:sz="0" w:space="0" w:color="auto"/>
      </w:divBdr>
    </w:div>
    <w:div w:id="2024428829">
      <w:bodyDiv w:val="1"/>
      <w:marLeft w:val="0"/>
      <w:marRight w:val="0"/>
      <w:marTop w:val="0"/>
      <w:marBottom w:val="0"/>
      <w:divBdr>
        <w:top w:val="none" w:sz="0" w:space="0" w:color="auto"/>
        <w:left w:val="none" w:sz="0" w:space="0" w:color="auto"/>
        <w:bottom w:val="none" w:sz="0" w:space="0" w:color="auto"/>
        <w:right w:val="none" w:sz="0" w:space="0" w:color="auto"/>
      </w:divBdr>
    </w:div>
    <w:div w:id="2043508359">
      <w:bodyDiv w:val="1"/>
      <w:marLeft w:val="0"/>
      <w:marRight w:val="0"/>
      <w:marTop w:val="0"/>
      <w:marBottom w:val="0"/>
      <w:divBdr>
        <w:top w:val="none" w:sz="0" w:space="0" w:color="auto"/>
        <w:left w:val="none" w:sz="0" w:space="0" w:color="auto"/>
        <w:bottom w:val="none" w:sz="0" w:space="0" w:color="auto"/>
        <w:right w:val="none" w:sz="0" w:space="0" w:color="auto"/>
      </w:divBdr>
    </w:div>
    <w:div w:id="2044820860">
      <w:bodyDiv w:val="1"/>
      <w:marLeft w:val="0"/>
      <w:marRight w:val="0"/>
      <w:marTop w:val="0"/>
      <w:marBottom w:val="0"/>
      <w:divBdr>
        <w:top w:val="none" w:sz="0" w:space="0" w:color="auto"/>
        <w:left w:val="none" w:sz="0" w:space="0" w:color="auto"/>
        <w:bottom w:val="none" w:sz="0" w:space="0" w:color="auto"/>
        <w:right w:val="none" w:sz="0" w:space="0" w:color="auto"/>
      </w:divBdr>
    </w:div>
    <w:div w:id="2049867699">
      <w:bodyDiv w:val="1"/>
      <w:marLeft w:val="0"/>
      <w:marRight w:val="0"/>
      <w:marTop w:val="0"/>
      <w:marBottom w:val="0"/>
      <w:divBdr>
        <w:top w:val="none" w:sz="0" w:space="0" w:color="auto"/>
        <w:left w:val="none" w:sz="0" w:space="0" w:color="auto"/>
        <w:bottom w:val="none" w:sz="0" w:space="0" w:color="auto"/>
        <w:right w:val="none" w:sz="0" w:space="0" w:color="auto"/>
      </w:divBdr>
    </w:div>
    <w:div w:id="2050954529">
      <w:bodyDiv w:val="1"/>
      <w:marLeft w:val="0"/>
      <w:marRight w:val="0"/>
      <w:marTop w:val="0"/>
      <w:marBottom w:val="0"/>
      <w:divBdr>
        <w:top w:val="none" w:sz="0" w:space="0" w:color="auto"/>
        <w:left w:val="none" w:sz="0" w:space="0" w:color="auto"/>
        <w:bottom w:val="none" w:sz="0" w:space="0" w:color="auto"/>
        <w:right w:val="none" w:sz="0" w:space="0" w:color="auto"/>
      </w:divBdr>
    </w:div>
    <w:div w:id="2068526539">
      <w:bodyDiv w:val="1"/>
      <w:marLeft w:val="0"/>
      <w:marRight w:val="0"/>
      <w:marTop w:val="0"/>
      <w:marBottom w:val="0"/>
      <w:divBdr>
        <w:top w:val="none" w:sz="0" w:space="0" w:color="auto"/>
        <w:left w:val="none" w:sz="0" w:space="0" w:color="auto"/>
        <w:bottom w:val="none" w:sz="0" w:space="0" w:color="auto"/>
        <w:right w:val="none" w:sz="0" w:space="0" w:color="auto"/>
      </w:divBdr>
    </w:div>
    <w:div w:id="2069915012">
      <w:bodyDiv w:val="1"/>
      <w:marLeft w:val="0"/>
      <w:marRight w:val="0"/>
      <w:marTop w:val="0"/>
      <w:marBottom w:val="0"/>
      <w:divBdr>
        <w:top w:val="none" w:sz="0" w:space="0" w:color="auto"/>
        <w:left w:val="none" w:sz="0" w:space="0" w:color="auto"/>
        <w:bottom w:val="none" w:sz="0" w:space="0" w:color="auto"/>
        <w:right w:val="none" w:sz="0" w:space="0" w:color="auto"/>
      </w:divBdr>
    </w:div>
    <w:div w:id="2078240354">
      <w:bodyDiv w:val="1"/>
      <w:marLeft w:val="0"/>
      <w:marRight w:val="0"/>
      <w:marTop w:val="0"/>
      <w:marBottom w:val="0"/>
      <w:divBdr>
        <w:top w:val="none" w:sz="0" w:space="0" w:color="auto"/>
        <w:left w:val="none" w:sz="0" w:space="0" w:color="auto"/>
        <w:bottom w:val="none" w:sz="0" w:space="0" w:color="auto"/>
        <w:right w:val="none" w:sz="0" w:space="0" w:color="auto"/>
      </w:divBdr>
    </w:div>
    <w:div w:id="2087535572">
      <w:bodyDiv w:val="1"/>
      <w:marLeft w:val="0"/>
      <w:marRight w:val="0"/>
      <w:marTop w:val="0"/>
      <w:marBottom w:val="0"/>
      <w:divBdr>
        <w:top w:val="none" w:sz="0" w:space="0" w:color="auto"/>
        <w:left w:val="none" w:sz="0" w:space="0" w:color="auto"/>
        <w:bottom w:val="none" w:sz="0" w:space="0" w:color="auto"/>
        <w:right w:val="none" w:sz="0" w:space="0" w:color="auto"/>
      </w:divBdr>
    </w:div>
    <w:div w:id="2088531719">
      <w:bodyDiv w:val="1"/>
      <w:marLeft w:val="0"/>
      <w:marRight w:val="0"/>
      <w:marTop w:val="0"/>
      <w:marBottom w:val="0"/>
      <w:divBdr>
        <w:top w:val="none" w:sz="0" w:space="0" w:color="auto"/>
        <w:left w:val="none" w:sz="0" w:space="0" w:color="auto"/>
        <w:bottom w:val="none" w:sz="0" w:space="0" w:color="auto"/>
        <w:right w:val="none" w:sz="0" w:space="0" w:color="auto"/>
      </w:divBdr>
    </w:div>
    <w:div w:id="2089689044">
      <w:bodyDiv w:val="1"/>
      <w:marLeft w:val="0"/>
      <w:marRight w:val="0"/>
      <w:marTop w:val="0"/>
      <w:marBottom w:val="0"/>
      <w:divBdr>
        <w:top w:val="none" w:sz="0" w:space="0" w:color="auto"/>
        <w:left w:val="none" w:sz="0" w:space="0" w:color="auto"/>
        <w:bottom w:val="none" w:sz="0" w:space="0" w:color="auto"/>
        <w:right w:val="none" w:sz="0" w:space="0" w:color="auto"/>
      </w:divBdr>
    </w:div>
    <w:div w:id="2100367357">
      <w:bodyDiv w:val="1"/>
      <w:marLeft w:val="0"/>
      <w:marRight w:val="0"/>
      <w:marTop w:val="0"/>
      <w:marBottom w:val="0"/>
      <w:divBdr>
        <w:top w:val="none" w:sz="0" w:space="0" w:color="auto"/>
        <w:left w:val="none" w:sz="0" w:space="0" w:color="auto"/>
        <w:bottom w:val="none" w:sz="0" w:space="0" w:color="auto"/>
        <w:right w:val="none" w:sz="0" w:space="0" w:color="auto"/>
      </w:divBdr>
    </w:div>
    <w:div w:id="2103141249">
      <w:bodyDiv w:val="1"/>
      <w:marLeft w:val="0"/>
      <w:marRight w:val="0"/>
      <w:marTop w:val="0"/>
      <w:marBottom w:val="0"/>
      <w:divBdr>
        <w:top w:val="none" w:sz="0" w:space="0" w:color="auto"/>
        <w:left w:val="none" w:sz="0" w:space="0" w:color="auto"/>
        <w:bottom w:val="none" w:sz="0" w:space="0" w:color="auto"/>
        <w:right w:val="none" w:sz="0" w:space="0" w:color="auto"/>
      </w:divBdr>
    </w:div>
    <w:div w:id="2103144299">
      <w:bodyDiv w:val="1"/>
      <w:marLeft w:val="0"/>
      <w:marRight w:val="0"/>
      <w:marTop w:val="0"/>
      <w:marBottom w:val="0"/>
      <w:divBdr>
        <w:top w:val="none" w:sz="0" w:space="0" w:color="auto"/>
        <w:left w:val="none" w:sz="0" w:space="0" w:color="auto"/>
        <w:bottom w:val="none" w:sz="0" w:space="0" w:color="auto"/>
        <w:right w:val="none" w:sz="0" w:space="0" w:color="auto"/>
      </w:divBdr>
    </w:div>
    <w:div w:id="2112312427">
      <w:bodyDiv w:val="1"/>
      <w:marLeft w:val="0"/>
      <w:marRight w:val="0"/>
      <w:marTop w:val="0"/>
      <w:marBottom w:val="0"/>
      <w:divBdr>
        <w:top w:val="none" w:sz="0" w:space="0" w:color="auto"/>
        <w:left w:val="none" w:sz="0" w:space="0" w:color="auto"/>
        <w:bottom w:val="none" w:sz="0" w:space="0" w:color="auto"/>
        <w:right w:val="none" w:sz="0" w:space="0" w:color="auto"/>
      </w:divBdr>
    </w:div>
    <w:div w:id="2115444174">
      <w:bodyDiv w:val="1"/>
      <w:marLeft w:val="0"/>
      <w:marRight w:val="0"/>
      <w:marTop w:val="0"/>
      <w:marBottom w:val="0"/>
      <w:divBdr>
        <w:top w:val="none" w:sz="0" w:space="0" w:color="auto"/>
        <w:left w:val="none" w:sz="0" w:space="0" w:color="auto"/>
        <w:bottom w:val="none" w:sz="0" w:space="0" w:color="auto"/>
        <w:right w:val="none" w:sz="0" w:space="0" w:color="auto"/>
      </w:divBdr>
    </w:div>
    <w:div w:id="2124691996">
      <w:bodyDiv w:val="1"/>
      <w:marLeft w:val="0"/>
      <w:marRight w:val="0"/>
      <w:marTop w:val="0"/>
      <w:marBottom w:val="0"/>
      <w:divBdr>
        <w:top w:val="none" w:sz="0" w:space="0" w:color="auto"/>
        <w:left w:val="none" w:sz="0" w:space="0" w:color="auto"/>
        <w:bottom w:val="none" w:sz="0" w:space="0" w:color="auto"/>
        <w:right w:val="none" w:sz="0" w:space="0" w:color="auto"/>
      </w:divBdr>
    </w:div>
    <w:div w:id="2128507089">
      <w:bodyDiv w:val="1"/>
      <w:marLeft w:val="0"/>
      <w:marRight w:val="0"/>
      <w:marTop w:val="0"/>
      <w:marBottom w:val="0"/>
      <w:divBdr>
        <w:top w:val="none" w:sz="0" w:space="0" w:color="auto"/>
        <w:left w:val="none" w:sz="0" w:space="0" w:color="auto"/>
        <w:bottom w:val="none" w:sz="0" w:space="0" w:color="auto"/>
        <w:right w:val="none" w:sz="0" w:space="0" w:color="auto"/>
      </w:divBdr>
    </w:div>
    <w:div w:id="2132749364">
      <w:bodyDiv w:val="1"/>
      <w:marLeft w:val="0"/>
      <w:marRight w:val="0"/>
      <w:marTop w:val="0"/>
      <w:marBottom w:val="0"/>
      <w:divBdr>
        <w:top w:val="none" w:sz="0" w:space="0" w:color="auto"/>
        <w:left w:val="none" w:sz="0" w:space="0" w:color="auto"/>
        <w:bottom w:val="none" w:sz="0" w:space="0" w:color="auto"/>
        <w:right w:val="none" w:sz="0" w:space="0" w:color="auto"/>
      </w:divBdr>
    </w:div>
    <w:div w:id="2133668964">
      <w:bodyDiv w:val="1"/>
      <w:marLeft w:val="0"/>
      <w:marRight w:val="0"/>
      <w:marTop w:val="0"/>
      <w:marBottom w:val="0"/>
      <w:divBdr>
        <w:top w:val="none" w:sz="0" w:space="0" w:color="auto"/>
        <w:left w:val="none" w:sz="0" w:space="0" w:color="auto"/>
        <w:bottom w:val="none" w:sz="0" w:space="0" w:color="auto"/>
        <w:right w:val="none" w:sz="0" w:space="0" w:color="auto"/>
      </w:divBdr>
    </w:div>
    <w:div w:id="2139376745">
      <w:bodyDiv w:val="1"/>
      <w:marLeft w:val="0"/>
      <w:marRight w:val="0"/>
      <w:marTop w:val="0"/>
      <w:marBottom w:val="0"/>
      <w:divBdr>
        <w:top w:val="none" w:sz="0" w:space="0" w:color="auto"/>
        <w:left w:val="none" w:sz="0" w:space="0" w:color="auto"/>
        <w:bottom w:val="none" w:sz="0" w:space="0" w:color="auto"/>
        <w:right w:val="none" w:sz="0" w:space="0" w:color="auto"/>
      </w:divBdr>
    </w:div>
    <w:div w:id="2139520711">
      <w:bodyDiv w:val="1"/>
      <w:marLeft w:val="0"/>
      <w:marRight w:val="0"/>
      <w:marTop w:val="0"/>
      <w:marBottom w:val="0"/>
      <w:divBdr>
        <w:top w:val="none" w:sz="0" w:space="0" w:color="auto"/>
        <w:left w:val="none" w:sz="0" w:space="0" w:color="auto"/>
        <w:bottom w:val="none" w:sz="0" w:space="0" w:color="auto"/>
        <w:right w:val="none" w:sz="0" w:space="0" w:color="auto"/>
      </w:divBdr>
    </w:div>
    <w:div w:id="214430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84;&#1080;&#1093;&#1086;&#1073;&#1088;.&#1088;&#1092;/vserossijskie-proverochnye-rabot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16AD1-7751-4E56-816F-A82675D3F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54</Pages>
  <Words>21506</Words>
  <Characters>122589</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15</cp:revision>
  <dcterms:created xsi:type="dcterms:W3CDTF">2023-01-18T01:02:00Z</dcterms:created>
  <dcterms:modified xsi:type="dcterms:W3CDTF">2023-01-20T01:08:00Z</dcterms:modified>
</cp:coreProperties>
</file>