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8C8" w:rsidRDefault="008C48C8" w:rsidP="00155F82">
      <w:pPr>
        <w:jc w:val="right"/>
        <w:rPr>
          <w:sz w:val="26"/>
          <w:szCs w:val="26"/>
        </w:rPr>
      </w:pPr>
    </w:p>
    <w:p w:rsidR="008C48C8" w:rsidRPr="00FF32F9" w:rsidRDefault="008C48C8" w:rsidP="00155F82">
      <w:pPr>
        <w:jc w:val="right"/>
        <w:rPr>
          <w:color w:val="FF0000"/>
          <w:sz w:val="26"/>
          <w:szCs w:val="26"/>
        </w:rPr>
      </w:pPr>
      <w:r>
        <w:rPr>
          <w:sz w:val="26"/>
          <w:szCs w:val="26"/>
        </w:rPr>
        <w:t>Приложение №4</w:t>
      </w:r>
      <w:r>
        <w:rPr>
          <w:sz w:val="26"/>
          <w:szCs w:val="26"/>
        </w:rPr>
        <w:br/>
        <w:t xml:space="preserve">к приказу от 01.08.2017г. № 73-Д </w:t>
      </w:r>
    </w:p>
    <w:p w:rsidR="008C48C8" w:rsidRDefault="008C48C8" w:rsidP="009F7B3A">
      <w:pPr>
        <w:rPr>
          <w:b/>
        </w:rPr>
      </w:pPr>
    </w:p>
    <w:p w:rsidR="008C48C8" w:rsidRDefault="008C48C8" w:rsidP="009F7B3A">
      <w:pPr>
        <w:rPr>
          <w:b/>
        </w:rPr>
      </w:pPr>
    </w:p>
    <w:p w:rsidR="008C48C8" w:rsidRDefault="008C48C8" w:rsidP="009F7B3A">
      <w:pPr>
        <w:rPr>
          <w:b/>
        </w:rPr>
      </w:pPr>
      <w:r w:rsidRPr="009F7B3A">
        <w:rPr>
          <w:b/>
        </w:rPr>
        <w:t>Положение о сотрудничестве с правоохранительными</w:t>
      </w:r>
    </w:p>
    <w:p w:rsidR="008C48C8" w:rsidRPr="009F7B3A" w:rsidRDefault="008C48C8" w:rsidP="009F7B3A">
      <w:pPr>
        <w:rPr>
          <w:b/>
        </w:rPr>
      </w:pPr>
      <w:r w:rsidRPr="009F7B3A">
        <w:rPr>
          <w:b/>
        </w:rPr>
        <w:t xml:space="preserve"> органами </w:t>
      </w:r>
      <w:r>
        <w:rPr>
          <w:b/>
        </w:rPr>
        <w:t>МКУ «МСО ОУ»</w:t>
      </w:r>
    </w:p>
    <w:p w:rsidR="008C48C8" w:rsidRDefault="008C48C8" w:rsidP="009F7B3A">
      <w:pPr>
        <w:ind w:firstLine="709"/>
        <w:jc w:val="both"/>
      </w:pPr>
    </w:p>
    <w:p w:rsidR="008C48C8" w:rsidRPr="009F7B3A" w:rsidRDefault="008C48C8" w:rsidP="009F7B3A">
      <w:pPr>
        <w:ind w:firstLine="709"/>
        <w:jc w:val="both"/>
        <w:rPr>
          <w:b/>
        </w:rPr>
      </w:pPr>
      <w:r w:rsidRPr="009F7B3A">
        <w:rPr>
          <w:b/>
        </w:rPr>
        <w:t xml:space="preserve">1. </w:t>
      </w:r>
      <w:r>
        <w:rPr>
          <w:b/>
        </w:rPr>
        <w:tab/>
      </w:r>
      <w:r w:rsidRPr="009F7B3A">
        <w:rPr>
          <w:b/>
        </w:rPr>
        <w:t xml:space="preserve">Общие положения </w:t>
      </w:r>
    </w:p>
    <w:p w:rsidR="008C48C8" w:rsidRDefault="008C48C8" w:rsidP="009F7B3A">
      <w:pPr>
        <w:ind w:firstLine="709"/>
        <w:jc w:val="both"/>
      </w:pPr>
      <w:r>
        <w:t xml:space="preserve">1.1. </w:t>
      </w:r>
      <w:r>
        <w:tab/>
        <w:t xml:space="preserve">Настоящее Положение определяет порядок взаимодействия, задачи и компетенцию сторон по противодействию коррупции в МКУ «МСО ОУ» (далее - Учреждение) </w:t>
      </w:r>
    </w:p>
    <w:p w:rsidR="008C48C8" w:rsidRDefault="008C48C8" w:rsidP="009F7B3A">
      <w:pPr>
        <w:ind w:firstLine="709"/>
        <w:jc w:val="both"/>
      </w:pPr>
      <w:r>
        <w:t xml:space="preserve">1.2. </w:t>
      </w:r>
      <w:r>
        <w:tab/>
        <w:t xml:space="preserve">Задачами взаимодействия сторон являются: </w:t>
      </w:r>
    </w:p>
    <w:p w:rsidR="008C48C8" w:rsidRDefault="008C48C8" w:rsidP="009F7B3A">
      <w:pPr>
        <w:ind w:firstLine="709"/>
        <w:jc w:val="both"/>
      </w:pPr>
      <w:r>
        <w:t xml:space="preserve">1) </w:t>
      </w:r>
      <w:r>
        <w:tab/>
        <w:t xml:space="preserve">выявление и устранение причин и условий, порождающих коррупцию; </w:t>
      </w:r>
    </w:p>
    <w:p w:rsidR="008C48C8" w:rsidRDefault="008C48C8" w:rsidP="009F7B3A">
      <w:pPr>
        <w:ind w:firstLine="709"/>
        <w:jc w:val="both"/>
      </w:pPr>
      <w:r>
        <w:t xml:space="preserve">2) </w:t>
      </w:r>
      <w:r>
        <w:tab/>
        <w:t xml:space="preserve">выработка оптимальных механизмов защиты от проникновения коррупции в Учреждении, снижение коррупционных рисков; </w:t>
      </w:r>
    </w:p>
    <w:p w:rsidR="008C48C8" w:rsidRDefault="008C48C8" w:rsidP="009F7B3A">
      <w:pPr>
        <w:ind w:firstLine="709"/>
        <w:jc w:val="both"/>
      </w:pPr>
      <w:r>
        <w:t xml:space="preserve">3) </w:t>
      </w:r>
      <w:r>
        <w:tab/>
        <w:t xml:space="preserve">создание единой системы мониторинга и информирования сотрудников правоохранительных органов по проблемам проявления коррупции; </w:t>
      </w:r>
    </w:p>
    <w:p w:rsidR="008C48C8" w:rsidRDefault="008C48C8" w:rsidP="009F7B3A">
      <w:pPr>
        <w:ind w:firstLine="709"/>
        <w:jc w:val="both"/>
      </w:pPr>
      <w:r>
        <w:t xml:space="preserve">4) </w:t>
      </w:r>
      <w:r>
        <w:tab/>
        <w:t xml:space="preserve">привлечение общественности и правоохранительных органов, СМИ к сотрудничеству по вопросам противодействия коррупции в целях выработки у сотрудников навыков антикоррупционного поведения в сферах с повышенным риском коррупции, а также формирование нетерпимого отношения к коррупции. </w:t>
      </w:r>
    </w:p>
    <w:p w:rsidR="008C48C8" w:rsidRDefault="008C48C8" w:rsidP="009F7B3A">
      <w:pPr>
        <w:ind w:firstLine="709"/>
        <w:jc w:val="both"/>
      </w:pPr>
      <w:r>
        <w:t xml:space="preserve">1.3. </w:t>
      </w:r>
      <w:r>
        <w:tab/>
        <w:t>Стороны в своей деятельности руководствуются Конституцией Российской Федерации, Федеральным законом от 25.12.2008 №273-ФЗ «О противодействии коррупции», другими нормативными правовыми актами Учреждения в сфере борьбы с коррупцией, а также настоящим Положением.</w:t>
      </w:r>
    </w:p>
    <w:p w:rsidR="008C48C8" w:rsidRDefault="008C48C8" w:rsidP="009F7B3A">
      <w:pPr>
        <w:ind w:firstLine="709"/>
        <w:jc w:val="both"/>
      </w:pPr>
      <w:r>
        <w:t>1.4.</w:t>
      </w:r>
      <w:r>
        <w:tab/>
        <w:t xml:space="preserve">Основным кругом лиц, попадающих под действие антикоррупционной политики Учреждения, являются сотрудники Учреждения, находящиеся в трудовых отношениях, вне зависимости от занимаемой должности и выполняемых функций. </w:t>
      </w:r>
    </w:p>
    <w:p w:rsidR="008C48C8" w:rsidRDefault="008C48C8" w:rsidP="009F7B3A">
      <w:pPr>
        <w:ind w:firstLine="709"/>
        <w:jc w:val="both"/>
      </w:pPr>
      <w:r>
        <w:t xml:space="preserve">1.5. </w:t>
      </w:r>
      <w:r>
        <w:tab/>
        <w:t xml:space="preserve">Настоящее Положение вступает в силу с момента его утверждения приказом директора Учреждения и действует до принятия нового. </w:t>
      </w:r>
    </w:p>
    <w:p w:rsidR="008C48C8" w:rsidRDefault="008C48C8" w:rsidP="009F7B3A">
      <w:pPr>
        <w:ind w:firstLine="709"/>
        <w:jc w:val="both"/>
      </w:pPr>
    </w:p>
    <w:p w:rsidR="008C48C8" w:rsidRPr="009F7B3A" w:rsidRDefault="008C48C8" w:rsidP="009F7B3A">
      <w:pPr>
        <w:ind w:firstLine="709"/>
        <w:jc w:val="both"/>
        <w:rPr>
          <w:b/>
        </w:rPr>
      </w:pPr>
      <w:r w:rsidRPr="009F7B3A">
        <w:rPr>
          <w:b/>
        </w:rPr>
        <w:t xml:space="preserve">2. </w:t>
      </w:r>
      <w:r>
        <w:rPr>
          <w:b/>
        </w:rPr>
        <w:tab/>
      </w:r>
      <w:r w:rsidRPr="009F7B3A">
        <w:rPr>
          <w:b/>
        </w:rPr>
        <w:t xml:space="preserve">Виды обращений в правоохранительные органы </w:t>
      </w:r>
    </w:p>
    <w:p w:rsidR="008C48C8" w:rsidRDefault="008C48C8" w:rsidP="009F7B3A">
      <w:pPr>
        <w:ind w:firstLine="709"/>
        <w:jc w:val="both"/>
      </w:pPr>
      <w:r>
        <w:t xml:space="preserve">2.1. </w:t>
      </w:r>
      <w:r>
        <w:tab/>
        <w:t xml:space="preserve">Обращение – предложение, заявление, жалоба, изложенные в письменной или устной форме и представленные в правоохранительные органы. </w:t>
      </w:r>
    </w:p>
    <w:p w:rsidR="008C48C8" w:rsidRDefault="008C48C8" w:rsidP="009F7B3A">
      <w:pPr>
        <w:ind w:firstLine="709"/>
        <w:jc w:val="both"/>
      </w:pPr>
      <w:r>
        <w:t xml:space="preserve">2.1.1. Письменные обращения – различные по содержанию документы, письма, выступающих и использующихся в качестве инструмента оперативного информационного обмена между Учреждением и правоохранительными органами. </w:t>
      </w:r>
    </w:p>
    <w:p w:rsidR="008C48C8" w:rsidRDefault="008C48C8" w:rsidP="009F7B3A">
      <w:pPr>
        <w:ind w:firstLine="709"/>
        <w:jc w:val="both"/>
      </w:pPr>
      <w:r>
        <w:t>2.1.2.</w:t>
      </w:r>
      <w:r>
        <w:tab/>
        <w:t xml:space="preserve">Устные обращения – это обращение, поступающие во время личного приема руководителю Учреждения или его заместителем, руководителям или заместителям правоохранительных органов. </w:t>
      </w:r>
    </w:p>
    <w:p w:rsidR="008C48C8" w:rsidRDefault="008C48C8" w:rsidP="009F7B3A">
      <w:pPr>
        <w:ind w:firstLine="709"/>
        <w:jc w:val="both"/>
      </w:pPr>
      <w:r>
        <w:t>2.2.</w:t>
      </w:r>
      <w:r>
        <w:tab/>
        <w:t xml:space="preserve">Предложение – вид обращения, цель которого обратить внимание на необходимость совершенствования работы органов, организаций (предприятий, учреждений или общественных объединений) и рекомендовать конкретные пути и способы решения поставленных задач. </w:t>
      </w:r>
    </w:p>
    <w:p w:rsidR="008C48C8" w:rsidRDefault="008C48C8" w:rsidP="009F7B3A">
      <w:pPr>
        <w:ind w:firstLine="709"/>
        <w:jc w:val="both"/>
      </w:pPr>
      <w:r>
        <w:t xml:space="preserve">2.3. </w:t>
      </w:r>
      <w:r>
        <w:tab/>
        <w:t xml:space="preserve">Заявление – вид обращения, направленный на реализацию прав и интересов Учреждения. Выражая просьбу, заявление может сигнализировать и об определенных недостатках в деятельности органов, организаций (предприятий, учреждений или общественных объединений). В отличие от предложения, в нем не раскрываются пути и не предлагаются способы решения поставленных задач. </w:t>
      </w:r>
    </w:p>
    <w:p w:rsidR="008C48C8" w:rsidRDefault="008C48C8" w:rsidP="009F7B3A">
      <w:pPr>
        <w:ind w:firstLine="709"/>
        <w:jc w:val="both"/>
      </w:pPr>
      <w:r>
        <w:t>2.4.</w:t>
      </w:r>
      <w:r>
        <w:tab/>
        <w:t>Жалоба – вид обращения, в котором идет речь о нарушении прав и интересов Учреждения. В жалобе содержится информация о нарушении прав и интересов и просьба об их восстановлении, а также обоснованная критика в адрес органов, организаций (предприятий, учреждений или общественных объединений), должностных лиц и отдельных лиц, в результате необоснованных действий которых либо необоснованного отказа в совершении действий произошло нарушение прав и интересов учреждения.</w:t>
      </w:r>
    </w:p>
    <w:p w:rsidR="008C48C8" w:rsidRDefault="008C48C8" w:rsidP="009F7B3A">
      <w:pPr>
        <w:ind w:firstLine="709"/>
        <w:jc w:val="both"/>
      </w:pPr>
    </w:p>
    <w:p w:rsidR="008C48C8" w:rsidRPr="009F7B3A" w:rsidRDefault="008C48C8" w:rsidP="009F7B3A">
      <w:pPr>
        <w:ind w:firstLine="709"/>
        <w:jc w:val="both"/>
        <w:rPr>
          <w:b/>
        </w:rPr>
      </w:pPr>
      <w:r w:rsidRPr="009F7B3A">
        <w:rPr>
          <w:b/>
        </w:rPr>
        <w:t xml:space="preserve">3. </w:t>
      </w:r>
      <w:r>
        <w:rPr>
          <w:b/>
        </w:rPr>
        <w:tab/>
      </w:r>
      <w:r w:rsidRPr="009F7B3A">
        <w:rPr>
          <w:b/>
        </w:rPr>
        <w:t xml:space="preserve">Порядок взаимодействия с правоохранительными органами </w:t>
      </w:r>
    </w:p>
    <w:p w:rsidR="008C48C8" w:rsidRDefault="008C48C8" w:rsidP="009F7B3A">
      <w:pPr>
        <w:ind w:firstLine="709"/>
        <w:jc w:val="both"/>
      </w:pPr>
      <w:r>
        <w:t xml:space="preserve">3.1. </w:t>
      </w:r>
      <w:r>
        <w:tab/>
        <w:t xml:space="preserve">Учреждение принимает на себя публичное обязательство сообщать в соответствующие правоохранительные органы о случаях совершения коррупционных правонарушений, о которых сотрудникам Учреждения стало известно. </w:t>
      </w:r>
    </w:p>
    <w:p w:rsidR="008C48C8" w:rsidRDefault="008C48C8" w:rsidP="009F7B3A">
      <w:pPr>
        <w:ind w:firstLine="709"/>
        <w:jc w:val="both"/>
      </w:pPr>
      <w:r>
        <w:t xml:space="preserve">3.2. </w:t>
      </w:r>
      <w:r>
        <w:tab/>
        <w:t xml:space="preserve">Учреждение принимает на себя обязательство воздерживаться от каких-либо санкций в отношении своих сотрудников,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 </w:t>
      </w:r>
    </w:p>
    <w:p w:rsidR="008C48C8" w:rsidRDefault="008C48C8" w:rsidP="009F7B3A">
      <w:pPr>
        <w:ind w:firstLine="709"/>
        <w:jc w:val="both"/>
      </w:pPr>
      <w:r>
        <w:t>3.3.</w:t>
      </w:r>
      <w:r>
        <w:tab/>
        <w:t xml:space="preserve">Ответственность за своевременное обращение в правоохранительные органы о подготовке или совершении коррупционного правонарушения возлагается на лиц, ответственных за профилактику коррупционных и иных правонарушений в Учреждении. </w:t>
      </w:r>
    </w:p>
    <w:p w:rsidR="008C48C8" w:rsidRDefault="008C48C8" w:rsidP="009F7B3A">
      <w:pPr>
        <w:ind w:firstLine="709"/>
        <w:jc w:val="both"/>
      </w:pPr>
      <w:r>
        <w:t>3.4.</w:t>
      </w:r>
      <w:r>
        <w:tab/>
        <w:t xml:space="preserve">Администрация Учреждения и его сотрудники обязуется оказывать поддержку в выявлении и расследовании правоохранительными органами фактов коррупции, предпринимать необходимые меры по сохранению и передаче в правоохранительные органы документов и информации, содержащей данные о коррупционных правонарушениях. </w:t>
      </w:r>
    </w:p>
    <w:p w:rsidR="008C48C8" w:rsidRDefault="008C48C8" w:rsidP="009F7B3A">
      <w:pPr>
        <w:ind w:firstLine="709"/>
        <w:jc w:val="both"/>
      </w:pPr>
      <w:r>
        <w:t>3.5.</w:t>
      </w:r>
      <w:r>
        <w:tab/>
        <w:t xml:space="preserve">Администрация Учреждения обязуется не допускать вмешательства в выполнение служебных обязанностей должностными лицами судебных или правоохранительных органов. </w:t>
      </w:r>
    </w:p>
    <w:p w:rsidR="008C48C8" w:rsidRDefault="008C48C8" w:rsidP="009F7B3A">
      <w:pPr>
        <w:ind w:firstLine="709"/>
        <w:jc w:val="both"/>
      </w:pPr>
      <w:r>
        <w:t xml:space="preserve">3.6. </w:t>
      </w:r>
      <w:r>
        <w:tab/>
        <w:t xml:space="preserve">Все письменные обращения к представителям правоохранительных органов готовятся инициаторами обращений –  сотрудниками Учреждения, с обязательным участием директора Учреждения. </w:t>
      </w:r>
    </w:p>
    <w:p w:rsidR="008C48C8" w:rsidRDefault="008C48C8" w:rsidP="009F7B3A">
      <w:pPr>
        <w:ind w:firstLine="709"/>
        <w:jc w:val="both"/>
      </w:pPr>
      <w:r>
        <w:t>3.7.</w:t>
      </w:r>
      <w:r>
        <w:tab/>
        <w:t xml:space="preserve">Директор Учреждения и ответственные за предотвращение коррупционных нарушений лица несут персональную ответственность за эффективность осуществления соответствующего взаимодействия. </w:t>
      </w:r>
    </w:p>
    <w:p w:rsidR="008C48C8" w:rsidRDefault="008C48C8" w:rsidP="009F7B3A">
      <w:pPr>
        <w:ind w:firstLine="709"/>
        <w:jc w:val="both"/>
      </w:pPr>
    </w:p>
    <w:p w:rsidR="008C48C8" w:rsidRPr="009F7B3A" w:rsidRDefault="008C48C8" w:rsidP="009F7B3A">
      <w:pPr>
        <w:ind w:firstLine="709"/>
        <w:jc w:val="both"/>
        <w:rPr>
          <w:b/>
        </w:rPr>
      </w:pPr>
      <w:r w:rsidRPr="009F7B3A">
        <w:rPr>
          <w:b/>
        </w:rPr>
        <w:t>4</w:t>
      </w:r>
      <w:r>
        <w:rPr>
          <w:b/>
        </w:rPr>
        <w:t>.</w:t>
      </w:r>
      <w:r w:rsidRPr="009F7B3A">
        <w:rPr>
          <w:b/>
        </w:rPr>
        <w:tab/>
        <w:t xml:space="preserve">Формы взаимодействия с правоохранительными органами </w:t>
      </w:r>
    </w:p>
    <w:p w:rsidR="008C48C8" w:rsidRDefault="008C48C8" w:rsidP="009F7B3A">
      <w:pPr>
        <w:ind w:firstLine="709"/>
        <w:jc w:val="both"/>
      </w:pPr>
      <w:r>
        <w:t>4.1.</w:t>
      </w:r>
      <w:r>
        <w:tab/>
        <w:t xml:space="preserve">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коррупции. </w:t>
      </w:r>
    </w:p>
    <w:p w:rsidR="008C48C8" w:rsidRDefault="008C48C8" w:rsidP="009F7B3A">
      <w:pPr>
        <w:ind w:firstLine="709"/>
        <w:jc w:val="both"/>
      </w:pPr>
      <w:r>
        <w:t>4.2.</w:t>
      </w:r>
      <w:r>
        <w:tab/>
        <w:t>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</w:t>
      </w:r>
      <w:r>
        <w:softHyphen/>
        <w:t xml:space="preserve"> розыскные мероприятия. </w:t>
      </w:r>
    </w:p>
    <w:p w:rsidR="008C48C8" w:rsidRDefault="008C48C8" w:rsidP="009F7B3A">
      <w:pPr>
        <w:ind w:firstLine="709"/>
        <w:jc w:val="both"/>
      </w:pPr>
      <w:r>
        <w:t>4.3.</w:t>
      </w:r>
      <w:r>
        <w:tab/>
        <w:t xml:space="preserve">Взаимное содействие по обмену информацией, консультаций, право вой помощи и мероприятий по предотвращению возникновения коррупционных факторов. </w:t>
      </w:r>
    </w:p>
    <w:p w:rsidR="008C48C8" w:rsidRDefault="008C48C8" w:rsidP="009F7B3A">
      <w:pPr>
        <w:ind w:firstLine="709"/>
        <w:jc w:val="both"/>
      </w:pPr>
      <w:r>
        <w:t>4.4.</w:t>
      </w:r>
      <w:r>
        <w:tab/>
        <w:t xml:space="preserve">Сотрудничество может осуществляться и в других формах, которые соответствуют задачам настоящего Положения. </w:t>
      </w:r>
    </w:p>
    <w:p w:rsidR="008C48C8" w:rsidRDefault="008C48C8" w:rsidP="009F7B3A">
      <w:pPr>
        <w:ind w:firstLine="709"/>
        <w:jc w:val="both"/>
      </w:pPr>
    </w:p>
    <w:p w:rsidR="008C48C8" w:rsidRPr="009F7B3A" w:rsidRDefault="008C48C8" w:rsidP="009F7B3A">
      <w:pPr>
        <w:ind w:firstLine="709"/>
        <w:jc w:val="both"/>
        <w:rPr>
          <w:b/>
        </w:rPr>
      </w:pPr>
      <w:r w:rsidRPr="009F7B3A">
        <w:rPr>
          <w:b/>
        </w:rPr>
        <w:t>5.</w:t>
      </w:r>
      <w:r w:rsidRPr="009F7B3A">
        <w:rPr>
          <w:b/>
        </w:rPr>
        <w:tab/>
        <w:t xml:space="preserve">Заключительные положения </w:t>
      </w:r>
    </w:p>
    <w:p w:rsidR="008C48C8" w:rsidRDefault="008C48C8" w:rsidP="009F7B3A">
      <w:pPr>
        <w:ind w:firstLine="709"/>
        <w:jc w:val="both"/>
      </w:pPr>
      <w:r>
        <w:t>5.1.</w:t>
      </w:r>
      <w:r>
        <w:tab/>
        <w:t xml:space="preserve">Внесение изменений и дополнений в настоящее Положение осуществляется путём подготовки проекта о внесении изменений и дополнений. </w:t>
      </w:r>
    </w:p>
    <w:p w:rsidR="008C48C8" w:rsidRDefault="008C48C8" w:rsidP="009F7B3A">
      <w:pPr>
        <w:ind w:firstLine="709"/>
        <w:jc w:val="both"/>
      </w:pPr>
      <w:r>
        <w:t xml:space="preserve">5.2. Утверждение вносимых изменений и дополнений в Положение осуществляется приказом по Учреждению, либо по представлению правоохранительных органов. </w:t>
      </w:r>
    </w:p>
    <w:sectPr w:rsidR="008C48C8" w:rsidSect="00994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7B3A"/>
    <w:rsid w:val="00001666"/>
    <w:rsid w:val="00060710"/>
    <w:rsid w:val="00155F82"/>
    <w:rsid w:val="004B4552"/>
    <w:rsid w:val="00531743"/>
    <w:rsid w:val="008C48C8"/>
    <w:rsid w:val="009940FF"/>
    <w:rsid w:val="009F7B3A"/>
    <w:rsid w:val="00AC5E52"/>
    <w:rsid w:val="00FF3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743"/>
    <w:pPr>
      <w:contextualSpacing/>
      <w:jc w:val="center"/>
    </w:pPr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317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531743"/>
    <w:pPr>
      <w:keepNext/>
      <w:keepLines/>
      <w:pBdr>
        <w:bottom w:val="single" w:sz="6" w:space="1" w:color="auto"/>
      </w:pBdr>
      <w:spacing w:after="60" w:line="240" w:lineRule="exact"/>
      <w:outlineLvl w:val="1"/>
    </w:pPr>
    <w:rPr>
      <w:caps/>
      <w:spacing w:val="-5"/>
      <w:kern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31743"/>
    <w:pPr>
      <w:keepNext/>
      <w:keepLines/>
      <w:widowControl w:val="0"/>
      <w:pBdr>
        <w:top w:val="single" w:sz="6" w:space="9" w:color="FFFFFF"/>
        <w:left w:val="single" w:sz="6" w:space="9" w:color="FFFFFF"/>
        <w:bottom w:val="single" w:sz="6" w:space="9" w:color="FFFFFF"/>
        <w:right w:val="single" w:sz="6" w:space="9" w:color="FFFFFF"/>
      </w:pBdr>
      <w:shd w:val="thinReverseDiagStripe" w:color="auto" w:fill="auto"/>
      <w:spacing w:before="60" w:after="60"/>
      <w:ind w:right="180"/>
      <w:outlineLvl w:val="2"/>
    </w:pPr>
    <w:rPr>
      <w:rFonts w:ascii="Arial Black" w:hAnsi="Arial Black"/>
      <w:b/>
      <w:spacing w:val="-10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531743"/>
    <w:pPr>
      <w:keepNext/>
      <w:keepLines/>
      <w:spacing w:before="60" w:after="60"/>
      <w:outlineLvl w:val="3"/>
    </w:pPr>
    <w:rPr>
      <w:rFonts w:ascii="Arial Black" w:hAnsi="Arial Black"/>
      <w:sz w:val="15"/>
    </w:rPr>
  </w:style>
  <w:style w:type="paragraph" w:styleId="Heading5">
    <w:name w:val="heading 5"/>
    <w:basedOn w:val="Heading4"/>
    <w:next w:val="BodyText"/>
    <w:link w:val="Heading5Char"/>
    <w:uiPriority w:val="99"/>
    <w:qFormat/>
    <w:rsid w:val="00531743"/>
    <w:pPr>
      <w:spacing w:before="0" w:after="0"/>
      <w:jc w:val="left"/>
      <w:outlineLvl w:val="4"/>
    </w:pPr>
    <w:rPr>
      <w:spacing w:val="-5"/>
      <w:kern w:val="20"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31743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31743"/>
    <w:rPr>
      <w:rFonts w:cs="Times New Roman"/>
      <w:caps/>
      <w:spacing w:val="-5"/>
      <w:kern w:val="28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31743"/>
    <w:rPr>
      <w:rFonts w:ascii="Arial Black" w:hAnsi="Arial Black" w:cs="Times New Roman"/>
      <w:b/>
      <w:spacing w:val="-10"/>
      <w:sz w:val="28"/>
      <w:szCs w:val="28"/>
      <w:shd w:val="thinReverseDiagStripe" w:color="auto" w:fill="auto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31743"/>
    <w:rPr>
      <w:rFonts w:ascii="Arial Black" w:hAnsi="Arial Black" w:cs="Times New Roman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31743"/>
    <w:rPr>
      <w:rFonts w:ascii="Arial Black" w:hAnsi="Arial Black" w:cs="Times New Roman"/>
      <w:spacing w:val="-5"/>
      <w:kern w:val="20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5317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31743"/>
    <w:rPr>
      <w:rFonts w:cs="Times New Roman"/>
      <w:sz w:val="28"/>
      <w:szCs w:val="28"/>
    </w:rPr>
  </w:style>
  <w:style w:type="paragraph" w:styleId="Caption">
    <w:name w:val="caption"/>
    <w:basedOn w:val="Normal"/>
    <w:next w:val="BodyText"/>
    <w:uiPriority w:val="99"/>
    <w:qFormat/>
    <w:rsid w:val="00531743"/>
    <w:pPr>
      <w:spacing w:after="240" w:line="200" w:lineRule="atLeast"/>
    </w:pPr>
    <w:rPr>
      <w:rFonts w:ascii="Garamond" w:hAnsi="Garamond"/>
      <w:i/>
      <w:spacing w:val="5"/>
      <w:sz w:val="20"/>
    </w:rPr>
  </w:style>
  <w:style w:type="paragraph" w:styleId="Title">
    <w:name w:val="Title"/>
    <w:basedOn w:val="Normal"/>
    <w:link w:val="TitleChar"/>
    <w:uiPriority w:val="99"/>
    <w:qFormat/>
    <w:rsid w:val="00531743"/>
    <w:pPr>
      <w:shd w:val="clear" w:color="auto" w:fill="FFFFFF"/>
    </w:pPr>
    <w:rPr>
      <w:b/>
      <w:color w:val="000000"/>
      <w:spacing w:val="-6"/>
      <w:sz w:val="37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531743"/>
    <w:rPr>
      <w:rFonts w:cs="Times New Roman"/>
      <w:b/>
      <w:color w:val="000000"/>
      <w:spacing w:val="-6"/>
      <w:sz w:val="37"/>
      <w:shd w:val="clear" w:color="auto" w:fill="FFFFFF"/>
    </w:rPr>
  </w:style>
  <w:style w:type="character" w:styleId="Emphasis">
    <w:name w:val="Emphasis"/>
    <w:basedOn w:val="DefaultParagraphFont"/>
    <w:uiPriority w:val="99"/>
    <w:qFormat/>
    <w:rsid w:val="00531743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3</Pages>
  <Words>891</Words>
  <Characters>5082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сотрудничестве с правоохранительными органами муниципального бюджетного общеобразовательного учреждения «Средняя общеобразовательная школа с</dc:title>
  <dc:subject/>
  <dc:creator>admin</dc:creator>
  <cp:keywords/>
  <dc:description/>
  <cp:lastModifiedBy>Алена</cp:lastModifiedBy>
  <cp:revision>3</cp:revision>
  <cp:lastPrinted>2018-03-15T04:46:00Z</cp:lastPrinted>
  <dcterms:created xsi:type="dcterms:W3CDTF">2018-03-15T04:43:00Z</dcterms:created>
  <dcterms:modified xsi:type="dcterms:W3CDTF">2018-03-15T04:46:00Z</dcterms:modified>
</cp:coreProperties>
</file>